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7AF48" w14:textId="04278F4D" w:rsidR="00A5688E" w:rsidRPr="009C6638" w:rsidRDefault="000642CC"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La Maestra Diana Moreno Rea,</w:t>
      </w:r>
      <w:r w:rsidRPr="009C6638">
        <w:rPr>
          <w:rFonts w:ascii="Arial" w:hAnsi="Arial" w:cs="Arial"/>
          <w:sz w:val="20"/>
          <w:szCs w:val="20"/>
          <w:lang w:val="es-ES"/>
        </w:rPr>
        <w:t xml:space="preserve"> </w:t>
      </w:r>
      <w:proofErr w:type="gramStart"/>
      <w:r w:rsidRPr="009C6638">
        <w:rPr>
          <w:rFonts w:ascii="Arial" w:hAnsi="Arial" w:cs="Arial"/>
          <w:sz w:val="20"/>
          <w:szCs w:val="20"/>
          <w:lang w:val="es-ES"/>
        </w:rPr>
        <w:t>Presidenta</w:t>
      </w:r>
      <w:proofErr w:type="gramEnd"/>
      <w:r w:rsidRPr="009C6638">
        <w:rPr>
          <w:rFonts w:ascii="Arial" w:hAnsi="Arial" w:cs="Arial"/>
          <w:sz w:val="20"/>
          <w:szCs w:val="20"/>
          <w:lang w:val="es-ES"/>
        </w:rPr>
        <w:t xml:space="preserve"> Municipal Constitucional de Nopala de Villagrán, Hidalgo, a sus habitantes hace saber:</w:t>
      </w:r>
    </w:p>
    <w:p w14:paraId="1F25FE19" w14:textId="77777777" w:rsidR="007B63FE" w:rsidRDefault="00744AF6" w:rsidP="00744AF6">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 xml:space="preserve">Que el Ayuntamiento del Gobierno Municipal 2024-2027, de Nopala de Villagrán, Hidalgo, en uso de las facultades que le confieren los artículos 115 fracción II, de la Constitución Política de los Estados Unidos Mexicanos; artículos 115, 116, 122, 123, 124, 141, fracción II, 142 y 143 de la Constitución Política del Estado de Hidalgo; artículos 2, 7, 56 fracción I, inciso c); 60 fracción I inciso a), de la Ley Orgánica Municipal para el Estado de Hidalgo, ha tenido a bien expedir: el presente </w:t>
      </w:r>
    </w:p>
    <w:p w14:paraId="192EB145" w14:textId="4F94EBC7" w:rsidR="00744AF6" w:rsidRPr="009C6638" w:rsidRDefault="00744AF6" w:rsidP="00744AF6">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Decreto que contiene el Bando de Policía y Gobierno del municipio de Nopala de Villagrán,</w:t>
      </w:r>
      <w:r w:rsidRPr="009C6638">
        <w:rPr>
          <w:rFonts w:ascii="Arial" w:hAnsi="Arial" w:cs="Arial"/>
          <w:sz w:val="20"/>
          <w:szCs w:val="20"/>
          <w:lang w:val="es-ES"/>
        </w:rPr>
        <w:t xml:space="preserve"> Estado de Hidalgo, y</w:t>
      </w:r>
    </w:p>
    <w:p w14:paraId="754F863C" w14:textId="01FC9618" w:rsidR="00A5688E" w:rsidRPr="009C6638" w:rsidRDefault="00A25345" w:rsidP="003B2B87">
      <w:pPr>
        <w:adjustRightInd w:val="0"/>
        <w:snapToGrid w:val="0"/>
        <w:spacing w:line="240" w:lineRule="auto"/>
        <w:jc w:val="center"/>
        <w:rPr>
          <w:rFonts w:ascii="Arial" w:hAnsi="Arial" w:cs="Arial"/>
          <w:b/>
          <w:bCs/>
          <w:sz w:val="20"/>
          <w:szCs w:val="20"/>
          <w:lang w:val="es-ES"/>
        </w:rPr>
      </w:pPr>
      <w:r w:rsidRPr="009C6638">
        <w:rPr>
          <w:rFonts w:ascii="Arial" w:hAnsi="Arial" w:cs="Arial"/>
          <w:b/>
          <w:bCs/>
          <w:sz w:val="20"/>
          <w:szCs w:val="20"/>
          <w:lang w:val="es-ES"/>
        </w:rPr>
        <w:t>CONSIDERANDO</w:t>
      </w:r>
    </w:p>
    <w:p w14:paraId="6958D8C0" w14:textId="77777777" w:rsidR="00744AF6" w:rsidRPr="009C6638" w:rsidRDefault="00744AF6" w:rsidP="00744AF6">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PRIMERO.</w:t>
      </w:r>
      <w:r w:rsidRPr="009C6638">
        <w:rPr>
          <w:rFonts w:ascii="Arial" w:hAnsi="Arial" w:cs="Arial"/>
          <w:sz w:val="20"/>
          <w:szCs w:val="20"/>
          <w:lang w:val="es-ES"/>
        </w:rPr>
        <w:t xml:space="preserve"> Que el Municipio constituye la base de la organización política y administrativa del Estado, con personalidad jurídica propia y autonomía plena en su régimen interior, siendo el primer nivel de contacto con la población, por lo que es deber del Ayuntamiento procurar el bienestar, el desarrollo sostenible y la convivencia armónica de sus habitantes.</w:t>
      </w:r>
    </w:p>
    <w:p w14:paraId="10803843" w14:textId="77777777" w:rsidR="00744AF6" w:rsidRPr="009C6638" w:rsidRDefault="00744AF6" w:rsidP="00744AF6">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SEGUNDO.</w:t>
      </w:r>
      <w:r w:rsidRPr="009C6638">
        <w:rPr>
          <w:rFonts w:ascii="Arial" w:hAnsi="Arial" w:cs="Arial"/>
          <w:sz w:val="20"/>
          <w:szCs w:val="20"/>
          <w:lang w:val="es-ES"/>
        </w:rPr>
        <w:t xml:space="preserve"> </w:t>
      </w:r>
      <w:r w:rsidRPr="009C6638">
        <w:rPr>
          <w:rFonts w:ascii="Arial" w:hAnsi="Arial" w:cs="Arial"/>
          <w:sz w:val="20"/>
          <w:szCs w:val="20"/>
          <w:lang w:val="es-MX"/>
        </w:rPr>
        <w:t>Que resulta indispensable contar con un cuerpo normativo municipal que regule el orden público y la convivencia social en el marco del respeto irrestricto a los derechos humanos, con perspectiva de género, igualdad sustantiva y no discriminación.</w:t>
      </w:r>
    </w:p>
    <w:p w14:paraId="21FB1525" w14:textId="77777777" w:rsidR="00744AF6" w:rsidRPr="009C6638" w:rsidRDefault="00744AF6" w:rsidP="00744AF6">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TERCERO.</w:t>
      </w:r>
      <w:r w:rsidRPr="009C6638">
        <w:rPr>
          <w:rFonts w:ascii="Arial" w:hAnsi="Arial" w:cs="Arial"/>
          <w:sz w:val="20"/>
          <w:szCs w:val="20"/>
          <w:lang w:val="es-ES"/>
        </w:rPr>
        <w:t xml:space="preserve"> Que el Ayuntamiento de Nopala de Villagrán está comprometido con la promoción de la paz social, la seguridad ciudadana y el acceso a la justicia de todas las personas, reconociendo las brechas de desigualdad y la necesidad de generar mecanismos inclusivos que fortalezcan la cultura de la legalidad.</w:t>
      </w:r>
    </w:p>
    <w:p w14:paraId="3866E5C3" w14:textId="77777777" w:rsidR="00744AF6" w:rsidRPr="009C6638" w:rsidRDefault="00744AF6" w:rsidP="00744AF6">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CUARTO.</w:t>
      </w:r>
      <w:r w:rsidRPr="009C6638">
        <w:rPr>
          <w:rFonts w:ascii="Arial" w:hAnsi="Arial" w:cs="Arial"/>
          <w:sz w:val="20"/>
          <w:szCs w:val="20"/>
          <w:lang w:val="es-ES"/>
        </w:rPr>
        <w:t xml:space="preserve"> </w:t>
      </w:r>
      <w:proofErr w:type="spellStart"/>
      <w:r w:rsidRPr="009C6638">
        <w:rPr>
          <w:rFonts w:ascii="Arial" w:hAnsi="Arial" w:cs="Arial"/>
          <w:sz w:val="20"/>
          <w:szCs w:val="20"/>
        </w:rPr>
        <w:t>Que</w:t>
      </w:r>
      <w:proofErr w:type="spellEnd"/>
      <w:r w:rsidRPr="009C6638">
        <w:rPr>
          <w:rFonts w:ascii="Arial" w:hAnsi="Arial" w:cs="Arial"/>
          <w:sz w:val="20"/>
          <w:szCs w:val="20"/>
        </w:rPr>
        <w:t xml:space="preserve"> el </w:t>
      </w:r>
      <w:proofErr w:type="spellStart"/>
      <w:r w:rsidRPr="009C6638">
        <w:rPr>
          <w:rFonts w:ascii="Arial" w:hAnsi="Arial" w:cs="Arial"/>
          <w:sz w:val="20"/>
          <w:szCs w:val="20"/>
        </w:rPr>
        <w:t>presente</w:t>
      </w:r>
      <w:proofErr w:type="spellEnd"/>
      <w:r w:rsidRPr="009C6638">
        <w:rPr>
          <w:rFonts w:ascii="Arial" w:hAnsi="Arial" w:cs="Arial"/>
          <w:sz w:val="20"/>
          <w:szCs w:val="20"/>
        </w:rPr>
        <w:t xml:space="preserve"> </w:t>
      </w:r>
      <w:proofErr w:type="spellStart"/>
      <w:r w:rsidRPr="009C6638">
        <w:rPr>
          <w:rFonts w:ascii="Arial" w:hAnsi="Arial" w:cs="Arial"/>
          <w:sz w:val="20"/>
          <w:szCs w:val="20"/>
        </w:rPr>
        <w:t>Decreto</w:t>
      </w:r>
      <w:proofErr w:type="spellEnd"/>
      <w:r w:rsidRPr="009C6638">
        <w:rPr>
          <w:rFonts w:ascii="Arial" w:hAnsi="Arial" w:cs="Arial"/>
          <w:sz w:val="20"/>
          <w:szCs w:val="20"/>
        </w:rPr>
        <w:t xml:space="preserve"> </w:t>
      </w:r>
      <w:proofErr w:type="spellStart"/>
      <w:r w:rsidRPr="009C6638">
        <w:rPr>
          <w:rFonts w:ascii="Arial" w:hAnsi="Arial" w:cs="Arial"/>
          <w:sz w:val="20"/>
          <w:szCs w:val="20"/>
        </w:rPr>
        <w:t>tiene</w:t>
      </w:r>
      <w:proofErr w:type="spellEnd"/>
      <w:r w:rsidRPr="009C6638">
        <w:rPr>
          <w:rFonts w:ascii="Arial" w:hAnsi="Arial" w:cs="Arial"/>
          <w:sz w:val="20"/>
          <w:szCs w:val="20"/>
        </w:rPr>
        <w:t xml:space="preserve"> </w:t>
      </w:r>
      <w:proofErr w:type="spellStart"/>
      <w:r w:rsidRPr="009C6638">
        <w:rPr>
          <w:rFonts w:ascii="Arial" w:hAnsi="Arial" w:cs="Arial"/>
          <w:sz w:val="20"/>
          <w:szCs w:val="20"/>
        </w:rPr>
        <w:t>como</w:t>
      </w:r>
      <w:proofErr w:type="spellEnd"/>
      <w:r w:rsidRPr="009C6638">
        <w:rPr>
          <w:rFonts w:ascii="Arial" w:hAnsi="Arial" w:cs="Arial"/>
          <w:sz w:val="20"/>
          <w:szCs w:val="20"/>
        </w:rPr>
        <w:t xml:space="preserve"> </w:t>
      </w:r>
      <w:proofErr w:type="spellStart"/>
      <w:r w:rsidRPr="009C6638">
        <w:rPr>
          <w:rFonts w:ascii="Arial" w:hAnsi="Arial" w:cs="Arial"/>
          <w:sz w:val="20"/>
          <w:szCs w:val="20"/>
        </w:rPr>
        <w:t>finalidad</w:t>
      </w:r>
      <w:proofErr w:type="spellEnd"/>
      <w:r w:rsidRPr="009C6638">
        <w:rPr>
          <w:rFonts w:ascii="Arial" w:hAnsi="Arial" w:cs="Arial"/>
          <w:sz w:val="20"/>
          <w:szCs w:val="20"/>
        </w:rPr>
        <w:t xml:space="preserve"> </w:t>
      </w:r>
      <w:proofErr w:type="spellStart"/>
      <w:r w:rsidRPr="009C6638">
        <w:rPr>
          <w:rFonts w:ascii="Arial" w:hAnsi="Arial" w:cs="Arial"/>
          <w:sz w:val="20"/>
          <w:szCs w:val="20"/>
        </w:rPr>
        <w:t>establecer</w:t>
      </w:r>
      <w:proofErr w:type="spellEnd"/>
      <w:r w:rsidRPr="009C6638">
        <w:rPr>
          <w:rFonts w:ascii="Arial" w:hAnsi="Arial" w:cs="Arial"/>
          <w:sz w:val="20"/>
          <w:szCs w:val="20"/>
        </w:rPr>
        <w:t xml:space="preserve"> las </w:t>
      </w:r>
      <w:proofErr w:type="spellStart"/>
      <w:r w:rsidRPr="009C6638">
        <w:rPr>
          <w:rFonts w:ascii="Arial" w:hAnsi="Arial" w:cs="Arial"/>
          <w:sz w:val="20"/>
          <w:szCs w:val="20"/>
        </w:rPr>
        <w:t>normas</w:t>
      </w:r>
      <w:proofErr w:type="spellEnd"/>
      <w:r w:rsidRPr="009C6638">
        <w:rPr>
          <w:rFonts w:ascii="Arial" w:hAnsi="Arial" w:cs="Arial"/>
          <w:sz w:val="20"/>
          <w:szCs w:val="20"/>
        </w:rPr>
        <w:t xml:space="preserve"> de </w:t>
      </w:r>
      <w:proofErr w:type="spellStart"/>
      <w:r w:rsidRPr="009C6638">
        <w:rPr>
          <w:rFonts w:ascii="Arial" w:hAnsi="Arial" w:cs="Arial"/>
          <w:sz w:val="20"/>
          <w:szCs w:val="20"/>
        </w:rPr>
        <w:t>carácter</w:t>
      </w:r>
      <w:proofErr w:type="spellEnd"/>
      <w:r w:rsidRPr="009C6638">
        <w:rPr>
          <w:rFonts w:ascii="Arial" w:hAnsi="Arial" w:cs="Arial"/>
          <w:sz w:val="20"/>
          <w:szCs w:val="20"/>
        </w:rPr>
        <w:t xml:space="preserve"> </w:t>
      </w:r>
      <w:proofErr w:type="spellStart"/>
      <w:r w:rsidRPr="009C6638">
        <w:rPr>
          <w:rFonts w:ascii="Arial" w:hAnsi="Arial" w:cs="Arial"/>
          <w:sz w:val="20"/>
          <w:szCs w:val="20"/>
        </w:rPr>
        <w:t>administrativo</w:t>
      </w:r>
      <w:proofErr w:type="spellEnd"/>
      <w:r w:rsidRPr="009C6638">
        <w:rPr>
          <w:rFonts w:ascii="Arial" w:hAnsi="Arial" w:cs="Arial"/>
          <w:sz w:val="20"/>
          <w:szCs w:val="20"/>
        </w:rPr>
        <w:t xml:space="preserve"> y de </w:t>
      </w:r>
      <w:proofErr w:type="spellStart"/>
      <w:r w:rsidRPr="009C6638">
        <w:rPr>
          <w:rFonts w:ascii="Arial" w:hAnsi="Arial" w:cs="Arial"/>
          <w:sz w:val="20"/>
          <w:szCs w:val="20"/>
        </w:rPr>
        <w:t>orden</w:t>
      </w:r>
      <w:proofErr w:type="spellEnd"/>
      <w:r w:rsidRPr="009C6638">
        <w:rPr>
          <w:rFonts w:ascii="Arial" w:hAnsi="Arial" w:cs="Arial"/>
          <w:sz w:val="20"/>
          <w:szCs w:val="20"/>
        </w:rPr>
        <w:t xml:space="preserve"> </w:t>
      </w:r>
      <w:proofErr w:type="spellStart"/>
      <w:r w:rsidRPr="009C6638">
        <w:rPr>
          <w:rFonts w:ascii="Arial" w:hAnsi="Arial" w:cs="Arial"/>
          <w:sz w:val="20"/>
          <w:szCs w:val="20"/>
        </w:rPr>
        <w:t>público</w:t>
      </w:r>
      <w:proofErr w:type="spellEnd"/>
      <w:r w:rsidRPr="009C6638">
        <w:rPr>
          <w:rFonts w:ascii="Arial" w:hAnsi="Arial" w:cs="Arial"/>
          <w:sz w:val="20"/>
          <w:szCs w:val="20"/>
        </w:rPr>
        <w:t xml:space="preserve"> </w:t>
      </w:r>
      <w:proofErr w:type="spellStart"/>
      <w:r w:rsidRPr="009C6638">
        <w:rPr>
          <w:rFonts w:ascii="Arial" w:hAnsi="Arial" w:cs="Arial"/>
          <w:sz w:val="20"/>
          <w:szCs w:val="20"/>
        </w:rPr>
        <w:t>que</w:t>
      </w:r>
      <w:proofErr w:type="spellEnd"/>
      <w:r w:rsidRPr="009C6638">
        <w:rPr>
          <w:rFonts w:ascii="Arial" w:hAnsi="Arial" w:cs="Arial"/>
          <w:sz w:val="20"/>
          <w:szCs w:val="20"/>
        </w:rPr>
        <w:t xml:space="preserve"> </w:t>
      </w:r>
      <w:proofErr w:type="spellStart"/>
      <w:r w:rsidRPr="009C6638">
        <w:rPr>
          <w:rFonts w:ascii="Arial" w:hAnsi="Arial" w:cs="Arial"/>
          <w:sz w:val="20"/>
          <w:szCs w:val="20"/>
        </w:rPr>
        <w:t>regulan</w:t>
      </w:r>
      <w:proofErr w:type="spellEnd"/>
      <w:r w:rsidRPr="009C6638">
        <w:rPr>
          <w:rFonts w:ascii="Arial" w:hAnsi="Arial" w:cs="Arial"/>
          <w:sz w:val="20"/>
          <w:szCs w:val="20"/>
        </w:rPr>
        <w:t xml:space="preserve"> la </w:t>
      </w:r>
      <w:proofErr w:type="spellStart"/>
      <w:r w:rsidRPr="009C6638">
        <w:rPr>
          <w:rFonts w:ascii="Arial" w:hAnsi="Arial" w:cs="Arial"/>
          <w:sz w:val="20"/>
          <w:szCs w:val="20"/>
        </w:rPr>
        <w:t>convivencia</w:t>
      </w:r>
      <w:proofErr w:type="spellEnd"/>
      <w:r w:rsidRPr="009C6638">
        <w:rPr>
          <w:rFonts w:ascii="Arial" w:hAnsi="Arial" w:cs="Arial"/>
          <w:sz w:val="20"/>
          <w:szCs w:val="20"/>
        </w:rPr>
        <w:t xml:space="preserve"> social, el </w:t>
      </w:r>
      <w:proofErr w:type="spellStart"/>
      <w:r w:rsidRPr="009C6638">
        <w:rPr>
          <w:rFonts w:ascii="Arial" w:hAnsi="Arial" w:cs="Arial"/>
          <w:sz w:val="20"/>
          <w:szCs w:val="20"/>
        </w:rPr>
        <w:t>funcionamiento</w:t>
      </w:r>
      <w:proofErr w:type="spellEnd"/>
      <w:r w:rsidRPr="009C6638">
        <w:rPr>
          <w:rFonts w:ascii="Arial" w:hAnsi="Arial" w:cs="Arial"/>
          <w:sz w:val="20"/>
          <w:szCs w:val="20"/>
        </w:rPr>
        <w:t xml:space="preserve"> de la </w:t>
      </w:r>
      <w:proofErr w:type="spellStart"/>
      <w:r w:rsidRPr="009C6638">
        <w:rPr>
          <w:rFonts w:ascii="Arial" w:hAnsi="Arial" w:cs="Arial"/>
          <w:sz w:val="20"/>
          <w:szCs w:val="20"/>
        </w:rPr>
        <w:t>administración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pública</w:t>
      </w:r>
      <w:proofErr w:type="spellEnd"/>
      <w:r w:rsidRPr="009C6638">
        <w:rPr>
          <w:rFonts w:ascii="Arial" w:hAnsi="Arial" w:cs="Arial"/>
          <w:sz w:val="20"/>
          <w:szCs w:val="20"/>
        </w:rPr>
        <w:t xml:space="preserve"> municipal y la </w:t>
      </w:r>
      <w:proofErr w:type="spellStart"/>
      <w:r w:rsidRPr="009C6638">
        <w:rPr>
          <w:rFonts w:ascii="Arial" w:hAnsi="Arial" w:cs="Arial"/>
          <w:sz w:val="20"/>
          <w:szCs w:val="20"/>
        </w:rPr>
        <w:t>preservación</w:t>
      </w:r>
      <w:proofErr w:type="spellEnd"/>
      <w:r w:rsidRPr="009C6638">
        <w:rPr>
          <w:rFonts w:ascii="Arial" w:hAnsi="Arial" w:cs="Arial"/>
          <w:sz w:val="20"/>
          <w:szCs w:val="20"/>
        </w:rPr>
        <w:t xml:space="preserve"> del </w:t>
      </w:r>
      <w:proofErr w:type="spellStart"/>
      <w:r w:rsidRPr="009C6638">
        <w:rPr>
          <w:rFonts w:ascii="Arial" w:hAnsi="Arial" w:cs="Arial"/>
          <w:sz w:val="20"/>
          <w:szCs w:val="20"/>
        </w:rPr>
        <w:t>orden</w:t>
      </w:r>
      <w:proofErr w:type="spellEnd"/>
      <w:r w:rsidRPr="009C6638">
        <w:rPr>
          <w:rFonts w:ascii="Arial" w:hAnsi="Arial" w:cs="Arial"/>
          <w:sz w:val="20"/>
          <w:szCs w:val="20"/>
        </w:rPr>
        <w:t xml:space="preserve"> </w:t>
      </w:r>
      <w:proofErr w:type="spellStart"/>
      <w:r w:rsidRPr="009C6638">
        <w:rPr>
          <w:rFonts w:ascii="Arial" w:hAnsi="Arial" w:cs="Arial"/>
          <w:sz w:val="20"/>
          <w:szCs w:val="20"/>
        </w:rPr>
        <w:t>público</w:t>
      </w:r>
      <w:proofErr w:type="spellEnd"/>
      <w:r w:rsidRPr="009C6638">
        <w:rPr>
          <w:rFonts w:ascii="Arial" w:hAnsi="Arial" w:cs="Arial"/>
          <w:sz w:val="20"/>
          <w:szCs w:val="20"/>
        </w:rPr>
        <w:t xml:space="preserve"> </w:t>
      </w:r>
      <w:proofErr w:type="spellStart"/>
      <w:r w:rsidRPr="009C6638">
        <w:rPr>
          <w:rFonts w:ascii="Arial" w:hAnsi="Arial" w:cs="Arial"/>
          <w:sz w:val="20"/>
          <w:szCs w:val="20"/>
        </w:rPr>
        <w:t>dentro</w:t>
      </w:r>
      <w:proofErr w:type="spellEnd"/>
      <w:r w:rsidRPr="009C6638">
        <w:rPr>
          <w:rFonts w:ascii="Arial" w:hAnsi="Arial" w:cs="Arial"/>
          <w:sz w:val="20"/>
          <w:szCs w:val="20"/>
        </w:rPr>
        <w:t xml:space="preserve"> del </w:t>
      </w:r>
      <w:proofErr w:type="spellStart"/>
      <w:r w:rsidRPr="009C6638">
        <w:rPr>
          <w:rFonts w:ascii="Arial" w:hAnsi="Arial" w:cs="Arial"/>
          <w:sz w:val="20"/>
          <w:szCs w:val="20"/>
        </w:rPr>
        <w:t>territorio</w:t>
      </w:r>
      <w:proofErr w:type="spellEnd"/>
      <w:r w:rsidRPr="009C6638">
        <w:rPr>
          <w:rFonts w:ascii="Arial" w:hAnsi="Arial" w:cs="Arial"/>
          <w:sz w:val="20"/>
          <w:szCs w:val="20"/>
        </w:rPr>
        <w:t xml:space="preserve"> municipal, con </w:t>
      </w:r>
      <w:proofErr w:type="spellStart"/>
      <w:r w:rsidRPr="009C6638">
        <w:rPr>
          <w:rFonts w:ascii="Arial" w:hAnsi="Arial" w:cs="Arial"/>
          <w:sz w:val="20"/>
          <w:szCs w:val="20"/>
        </w:rPr>
        <w:t>respeto</w:t>
      </w:r>
      <w:proofErr w:type="spellEnd"/>
      <w:r w:rsidRPr="009C6638">
        <w:rPr>
          <w:rFonts w:ascii="Arial" w:hAnsi="Arial" w:cs="Arial"/>
          <w:sz w:val="20"/>
          <w:szCs w:val="20"/>
        </w:rPr>
        <w:t xml:space="preserve"> </w:t>
      </w:r>
      <w:proofErr w:type="spellStart"/>
      <w:r w:rsidRPr="009C6638">
        <w:rPr>
          <w:rFonts w:ascii="Arial" w:hAnsi="Arial" w:cs="Arial"/>
          <w:sz w:val="20"/>
          <w:szCs w:val="20"/>
        </w:rPr>
        <w:t>irrestricto</w:t>
      </w:r>
      <w:proofErr w:type="spellEnd"/>
      <w:r w:rsidRPr="009C6638">
        <w:rPr>
          <w:rFonts w:ascii="Arial" w:hAnsi="Arial" w:cs="Arial"/>
          <w:sz w:val="20"/>
          <w:szCs w:val="20"/>
        </w:rPr>
        <w:t xml:space="preserve"> a </w:t>
      </w:r>
      <w:proofErr w:type="spellStart"/>
      <w:r w:rsidRPr="009C6638">
        <w:rPr>
          <w:rFonts w:ascii="Arial" w:hAnsi="Arial" w:cs="Arial"/>
          <w:sz w:val="20"/>
          <w:szCs w:val="20"/>
        </w:rPr>
        <w:t>los</w:t>
      </w:r>
      <w:proofErr w:type="spellEnd"/>
      <w:r w:rsidRPr="009C6638">
        <w:rPr>
          <w:rFonts w:ascii="Arial" w:hAnsi="Arial" w:cs="Arial"/>
          <w:sz w:val="20"/>
          <w:szCs w:val="20"/>
        </w:rPr>
        <w:t xml:space="preserve"> derechos </w:t>
      </w:r>
      <w:proofErr w:type="spellStart"/>
      <w:r w:rsidRPr="009C6638">
        <w:rPr>
          <w:rFonts w:ascii="Arial" w:hAnsi="Arial" w:cs="Arial"/>
          <w:sz w:val="20"/>
          <w:szCs w:val="20"/>
        </w:rPr>
        <w:t>humanos</w:t>
      </w:r>
      <w:proofErr w:type="spellEnd"/>
      <w:r w:rsidRPr="009C6638">
        <w:rPr>
          <w:rFonts w:ascii="Arial" w:hAnsi="Arial" w:cs="Arial"/>
          <w:sz w:val="20"/>
          <w:szCs w:val="20"/>
        </w:rPr>
        <w:t xml:space="preserve"> y </w:t>
      </w:r>
      <w:proofErr w:type="spellStart"/>
      <w:r w:rsidRPr="009C6638">
        <w:rPr>
          <w:rFonts w:ascii="Arial" w:hAnsi="Arial" w:cs="Arial"/>
          <w:sz w:val="20"/>
          <w:szCs w:val="20"/>
        </w:rPr>
        <w:t>conforme</w:t>
      </w:r>
      <w:proofErr w:type="spellEnd"/>
      <w:r w:rsidRPr="009C6638">
        <w:rPr>
          <w:rFonts w:ascii="Arial" w:hAnsi="Arial" w:cs="Arial"/>
          <w:sz w:val="20"/>
          <w:szCs w:val="20"/>
        </w:rPr>
        <w:t xml:space="preserve"> a las </w:t>
      </w:r>
      <w:proofErr w:type="spellStart"/>
      <w:r w:rsidRPr="009C6638">
        <w:rPr>
          <w:rFonts w:ascii="Arial" w:hAnsi="Arial" w:cs="Arial"/>
          <w:sz w:val="20"/>
          <w:szCs w:val="20"/>
        </w:rPr>
        <w:t>disposiciones</w:t>
      </w:r>
      <w:proofErr w:type="spellEnd"/>
      <w:r w:rsidRPr="009C6638">
        <w:rPr>
          <w:rFonts w:ascii="Arial" w:hAnsi="Arial" w:cs="Arial"/>
          <w:sz w:val="20"/>
          <w:szCs w:val="20"/>
        </w:rPr>
        <w:t xml:space="preserve"> </w:t>
      </w:r>
      <w:proofErr w:type="spellStart"/>
      <w:r w:rsidRPr="009C6638">
        <w:rPr>
          <w:rFonts w:ascii="Arial" w:hAnsi="Arial" w:cs="Arial"/>
          <w:sz w:val="20"/>
          <w:szCs w:val="20"/>
        </w:rPr>
        <w:t>legales</w:t>
      </w:r>
      <w:proofErr w:type="spellEnd"/>
      <w:r w:rsidRPr="009C6638">
        <w:rPr>
          <w:rFonts w:ascii="Arial" w:hAnsi="Arial" w:cs="Arial"/>
          <w:sz w:val="20"/>
          <w:szCs w:val="20"/>
        </w:rPr>
        <w:t xml:space="preserve"> </w:t>
      </w:r>
      <w:proofErr w:type="spellStart"/>
      <w:r w:rsidRPr="009C6638">
        <w:rPr>
          <w:rFonts w:ascii="Arial" w:hAnsi="Arial" w:cs="Arial"/>
          <w:sz w:val="20"/>
          <w:szCs w:val="20"/>
        </w:rPr>
        <w:t>aplicables</w:t>
      </w:r>
      <w:proofErr w:type="spellEnd"/>
      <w:r w:rsidRPr="009C6638">
        <w:rPr>
          <w:rFonts w:ascii="Arial" w:hAnsi="Arial" w:cs="Arial"/>
          <w:sz w:val="20"/>
          <w:szCs w:val="20"/>
        </w:rPr>
        <w:t>.</w:t>
      </w:r>
    </w:p>
    <w:p w14:paraId="5E8941F4" w14:textId="77777777" w:rsidR="00744AF6" w:rsidRPr="009C6638" w:rsidRDefault="00744AF6" w:rsidP="00744AF6">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QUINTO.</w:t>
      </w:r>
      <w:r w:rsidRPr="009C6638">
        <w:rPr>
          <w:rFonts w:ascii="Arial" w:hAnsi="Arial" w:cs="Arial"/>
          <w:sz w:val="20"/>
          <w:szCs w:val="20"/>
          <w:lang w:val="es-ES"/>
        </w:rPr>
        <w:t xml:space="preserve"> </w:t>
      </w:r>
      <w:proofErr w:type="spellStart"/>
      <w:r w:rsidRPr="009C6638">
        <w:rPr>
          <w:rFonts w:ascii="Arial" w:hAnsi="Arial" w:cs="Arial"/>
          <w:sz w:val="20"/>
          <w:szCs w:val="20"/>
        </w:rPr>
        <w:t>Que</w:t>
      </w:r>
      <w:proofErr w:type="spellEnd"/>
      <w:r w:rsidRPr="009C6638">
        <w:rPr>
          <w:rFonts w:ascii="Arial" w:hAnsi="Arial" w:cs="Arial"/>
          <w:sz w:val="20"/>
          <w:szCs w:val="20"/>
        </w:rPr>
        <w:t xml:space="preserve"> </w:t>
      </w:r>
      <w:proofErr w:type="spellStart"/>
      <w:r w:rsidRPr="009C6638">
        <w:rPr>
          <w:rFonts w:ascii="Arial" w:hAnsi="Arial" w:cs="Arial"/>
          <w:sz w:val="20"/>
          <w:szCs w:val="20"/>
        </w:rPr>
        <w:t>derivado</w:t>
      </w:r>
      <w:proofErr w:type="spellEnd"/>
      <w:r w:rsidRPr="009C6638">
        <w:rPr>
          <w:rFonts w:ascii="Arial" w:hAnsi="Arial" w:cs="Arial"/>
          <w:sz w:val="20"/>
          <w:szCs w:val="20"/>
        </w:rPr>
        <w:t xml:space="preserve"> del </w:t>
      </w:r>
      <w:proofErr w:type="spellStart"/>
      <w:r w:rsidRPr="009C6638">
        <w:rPr>
          <w:rFonts w:ascii="Arial" w:hAnsi="Arial" w:cs="Arial"/>
          <w:sz w:val="20"/>
          <w:szCs w:val="20"/>
        </w:rPr>
        <w:t>análisis</w:t>
      </w:r>
      <w:proofErr w:type="spellEnd"/>
      <w:r w:rsidRPr="009C6638">
        <w:rPr>
          <w:rFonts w:ascii="Arial" w:hAnsi="Arial" w:cs="Arial"/>
          <w:sz w:val="20"/>
          <w:szCs w:val="20"/>
        </w:rPr>
        <w:t xml:space="preserve"> integral del </w:t>
      </w:r>
      <w:proofErr w:type="spellStart"/>
      <w:r w:rsidRPr="009C6638">
        <w:rPr>
          <w:rFonts w:ascii="Arial" w:hAnsi="Arial" w:cs="Arial"/>
          <w:sz w:val="20"/>
          <w:szCs w:val="20"/>
        </w:rPr>
        <w:t>marco</w:t>
      </w:r>
      <w:proofErr w:type="spellEnd"/>
      <w:r w:rsidRPr="009C6638">
        <w:rPr>
          <w:rFonts w:ascii="Arial" w:hAnsi="Arial" w:cs="Arial"/>
          <w:sz w:val="20"/>
          <w:szCs w:val="20"/>
        </w:rPr>
        <w:t xml:space="preserve"> </w:t>
      </w:r>
      <w:proofErr w:type="spellStart"/>
      <w:r w:rsidRPr="009C6638">
        <w:rPr>
          <w:rFonts w:ascii="Arial" w:hAnsi="Arial" w:cs="Arial"/>
          <w:sz w:val="20"/>
          <w:szCs w:val="20"/>
        </w:rPr>
        <w:t>normativo</w:t>
      </w:r>
      <w:proofErr w:type="spellEnd"/>
      <w:r w:rsidRPr="009C6638">
        <w:rPr>
          <w:rFonts w:ascii="Arial" w:hAnsi="Arial" w:cs="Arial"/>
          <w:sz w:val="20"/>
          <w:szCs w:val="20"/>
        </w:rPr>
        <w:t xml:space="preserve"> municipal y con la </w:t>
      </w:r>
      <w:proofErr w:type="spellStart"/>
      <w:r w:rsidRPr="009C6638">
        <w:rPr>
          <w:rFonts w:ascii="Arial" w:hAnsi="Arial" w:cs="Arial"/>
          <w:sz w:val="20"/>
          <w:szCs w:val="20"/>
        </w:rPr>
        <w:t>finalidad</w:t>
      </w:r>
      <w:proofErr w:type="spellEnd"/>
      <w:r w:rsidRPr="009C6638">
        <w:rPr>
          <w:rFonts w:ascii="Arial" w:hAnsi="Arial" w:cs="Arial"/>
          <w:sz w:val="20"/>
          <w:szCs w:val="20"/>
        </w:rPr>
        <w:t xml:space="preserve"> de </w:t>
      </w:r>
      <w:proofErr w:type="spellStart"/>
      <w:r w:rsidRPr="009C6638">
        <w:rPr>
          <w:rFonts w:ascii="Arial" w:hAnsi="Arial" w:cs="Arial"/>
          <w:sz w:val="20"/>
          <w:szCs w:val="20"/>
        </w:rPr>
        <w:t>garantizar</w:t>
      </w:r>
      <w:proofErr w:type="spellEnd"/>
      <w:r w:rsidRPr="009C6638">
        <w:rPr>
          <w:rFonts w:ascii="Arial" w:hAnsi="Arial" w:cs="Arial"/>
          <w:sz w:val="20"/>
          <w:szCs w:val="20"/>
        </w:rPr>
        <w:t xml:space="preserve"> </w:t>
      </w:r>
      <w:proofErr w:type="spellStart"/>
      <w:r w:rsidRPr="009C6638">
        <w:rPr>
          <w:rFonts w:ascii="Arial" w:hAnsi="Arial" w:cs="Arial"/>
          <w:sz w:val="20"/>
          <w:szCs w:val="20"/>
        </w:rPr>
        <w:t>su</w:t>
      </w:r>
      <w:proofErr w:type="spellEnd"/>
      <w:r w:rsidRPr="009C6638">
        <w:rPr>
          <w:rFonts w:ascii="Arial" w:hAnsi="Arial" w:cs="Arial"/>
          <w:sz w:val="20"/>
          <w:szCs w:val="20"/>
        </w:rPr>
        <w:t xml:space="preserve"> </w:t>
      </w:r>
      <w:proofErr w:type="spellStart"/>
      <w:r w:rsidRPr="009C6638">
        <w:rPr>
          <w:rFonts w:ascii="Arial" w:hAnsi="Arial" w:cs="Arial"/>
          <w:sz w:val="20"/>
          <w:szCs w:val="20"/>
        </w:rPr>
        <w:t>congruencia</w:t>
      </w:r>
      <w:proofErr w:type="spellEnd"/>
      <w:r w:rsidRPr="009C6638">
        <w:rPr>
          <w:rFonts w:ascii="Arial" w:hAnsi="Arial" w:cs="Arial"/>
          <w:sz w:val="20"/>
          <w:szCs w:val="20"/>
        </w:rPr>
        <w:t xml:space="preserve">, </w:t>
      </w:r>
      <w:proofErr w:type="spellStart"/>
      <w:r w:rsidRPr="009C6638">
        <w:rPr>
          <w:rFonts w:ascii="Arial" w:hAnsi="Arial" w:cs="Arial"/>
          <w:sz w:val="20"/>
          <w:szCs w:val="20"/>
        </w:rPr>
        <w:t>actualización</w:t>
      </w:r>
      <w:proofErr w:type="spellEnd"/>
      <w:r w:rsidRPr="009C6638">
        <w:rPr>
          <w:rFonts w:ascii="Arial" w:hAnsi="Arial" w:cs="Arial"/>
          <w:sz w:val="20"/>
          <w:szCs w:val="20"/>
        </w:rPr>
        <w:t xml:space="preserve"> y </w:t>
      </w:r>
      <w:proofErr w:type="spellStart"/>
      <w:r w:rsidRPr="009C6638">
        <w:rPr>
          <w:rFonts w:ascii="Arial" w:hAnsi="Arial" w:cs="Arial"/>
          <w:sz w:val="20"/>
          <w:szCs w:val="20"/>
        </w:rPr>
        <w:t>adecuada</w:t>
      </w:r>
      <w:proofErr w:type="spellEnd"/>
      <w:r w:rsidRPr="009C6638">
        <w:rPr>
          <w:rFonts w:ascii="Arial" w:hAnsi="Arial" w:cs="Arial"/>
          <w:sz w:val="20"/>
          <w:szCs w:val="20"/>
        </w:rPr>
        <w:t xml:space="preserve"> </w:t>
      </w:r>
      <w:proofErr w:type="spellStart"/>
      <w:r w:rsidRPr="009C6638">
        <w:rPr>
          <w:rFonts w:ascii="Arial" w:hAnsi="Arial" w:cs="Arial"/>
          <w:sz w:val="20"/>
          <w:szCs w:val="20"/>
        </w:rPr>
        <w:t>técnica</w:t>
      </w:r>
      <w:proofErr w:type="spellEnd"/>
      <w:r w:rsidRPr="009C6638">
        <w:rPr>
          <w:rFonts w:ascii="Arial" w:hAnsi="Arial" w:cs="Arial"/>
          <w:sz w:val="20"/>
          <w:szCs w:val="20"/>
        </w:rPr>
        <w:t xml:space="preserve"> </w:t>
      </w:r>
      <w:proofErr w:type="spellStart"/>
      <w:r w:rsidRPr="009C6638">
        <w:rPr>
          <w:rFonts w:ascii="Arial" w:hAnsi="Arial" w:cs="Arial"/>
          <w:sz w:val="20"/>
          <w:szCs w:val="20"/>
        </w:rPr>
        <w:t>legislativa</w:t>
      </w:r>
      <w:proofErr w:type="spellEnd"/>
      <w:r w:rsidRPr="009C6638">
        <w:rPr>
          <w:rFonts w:ascii="Arial" w:hAnsi="Arial" w:cs="Arial"/>
          <w:sz w:val="20"/>
          <w:szCs w:val="20"/>
        </w:rPr>
        <w:t xml:space="preserve">, se </w:t>
      </w:r>
      <w:proofErr w:type="spellStart"/>
      <w:r w:rsidRPr="009C6638">
        <w:rPr>
          <w:rFonts w:ascii="Arial" w:hAnsi="Arial" w:cs="Arial"/>
          <w:sz w:val="20"/>
          <w:szCs w:val="20"/>
        </w:rPr>
        <w:t>realizaron</w:t>
      </w:r>
      <w:proofErr w:type="spellEnd"/>
      <w:r w:rsidRPr="009C6638">
        <w:rPr>
          <w:rFonts w:ascii="Arial" w:hAnsi="Arial" w:cs="Arial"/>
          <w:sz w:val="20"/>
          <w:szCs w:val="20"/>
        </w:rPr>
        <w:t xml:space="preserve"> </w:t>
      </w:r>
      <w:proofErr w:type="spellStart"/>
      <w:r w:rsidRPr="009C6638">
        <w:rPr>
          <w:rFonts w:ascii="Arial" w:hAnsi="Arial" w:cs="Arial"/>
          <w:sz w:val="20"/>
          <w:szCs w:val="20"/>
        </w:rPr>
        <w:t>modificaciones</w:t>
      </w:r>
      <w:proofErr w:type="spellEnd"/>
      <w:r w:rsidRPr="009C6638">
        <w:rPr>
          <w:rFonts w:ascii="Arial" w:hAnsi="Arial" w:cs="Arial"/>
          <w:sz w:val="20"/>
          <w:szCs w:val="20"/>
        </w:rPr>
        <w:t xml:space="preserve"> </w:t>
      </w:r>
      <w:proofErr w:type="spellStart"/>
      <w:r w:rsidRPr="009C6638">
        <w:rPr>
          <w:rFonts w:ascii="Arial" w:hAnsi="Arial" w:cs="Arial"/>
          <w:sz w:val="20"/>
          <w:szCs w:val="20"/>
        </w:rPr>
        <w:t>sustanciales</w:t>
      </w:r>
      <w:proofErr w:type="spellEnd"/>
      <w:r w:rsidRPr="009C6638">
        <w:rPr>
          <w:rFonts w:ascii="Arial" w:hAnsi="Arial" w:cs="Arial"/>
          <w:sz w:val="20"/>
          <w:szCs w:val="20"/>
        </w:rPr>
        <w:t xml:space="preserve"> al </w:t>
      </w:r>
      <w:proofErr w:type="spellStart"/>
      <w:r w:rsidRPr="009C6638">
        <w:rPr>
          <w:rFonts w:ascii="Arial" w:hAnsi="Arial" w:cs="Arial"/>
          <w:sz w:val="20"/>
          <w:szCs w:val="20"/>
        </w:rPr>
        <w:t>contenido</w:t>
      </w:r>
      <w:proofErr w:type="spellEnd"/>
      <w:r w:rsidRPr="009C6638">
        <w:rPr>
          <w:rFonts w:ascii="Arial" w:hAnsi="Arial" w:cs="Arial"/>
          <w:sz w:val="20"/>
          <w:szCs w:val="20"/>
        </w:rPr>
        <w:t xml:space="preserve"> del Bando de Policía y </w:t>
      </w:r>
      <w:proofErr w:type="spellStart"/>
      <w:r w:rsidRPr="009C6638">
        <w:rPr>
          <w:rFonts w:ascii="Arial" w:hAnsi="Arial" w:cs="Arial"/>
          <w:sz w:val="20"/>
          <w:szCs w:val="20"/>
        </w:rPr>
        <w:t>Gobierno</w:t>
      </w:r>
      <w:proofErr w:type="spellEnd"/>
      <w:r w:rsidRPr="009C6638">
        <w:rPr>
          <w:rFonts w:ascii="Arial" w:hAnsi="Arial" w:cs="Arial"/>
          <w:sz w:val="20"/>
          <w:szCs w:val="20"/>
        </w:rPr>
        <w:t xml:space="preserve"> del Municipio de </w:t>
      </w:r>
      <w:proofErr w:type="spellStart"/>
      <w:r w:rsidRPr="009C6638">
        <w:rPr>
          <w:rFonts w:ascii="Arial" w:hAnsi="Arial" w:cs="Arial"/>
          <w:sz w:val="20"/>
          <w:szCs w:val="20"/>
        </w:rPr>
        <w:t>Nopala</w:t>
      </w:r>
      <w:proofErr w:type="spellEnd"/>
      <w:r w:rsidRPr="009C6638">
        <w:rPr>
          <w:rFonts w:ascii="Arial" w:hAnsi="Arial" w:cs="Arial"/>
          <w:sz w:val="20"/>
          <w:szCs w:val="20"/>
        </w:rPr>
        <w:t xml:space="preserve"> de </w:t>
      </w:r>
      <w:proofErr w:type="spellStart"/>
      <w:r w:rsidRPr="009C6638">
        <w:rPr>
          <w:rFonts w:ascii="Arial" w:hAnsi="Arial" w:cs="Arial"/>
          <w:sz w:val="20"/>
          <w:szCs w:val="20"/>
        </w:rPr>
        <w:t>Villagrán</w:t>
      </w:r>
      <w:proofErr w:type="spellEnd"/>
      <w:r w:rsidRPr="009C6638">
        <w:rPr>
          <w:rFonts w:ascii="Arial" w:hAnsi="Arial" w:cs="Arial"/>
          <w:sz w:val="20"/>
          <w:szCs w:val="20"/>
        </w:rPr>
        <w:t xml:space="preserve">, Hidalgo, </w:t>
      </w:r>
      <w:proofErr w:type="spellStart"/>
      <w:r w:rsidRPr="009C6638">
        <w:rPr>
          <w:rFonts w:ascii="Arial" w:hAnsi="Arial" w:cs="Arial"/>
          <w:sz w:val="20"/>
          <w:szCs w:val="20"/>
        </w:rPr>
        <w:t>que</w:t>
      </w:r>
      <w:proofErr w:type="spellEnd"/>
      <w:r w:rsidRPr="009C6638">
        <w:rPr>
          <w:rFonts w:ascii="Arial" w:hAnsi="Arial" w:cs="Arial"/>
          <w:sz w:val="20"/>
          <w:szCs w:val="20"/>
        </w:rPr>
        <w:t xml:space="preserve"> </w:t>
      </w:r>
      <w:proofErr w:type="spellStart"/>
      <w:r w:rsidRPr="009C6638">
        <w:rPr>
          <w:rFonts w:ascii="Arial" w:hAnsi="Arial" w:cs="Arial"/>
          <w:sz w:val="20"/>
          <w:szCs w:val="20"/>
        </w:rPr>
        <w:t>implican</w:t>
      </w:r>
      <w:proofErr w:type="spellEnd"/>
      <w:r w:rsidRPr="009C6638">
        <w:rPr>
          <w:rFonts w:ascii="Arial" w:hAnsi="Arial" w:cs="Arial"/>
          <w:sz w:val="20"/>
          <w:szCs w:val="20"/>
        </w:rPr>
        <w:t xml:space="preserve"> la </w:t>
      </w:r>
      <w:proofErr w:type="spellStart"/>
      <w:r w:rsidRPr="009C6638">
        <w:rPr>
          <w:rFonts w:ascii="Arial" w:hAnsi="Arial" w:cs="Arial"/>
          <w:sz w:val="20"/>
          <w:szCs w:val="20"/>
        </w:rPr>
        <w:t>actualización</w:t>
      </w:r>
      <w:proofErr w:type="spellEnd"/>
      <w:r w:rsidRPr="009C6638">
        <w:rPr>
          <w:rFonts w:ascii="Arial" w:hAnsi="Arial" w:cs="Arial"/>
          <w:sz w:val="20"/>
          <w:szCs w:val="20"/>
        </w:rPr>
        <w:t xml:space="preserve"> de </w:t>
      </w:r>
      <w:proofErr w:type="spellStart"/>
      <w:r w:rsidRPr="009C6638">
        <w:rPr>
          <w:rFonts w:ascii="Arial" w:hAnsi="Arial" w:cs="Arial"/>
          <w:sz w:val="20"/>
          <w:szCs w:val="20"/>
        </w:rPr>
        <w:t>más</w:t>
      </w:r>
      <w:proofErr w:type="spellEnd"/>
      <w:r w:rsidRPr="009C6638">
        <w:rPr>
          <w:rFonts w:ascii="Arial" w:hAnsi="Arial" w:cs="Arial"/>
          <w:sz w:val="20"/>
          <w:szCs w:val="20"/>
        </w:rPr>
        <w:t xml:space="preserve"> del </w:t>
      </w:r>
      <w:proofErr w:type="spellStart"/>
      <w:r w:rsidRPr="009C6638">
        <w:rPr>
          <w:rFonts w:ascii="Arial" w:hAnsi="Arial" w:cs="Arial"/>
          <w:sz w:val="20"/>
          <w:szCs w:val="20"/>
        </w:rPr>
        <w:t>cincuenta</w:t>
      </w:r>
      <w:proofErr w:type="spellEnd"/>
      <w:r w:rsidRPr="009C6638">
        <w:rPr>
          <w:rFonts w:ascii="Arial" w:hAnsi="Arial" w:cs="Arial"/>
          <w:sz w:val="20"/>
          <w:szCs w:val="20"/>
        </w:rPr>
        <w:t xml:space="preserve"> </w:t>
      </w:r>
      <w:proofErr w:type="spellStart"/>
      <w:r w:rsidRPr="009C6638">
        <w:rPr>
          <w:rFonts w:ascii="Arial" w:hAnsi="Arial" w:cs="Arial"/>
          <w:sz w:val="20"/>
          <w:szCs w:val="20"/>
        </w:rPr>
        <w:t>por</w:t>
      </w:r>
      <w:proofErr w:type="spellEnd"/>
      <w:r w:rsidRPr="009C6638">
        <w:rPr>
          <w:rFonts w:ascii="Arial" w:hAnsi="Arial" w:cs="Arial"/>
          <w:sz w:val="20"/>
          <w:szCs w:val="20"/>
        </w:rPr>
        <w:t xml:space="preserve"> </w:t>
      </w:r>
      <w:proofErr w:type="spellStart"/>
      <w:r w:rsidRPr="009C6638">
        <w:rPr>
          <w:rFonts w:ascii="Arial" w:hAnsi="Arial" w:cs="Arial"/>
          <w:sz w:val="20"/>
          <w:szCs w:val="20"/>
        </w:rPr>
        <w:t>ciento</w:t>
      </w:r>
      <w:proofErr w:type="spellEnd"/>
      <w:r w:rsidRPr="009C6638">
        <w:rPr>
          <w:rFonts w:ascii="Arial" w:hAnsi="Arial" w:cs="Arial"/>
          <w:sz w:val="20"/>
          <w:szCs w:val="20"/>
        </w:rPr>
        <w:t xml:space="preserve"> de </w:t>
      </w:r>
      <w:proofErr w:type="spellStart"/>
      <w:r w:rsidRPr="009C6638">
        <w:rPr>
          <w:rFonts w:ascii="Arial" w:hAnsi="Arial" w:cs="Arial"/>
          <w:sz w:val="20"/>
          <w:szCs w:val="20"/>
        </w:rPr>
        <w:t>su</w:t>
      </w:r>
      <w:proofErr w:type="spellEnd"/>
      <w:r w:rsidRPr="009C6638">
        <w:rPr>
          <w:rFonts w:ascii="Arial" w:hAnsi="Arial" w:cs="Arial"/>
          <w:sz w:val="20"/>
          <w:szCs w:val="20"/>
        </w:rPr>
        <w:t xml:space="preserve"> </w:t>
      </w:r>
      <w:proofErr w:type="spellStart"/>
      <w:r w:rsidRPr="009C6638">
        <w:rPr>
          <w:rFonts w:ascii="Arial" w:hAnsi="Arial" w:cs="Arial"/>
          <w:sz w:val="20"/>
          <w:szCs w:val="20"/>
        </w:rPr>
        <w:t>articulado</w:t>
      </w:r>
      <w:proofErr w:type="spellEnd"/>
      <w:r w:rsidRPr="009C6638">
        <w:rPr>
          <w:rFonts w:ascii="Arial" w:hAnsi="Arial" w:cs="Arial"/>
          <w:sz w:val="20"/>
          <w:szCs w:val="20"/>
        </w:rPr>
        <w:t xml:space="preserve">, </w:t>
      </w:r>
      <w:proofErr w:type="spellStart"/>
      <w:r w:rsidRPr="009C6638">
        <w:rPr>
          <w:rFonts w:ascii="Arial" w:hAnsi="Arial" w:cs="Arial"/>
          <w:sz w:val="20"/>
          <w:szCs w:val="20"/>
        </w:rPr>
        <w:t>por</w:t>
      </w:r>
      <w:proofErr w:type="spellEnd"/>
      <w:r w:rsidRPr="009C6638">
        <w:rPr>
          <w:rFonts w:ascii="Arial" w:hAnsi="Arial" w:cs="Arial"/>
          <w:sz w:val="20"/>
          <w:szCs w:val="20"/>
        </w:rPr>
        <w:t xml:space="preserve"> lo </w:t>
      </w:r>
      <w:proofErr w:type="spellStart"/>
      <w:r w:rsidRPr="009C6638">
        <w:rPr>
          <w:rFonts w:ascii="Arial" w:hAnsi="Arial" w:cs="Arial"/>
          <w:sz w:val="20"/>
          <w:szCs w:val="20"/>
        </w:rPr>
        <w:t>que</w:t>
      </w:r>
      <w:proofErr w:type="spellEnd"/>
      <w:r w:rsidRPr="009C6638">
        <w:rPr>
          <w:rFonts w:ascii="Arial" w:hAnsi="Arial" w:cs="Arial"/>
          <w:sz w:val="20"/>
          <w:szCs w:val="20"/>
        </w:rPr>
        <w:t xml:space="preserve"> </w:t>
      </w:r>
      <w:proofErr w:type="spellStart"/>
      <w:r w:rsidRPr="009C6638">
        <w:rPr>
          <w:rFonts w:ascii="Arial" w:hAnsi="Arial" w:cs="Arial"/>
          <w:sz w:val="20"/>
          <w:szCs w:val="20"/>
        </w:rPr>
        <w:t>resulta</w:t>
      </w:r>
      <w:proofErr w:type="spellEnd"/>
      <w:r w:rsidRPr="009C6638">
        <w:rPr>
          <w:rFonts w:ascii="Arial" w:hAnsi="Arial" w:cs="Arial"/>
          <w:sz w:val="20"/>
          <w:szCs w:val="20"/>
        </w:rPr>
        <w:t xml:space="preserve"> </w:t>
      </w:r>
      <w:proofErr w:type="spellStart"/>
      <w:r w:rsidRPr="009C6638">
        <w:rPr>
          <w:rFonts w:ascii="Arial" w:hAnsi="Arial" w:cs="Arial"/>
          <w:sz w:val="20"/>
          <w:szCs w:val="20"/>
        </w:rPr>
        <w:t>procedente</w:t>
      </w:r>
      <w:proofErr w:type="spellEnd"/>
      <w:r w:rsidRPr="009C6638">
        <w:rPr>
          <w:rFonts w:ascii="Arial" w:hAnsi="Arial" w:cs="Arial"/>
          <w:sz w:val="20"/>
          <w:szCs w:val="20"/>
        </w:rPr>
        <w:t xml:space="preserve"> </w:t>
      </w:r>
      <w:proofErr w:type="spellStart"/>
      <w:r w:rsidRPr="009C6638">
        <w:rPr>
          <w:rFonts w:ascii="Arial" w:hAnsi="Arial" w:cs="Arial"/>
          <w:sz w:val="20"/>
          <w:szCs w:val="20"/>
        </w:rPr>
        <w:t>emitir</w:t>
      </w:r>
      <w:proofErr w:type="spellEnd"/>
      <w:r w:rsidRPr="009C6638">
        <w:rPr>
          <w:rFonts w:ascii="Arial" w:hAnsi="Arial" w:cs="Arial"/>
          <w:sz w:val="20"/>
          <w:szCs w:val="20"/>
        </w:rPr>
        <w:t xml:space="preserve"> un nuevo </w:t>
      </w:r>
      <w:proofErr w:type="spellStart"/>
      <w:r w:rsidRPr="009C6638">
        <w:rPr>
          <w:rFonts w:ascii="Arial" w:hAnsi="Arial" w:cs="Arial"/>
          <w:sz w:val="20"/>
          <w:szCs w:val="20"/>
        </w:rPr>
        <w:t>ordenamiento</w:t>
      </w:r>
      <w:proofErr w:type="spellEnd"/>
      <w:r w:rsidRPr="009C6638">
        <w:rPr>
          <w:rFonts w:ascii="Arial" w:hAnsi="Arial" w:cs="Arial"/>
          <w:sz w:val="20"/>
          <w:szCs w:val="20"/>
        </w:rPr>
        <w:t xml:space="preserve"> </w:t>
      </w:r>
      <w:proofErr w:type="spellStart"/>
      <w:r w:rsidRPr="009C6638">
        <w:rPr>
          <w:rFonts w:ascii="Arial" w:hAnsi="Arial" w:cs="Arial"/>
          <w:sz w:val="20"/>
          <w:szCs w:val="20"/>
        </w:rPr>
        <w:t>que</w:t>
      </w:r>
      <w:proofErr w:type="spellEnd"/>
      <w:r w:rsidRPr="009C6638">
        <w:rPr>
          <w:rFonts w:ascii="Arial" w:hAnsi="Arial" w:cs="Arial"/>
          <w:sz w:val="20"/>
          <w:szCs w:val="20"/>
        </w:rPr>
        <w:t xml:space="preserve"> </w:t>
      </w:r>
      <w:proofErr w:type="spellStart"/>
      <w:r w:rsidRPr="009C6638">
        <w:rPr>
          <w:rFonts w:ascii="Arial" w:hAnsi="Arial" w:cs="Arial"/>
          <w:sz w:val="20"/>
          <w:szCs w:val="20"/>
        </w:rPr>
        <w:t>sustituya</w:t>
      </w:r>
      <w:proofErr w:type="spellEnd"/>
      <w:r w:rsidRPr="009C6638">
        <w:rPr>
          <w:rFonts w:ascii="Arial" w:hAnsi="Arial" w:cs="Arial"/>
          <w:sz w:val="20"/>
          <w:szCs w:val="20"/>
        </w:rPr>
        <w:t xml:space="preserve"> al anterior.</w:t>
      </w:r>
    </w:p>
    <w:p w14:paraId="46621898" w14:textId="77777777" w:rsidR="00241863" w:rsidRPr="009C6638" w:rsidRDefault="00241863" w:rsidP="00744AF6">
      <w:pPr>
        <w:adjustRightInd w:val="0"/>
        <w:snapToGrid w:val="0"/>
        <w:spacing w:line="240" w:lineRule="auto"/>
        <w:jc w:val="both"/>
        <w:rPr>
          <w:rFonts w:ascii="Arial" w:hAnsi="Arial" w:cs="Arial"/>
          <w:sz w:val="20"/>
          <w:szCs w:val="20"/>
        </w:rPr>
      </w:pPr>
      <w:r w:rsidRPr="009C6638">
        <w:rPr>
          <w:rFonts w:ascii="Arial" w:hAnsi="Arial" w:cs="Arial"/>
          <w:b/>
          <w:bCs/>
          <w:sz w:val="20"/>
          <w:szCs w:val="20"/>
        </w:rPr>
        <w:t xml:space="preserve">SEXTO. </w:t>
      </w:r>
      <w:proofErr w:type="spellStart"/>
      <w:r w:rsidRPr="009C6638">
        <w:rPr>
          <w:rFonts w:ascii="Arial" w:hAnsi="Arial" w:cs="Arial"/>
          <w:sz w:val="20"/>
          <w:szCs w:val="20"/>
        </w:rPr>
        <w:t>Que</w:t>
      </w:r>
      <w:proofErr w:type="spellEnd"/>
      <w:r w:rsidRPr="009C6638">
        <w:rPr>
          <w:rFonts w:ascii="Arial" w:hAnsi="Arial" w:cs="Arial"/>
          <w:sz w:val="20"/>
          <w:szCs w:val="20"/>
        </w:rPr>
        <w:t xml:space="preserve">, previa </w:t>
      </w:r>
      <w:proofErr w:type="spellStart"/>
      <w:r w:rsidRPr="009C6638">
        <w:rPr>
          <w:rFonts w:ascii="Arial" w:hAnsi="Arial" w:cs="Arial"/>
          <w:sz w:val="20"/>
          <w:szCs w:val="20"/>
        </w:rPr>
        <w:t>revisión</w:t>
      </w:r>
      <w:proofErr w:type="spellEnd"/>
      <w:r w:rsidRPr="009C6638">
        <w:rPr>
          <w:rFonts w:ascii="Arial" w:hAnsi="Arial" w:cs="Arial"/>
          <w:sz w:val="20"/>
          <w:szCs w:val="20"/>
        </w:rPr>
        <w:t xml:space="preserve"> de la </w:t>
      </w:r>
      <w:proofErr w:type="spellStart"/>
      <w:r w:rsidRPr="009C6638">
        <w:rPr>
          <w:rFonts w:ascii="Arial" w:hAnsi="Arial" w:cs="Arial"/>
          <w:sz w:val="20"/>
          <w:szCs w:val="20"/>
        </w:rPr>
        <w:t>información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demográfica</w:t>
      </w:r>
      <w:proofErr w:type="spellEnd"/>
      <w:r w:rsidRPr="009C6638">
        <w:rPr>
          <w:rFonts w:ascii="Arial" w:hAnsi="Arial" w:cs="Arial"/>
          <w:sz w:val="20"/>
          <w:szCs w:val="20"/>
        </w:rPr>
        <w:t xml:space="preserve">, de </w:t>
      </w:r>
      <w:proofErr w:type="spellStart"/>
      <w:r w:rsidRPr="009C6638">
        <w:rPr>
          <w:rFonts w:ascii="Arial" w:hAnsi="Arial" w:cs="Arial"/>
          <w:sz w:val="20"/>
          <w:szCs w:val="20"/>
        </w:rPr>
        <w:t>los</w:t>
      </w:r>
      <w:proofErr w:type="spellEnd"/>
      <w:r w:rsidRPr="009C6638">
        <w:rPr>
          <w:rFonts w:ascii="Arial" w:hAnsi="Arial" w:cs="Arial"/>
          <w:sz w:val="20"/>
          <w:szCs w:val="20"/>
        </w:rPr>
        <w:t xml:space="preserve"> </w:t>
      </w:r>
      <w:proofErr w:type="spellStart"/>
      <w:r w:rsidRPr="009C6638">
        <w:rPr>
          <w:rFonts w:ascii="Arial" w:hAnsi="Arial" w:cs="Arial"/>
          <w:sz w:val="20"/>
          <w:szCs w:val="20"/>
        </w:rPr>
        <w:t>registros</w:t>
      </w:r>
      <w:proofErr w:type="spellEnd"/>
      <w:r w:rsidRPr="009C6638">
        <w:rPr>
          <w:rFonts w:ascii="Arial" w:hAnsi="Arial" w:cs="Arial"/>
          <w:sz w:val="20"/>
          <w:szCs w:val="20"/>
        </w:rPr>
        <w:t xml:space="preserve"> </w:t>
      </w:r>
      <w:proofErr w:type="spellStart"/>
      <w:r w:rsidRPr="009C6638">
        <w:rPr>
          <w:rFonts w:ascii="Arial" w:hAnsi="Arial" w:cs="Arial"/>
          <w:sz w:val="20"/>
          <w:szCs w:val="20"/>
        </w:rPr>
        <w:t>municipales</w:t>
      </w:r>
      <w:proofErr w:type="spellEnd"/>
      <w:r w:rsidRPr="009C6638">
        <w:rPr>
          <w:rFonts w:ascii="Arial" w:hAnsi="Arial" w:cs="Arial"/>
          <w:sz w:val="20"/>
          <w:szCs w:val="20"/>
        </w:rPr>
        <w:t xml:space="preserve"> y de la </w:t>
      </w:r>
      <w:proofErr w:type="spellStart"/>
      <w:r w:rsidRPr="009C6638">
        <w:rPr>
          <w:rFonts w:ascii="Arial" w:hAnsi="Arial" w:cs="Arial"/>
          <w:sz w:val="20"/>
          <w:szCs w:val="20"/>
        </w:rPr>
        <w:t>información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oficial</w:t>
      </w:r>
      <w:proofErr w:type="spellEnd"/>
      <w:r w:rsidRPr="009C6638">
        <w:rPr>
          <w:rFonts w:ascii="Arial" w:hAnsi="Arial" w:cs="Arial"/>
          <w:sz w:val="20"/>
          <w:szCs w:val="20"/>
        </w:rPr>
        <w:t xml:space="preserve"> disponible, se </w:t>
      </w:r>
      <w:proofErr w:type="spellStart"/>
      <w:r w:rsidRPr="009C6638">
        <w:rPr>
          <w:rFonts w:ascii="Arial" w:hAnsi="Arial" w:cs="Arial"/>
          <w:sz w:val="20"/>
          <w:szCs w:val="20"/>
        </w:rPr>
        <w:t>constató</w:t>
      </w:r>
      <w:proofErr w:type="spellEnd"/>
      <w:r w:rsidRPr="009C6638">
        <w:rPr>
          <w:rFonts w:ascii="Arial" w:hAnsi="Arial" w:cs="Arial"/>
          <w:sz w:val="20"/>
          <w:szCs w:val="20"/>
        </w:rPr>
        <w:t xml:space="preserve"> </w:t>
      </w:r>
      <w:proofErr w:type="spellStart"/>
      <w:r w:rsidRPr="009C6638">
        <w:rPr>
          <w:rFonts w:ascii="Arial" w:hAnsi="Arial" w:cs="Arial"/>
          <w:sz w:val="20"/>
          <w:szCs w:val="20"/>
        </w:rPr>
        <w:t>que</w:t>
      </w:r>
      <w:proofErr w:type="spellEnd"/>
      <w:r w:rsidRPr="009C6638">
        <w:rPr>
          <w:rFonts w:ascii="Arial" w:hAnsi="Arial" w:cs="Arial"/>
          <w:sz w:val="20"/>
          <w:szCs w:val="20"/>
        </w:rPr>
        <w:t xml:space="preserve"> </w:t>
      </w:r>
      <w:proofErr w:type="spellStart"/>
      <w:r w:rsidRPr="009C6638">
        <w:rPr>
          <w:rFonts w:ascii="Arial" w:hAnsi="Arial" w:cs="Arial"/>
          <w:sz w:val="20"/>
          <w:szCs w:val="20"/>
        </w:rPr>
        <w:t>dentro</w:t>
      </w:r>
      <w:proofErr w:type="spellEnd"/>
      <w:r w:rsidRPr="009C6638">
        <w:rPr>
          <w:rFonts w:ascii="Arial" w:hAnsi="Arial" w:cs="Arial"/>
          <w:sz w:val="20"/>
          <w:szCs w:val="20"/>
        </w:rPr>
        <w:t xml:space="preserve"> del </w:t>
      </w:r>
      <w:proofErr w:type="spellStart"/>
      <w:r w:rsidRPr="009C6638">
        <w:rPr>
          <w:rFonts w:ascii="Arial" w:hAnsi="Arial" w:cs="Arial"/>
          <w:sz w:val="20"/>
          <w:szCs w:val="20"/>
        </w:rPr>
        <w:t>territorio</w:t>
      </w:r>
      <w:proofErr w:type="spellEnd"/>
      <w:r w:rsidRPr="009C6638">
        <w:rPr>
          <w:rFonts w:ascii="Arial" w:hAnsi="Arial" w:cs="Arial"/>
          <w:sz w:val="20"/>
          <w:szCs w:val="20"/>
        </w:rPr>
        <w:t xml:space="preserve"> del Municipio de </w:t>
      </w:r>
      <w:proofErr w:type="spellStart"/>
      <w:r w:rsidRPr="009C6638">
        <w:rPr>
          <w:rFonts w:ascii="Arial" w:hAnsi="Arial" w:cs="Arial"/>
          <w:sz w:val="20"/>
          <w:szCs w:val="20"/>
        </w:rPr>
        <w:t>Nopala</w:t>
      </w:r>
      <w:proofErr w:type="spellEnd"/>
      <w:r w:rsidRPr="009C6638">
        <w:rPr>
          <w:rFonts w:ascii="Arial" w:hAnsi="Arial" w:cs="Arial"/>
          <w:sz w:val="20"/>
          <w:szCs w:val="20"/>
        </w:rPr>
        <w:t xml:space="preserve"> de </w:t>
      </w:r>
      <w:proofErr w:type="spellStart"/>
      <w:r w:rsidRPr="009C6638">
        <w:rPr>
          <w:rFonts w:ascii="Arial" w:hAnsi="Arial" w:cs="Arial"/>
          <w:sz w:val="20"/>
          <w:szCs w:val="20"/>
        </w:rPr>
        <w:t>Villagrán</w:t>
      </w:r>
      <w:proofErr w:type="spellEnd"/>
      <w:r w:rsidRPr="009C6638">
        <w:rPr>
          <w:rFonts w:ascii="Arial" w:hAnsi="Arial" w:cs="Arial"/>
          <w:sz w:val="20"/>
          <w:szCs w:val="20"/>
        </w:rPr>
        <w:t xml:space="preserve"> no se </w:t>
      </w:r>
      <w:proofErr w:type="spellStart"/>
      <w:r w:rsidRPr="009C6638">
        <w:rPr>
          <w:rFonts w:ascii="Arial" w:hAnsi="Arial" w:cs="Arial"/>
          <w:sz w:val="20"/>
          <w:szCs w:val="20"/>
        </w:rPr>
        <w:t>encuentran</w:t>
      </w:r>
      <w:proofErr w:type="spellEnd"/>
      <w:r w:rsidRPr="009C6638">
        <w:rPr>
          <w:rFonts w:ascii="Arial" w:hAnsi="Arial" w:cs="Arial"/>
          <w:sz w:val="20"/>
          <w:szCs w:val="20"/>
        </w:rPr>
        <w:t xml:space="preserve"> </w:t>
      </w:r>
      <w:proofErr w:type="spellStart"/>
      <w:r w:rsidRPr="009C6638">
        <w:rPr>
          <w:rFonts w:ascii="Arial" w:hAnsi="Arial" w:cs="Arial"/>
          <w:sz w:val="20"/>
          <w:szCs w:val="20"/>
        </w:rPr>
        <w:t>reconocidos</w:t>
      </w:r>
      <w:proofErr w:type="spellEnd"/>
      <w:r w:rsidRPr="009C6638">
        <w:rPr>
          <w:rFonts w:ascii="Arial" w:hAnsi="Arial" w:cs="Arial"/>
          <w:sz w:val="20"/>
          <w:szCs w:val="20"/>
        </w:rPr>
        <w:t xml:space="preserve"> </w:t>
      </w:r>
      <w:proofErr w:type="spellStart"/>
      <w:r w:rsidRPr="009C6638">
        <w:rPr>
          <w:rFonts w:ascii="Arial" w:hAnsi="Arial" w:cs="Arial"/>
          <w:sz w:val="20"/>
          <w:szCs w:val="20"/>
        </w:rPr>
        <w:t>ni</w:t>
      </w:r>
      <w:proofErr w:type="spellEnd"/>
      <w:r w:rsidRPr="009C6638">
        <w:rPr>
          <w:rFonts w:ascii="Arial" w:hAnsi="Arial" w:cs="Arial"/>
          <w:sz w:val="20"/>
          <w:szCs w:val="20"/>
        </w:rPr>
        <w:t xml:space="preserve"> </w:t>
      </w:r>
      <w:proofErr w:type="spellStart"/>
      <w:r w:rsidRPr="009C6638">
        <w:rPr>
          <w:rFonts w:ascii="Arial" w:hAnsi="Arial" w:cs="Arial"/>
          <w:sz w:val="20"/>
          <w:szCs w:val="20"/>
        </w:rPr>
        <w:t>asentados</w:t>
      </w:r>
      <w:proofErr w:type="spellEnd"/>
      <w:r w:rsidRPr="009C6638">
        <w:rPr>
          <w:rFonts w:ascii="Arial" w:hAnsi="Arial" w:cs="Arial"/>
          <w:sz w:val="20"/>
          <w:szCs w:val="20"/>
        </w:rPr>
        <w:t xml:space="preserve"> pueblos o comunidades </w:t>
      </w:r>
      <w:proofErr w:type="spellStart"/>
      <w:r w:rsidRPr="009C6638">
        <w:rPr>
          <w:rFonts w:ascii="Arial" w:hAnsi="Arial" w:cs="Arial"/>
          <w:sz w:val="20"/>
          <w:szCs w:val="20"/>
        </w:rPr>
        <w:t>indígenas</w:t>
      </w:r>
      <w:proofErr w:type="spellEnd"/>
      <w:r w:rsidRPr="009C6638">
        <w:rPr>
          <w:rFonts w:ascii="Arial" w:hAnsi="Arial" w:cs="Arial"/>
          <w:sz w:val="20"/>
          <w:szCs w:val="20"/>
        </w:rPr>
        <w:t xml:space="preserve"> </w:t>
      </w:r>
      <w:proofErr w:type="spellStart"/>
      <w:r w:rsidRPr="009C6638">
        <w:rPr>
          <w:rFonts w:ascii="Arial" w:hAnsi="Arial" w:cs="Arial"/>
          <w:sz w:val="20"/>
          <w:szCs w:val="20"/>
        </w:rPr>
        <w:t>susceptibles</w:t>
      </w:r>
      <w:proofErr w:type="spellEnd"/>
      <w:r w:rsidRPr="009C6638">
        <w:rPr>
          <w:rFonts w:ascii="Arial" w:hAnsi="Arial" w:cs="Arial"/>
          <w:sz w:val="20"/>
          <w:szCs w:val="20"/>
        </w:rPr>
        <w:t xml:space="preserve"> de </w:t>
      </w:r>
      <w:proofErr w:type="spellStart"/>
      <w:r w:rsidRPr="009C6638">
        <w:rPr>
          <w:rFonts w:ascii="Arial" w:hAnsi="Arial" w:cs="Arial"/>
          <w:sz w:val="20"/>
          <w:szCs w:val="20"/>
        </w:rPr>
        <w:t>resultar</w:t>
      </w:r>
      <w:proofErr w:type="spellEnd"/>
      <w:r w:rsidRPr="009C6638">
        <w:rPr>
          <w:rFonts w:ascii="Arial" w:hAnsi="Arial" w:cs="Arial"/>
          <w:sz w:val="20"/>
          <w:szCs w:val="20"/>
        </w:rPr>
        <w:t xml:space="preserve"> </w:t>
      </w:r>
      <w:proofErr w:type="spellStart"/>
      <w:r w:rsidRPr="009C6638">
        <w:rPr>
          <w:rFonts w:ascii="Arial" w:hAnsi="Arial" w:cs="Arial"/>
          <w:sz w:val="20"/>
          <w:szCs w:val="20"/>
        </w:rPr>
        <w:t>directamente</w:t>
      </w:r>
      <w:proofErr w:type="spellEnd"/>
      <w:r w:rsidRPr="009C6638">
        <w:rPr>
          <w:rFonts w:ascii="Arial" w:hAnsi="Arial" w:cs="Arial"/>
          <w:sz w:val="20"/>
          <w:szCs w:val="20"/>
        </w:rPr>
        <w:t xml:space="preserve"> </w:t>
      </w:r>
      <w:proofErr w:type="spellStart"/>
      <w:r w:rsidRPr="009C6638">
        <w:rPr>
          <w:rFonts w:ascii="Arial" w:hAnsi="Arial" w:cs="Arial"/>
          <w:sz w:val="20"/>
          <w:szCs w:val="20"/>
        </w:rPr>
        <w:t>afectados</w:t>
      </w:r>
      <w:proofErr w:type="spellEnd"/>
      <w:r w:rsidRPr="009C6638">
        <w:rPr>
          <w:rFonts w:ascii="Arial" w:hAnsi="Arial" w:cs="Arial"/>
          <w:sz w:val="20"/>
          <w:szCs w:val="20"/>
        </w:rPr>
        <w:t xml:space="preserve"> </w:t>
      </w:r>
      <w:proofErr w:type="spellStart"/>
      <w:r w:rsidRPr="009C6638">
        <w:rPr>
          <w:rFonts w:ascii="Arial" w:hAnsi="Arial" w:cs="Arial"/>
          <w:sz w:val="20"/>
          <w:szCs w:val="20"/>
        </w:rPr>
        <w:t>en</w:t>
      </w:r>
      <w:proofErr w:type="spellEnd"/>
      <w:r w:rsidRPr="009C6638">
        <w:rPr>
          <w:rFonts w:ascii="Arial" w:hAnsi="Arial" w:cs="Arial"/>
          <w:sz w:val="20"/>
          <w:szCs w:val="20"/>
        </w:rPr>
        <w:t xml:space="preserve"> sus derechos colectivos </w:t>
      </w:r>
      <w:proofErr w:type="spellStart"/>
      <w:r w:rsidRPr="009C6638">
        <w:rPr>
          <w:rFonts w:ascii="Arial" w:hAnsi="Arial" w:cs="Arial"/>
          <w:sz w:val="20"/>
          <w:szCs w:val="20"/>
        </w:rPr>
        <w:t>por</w:t>
      </w:r>
      <w:proofErr w:type="spellEnd"/>
      <w:r w:rsidRPr="009C6638">
        <w:rPr>
          <w:rFonts w:ascii="Arial" w:hAnsi="Arial" w:cs="Arial"/>
          <w:sz w:val="20"/>
          <w:szCs w:val="20"/>
        </w:rPr>
        <w:t xml:space="preserve"> las </w:t>
      </w:r>
      <w:proofErr w:type="spellStart"/>
      <w:r w:rsidRPr="009C6638">
        <w:rPr>
          <w:rFonts w:ascii="Arial" w:hAnsi="Arial" w:cs="Arial"/>
          <w:sz w:val="20"/>
          <w:szCs w:val="20"/>
        </w:rPr>
        <w:t>disposiciones</w:t>
      </w:r>
      <w:proofErr w:type="spellEnd"/>
      <w:r w:rsidRPr="009C6638">
        <w:rPr>
          <w:rFonts w:ascii="Arial" w:hAnsi="Arial" w:cs="Arial"/>
          <w:sz w:val="20"/>
          <w:szCs w:val="20"/>
        </w:rPr>
        <w:t xml:space="preserve"> del </w:t>
      </w:r>
      <w:proofErr w:type="spellStart"/>
      <w:r w:rsidRPr="009C6638">
        <w:rPr>
          <w:rFonts w:ascii="Arial" w:hAnsi="Arial" w:cs="Arial"/>
          <w:sz w:val="20"/>
          <w:szCs w:val="20"/>
        </w:rPr>
        <w:t>presente</w:t>
      </w:r>
      <w:proofErr w:type="spellEnd"/>
      <w:r w:rsidRPr="009C6638">
        <w:rPr>
          <w:rFonts w:ascii="Arial" w:hAnsi="Arial" w:cs="Arial"/>
          <w:sz w:val="20"/>
          <w:szCs w:val="20"/>
        </w:rPr>
        <w:t xml:space="preserve"> Bando; </w:t>
      </w:r>
      <w:proofErr w:type="spellStart"/>
      <w:r w:rsidRPr="009C6638">
        <w:rPr>
          <w:rFonts w:ascii="Arial" w:hAnsi="Arial" w:cs="Arial"/>
          <w:sz w:val="20"/>
          <w:szCs w:val="20"/>
        </w:rPr>
        <w:t>asimismo</w:t>
      </w:r>
      <w:proofErr w:type="spellEnd"/>
      <w:r w:rsidRPr="009C6638">
        <w:rPr>
          <w:rFonts w:ascii="Arial" w:hAnsi="Arial" w:cs="Arial"/>
          <w:sz w:val="20"/>
          <w:szCs w:val="20"/>
        </w:rPr>
        <w:t xml:space="preserve">, el </w:t>
      </w:r>
      <w:proofErr w:type="spellStart"/>
      <w:r w:rsidRPr="009C6638">
        <w:rPr>
          <w:rFonts w:ascii="Arial" w:hAnsi="Arial" w:cs="Arial"/>
          <w:sz w:val="20"/>
          <w:szCs w:val="20"/>
        </w:rPr>
        <w:t>ordenamiento</w:t>
      </w:r>
      <w:proofErr w:type="spellEnd"/>
      <w:r w:rsidRPr="009C6638">
        <w:rPr>
          <w:rFonts w:ascii="Arial" w:hAnsi="Arial" w:cs="Arial"/>
          <w:sz w:val="20"/>
          <w:szCs w:val="20"/>
        </w:rPr>
        <w:t xml:space="preserve"> es de </w:t>
      </w:r>
      <w:proofErr w:type="spellStart"/>
      <w:r w:rsidRPr="009C6638">
        <w:rPr>
          <w:rFonts w:ascii="Arial" w:hAnsi="Arial" w:cs="Arial"/>
          <w:sz w:val="20"/>
          <w:szCs w:val="20"/>
        </w:rPr>
        <w:t>carácter</w:t>
      </w:r>
      <w:proofErr w:type="spellEnd"/>
      <w:r w:rsidRPr="009C6638">
        <w:rPr>
          <w:rFonts w:ascii="Arial" w:hAnsi="Arial" w:cs="Arial"/>
          <w:sz w:val="20"/>
          <w:szCs w:val="20"/>
        </w:rPr>
        <w:t xml:space="preserve"> general y no </w:t>
      </w:r>
      <w:proofErr w:type="spellStart"/>
      <w:r w:rsidRPr="009C6638">
        <w:rPr>
          <w:rFonts w:ascii="Arial" w:hAnsi="Arial" w:cs="Arial"/>
          <w:sz w:val="20"/>
          <w:szCs w:val="20"/>
        </w:rPr>
        <w:t>contiene</w:t>
      </w:r>
      <w:proofErr w:type="spellEnd"/>
      <w:r w:rsidRPr="009C6638">
        <w:rPr>
          <w:rFonts w:ascii="Arial" w:hAnsi="Arial" w:cs="Arial"/>
          <w:sz w:val="20"/>
          <w:szCs w:val="20"/>
        </w:rPr>
        <w:t xml:space="preserve"> </w:t>
      </w:r>
      <w:proofErr w:type="spellStart"/>
      <w:r w:rsidRPr="009C6638">
        <w:rPr>
          <w:rFonts w:ascii="Arial" w:hAnsi="Arial" w:cs="Arial"/>
          <w:sz w:val="20"/>
          <w:szCs w:val="20"/>
        </w:rPr>
        <w:t>medidas</w:t>
      </w:r>
      <w:proofErr w:type="spellEnd"/>
      <w:r w:rsidRPr="009C6638">
        <w:rPr>
          <w:rFonts w:ascii="Arial" w:hAnsi="Arial" w:cs="Arial"/>
          <w:sz w:val="20"/>
          <w:szCs w:val="20"/>
        </w:rPr>
        <w:t xml:space="preserve"> </w:t>
      </w:r>
      <w:proofErr w:type="spellStart"/>
      <w:r w:rsidRPr="009C6638">
        <w:rPr>
          <w:rFonts w:ascii="Arial" w:hAnsi="Arial" w:cs="Arial"/>
          <w:sz w:val="20"/>
          <w:szCs w:val="20"/>
        </w:rPr>
        <w:t>específicas</w:t>
      </w:r>
      <w:proofErr w:type="spellEnd"/>
      <w:r w:rsidRPr="009C6638">
        <w:rPr>
          <w:rFonts w:ascii="Arial" w:hAnsi="Arial" w:cs="Arial"/>
          <w:sz w:val="20"/>
          <w:szCs w:val="20"/>
        </w:rPr>
        <w:t xml:space="preserve"> </w:t>
      </w:r>
      <w:proofErr w:type="spellStart"/>
      <w:r w:rsidRPr="009C6638">
        <w:rPr>
          <w:rFonts w:ascii="Arial" w:hAnsi="Arial" w:cs="Arial"/>
          <w:sz w:val="20"/>
          <w:szCs w:val="20"/>
        </w:rPr>
        <w:t>que</w:t>
      </w:r>
      <w:proofErr w:type="spellEnd"/>
      <w:r w:rsidRPr="009C6638">
        <w:rPr>
          <w:rFonts w:ascii="Arial" w:hAnsi="Arial" w:cs="Arial"/>
          <w:sz w:val="20"/>
          <w:szCs w:val="20"/>
        </w:rPr>
        <w:t xml:space="preserve"> </w:t>
      </w:r>
      <w:proofErr w:type="spellStart"/>
      <w:r w:rsidRPr="009C6638">
        <w:rPr>
          <w:rFonts w:ascii="Arial" w:hAnsi="Arial" w:cs="Arial"/>
          <w:sz w:val="20"/>
          <w:szCs w:val="20"/>
        </w:rPr>
        <w:t>produzcan</w:t>
      </w:r>
      <w:proofErr w:type="spellEnd"/>
      <w:r w:rsidRPr="009C6638">
        <w:rPr>
          <w:rFonts w:ascii="Arial" w:hAnsi="Arial" w:cs="Arial"/>
          <w:sz w:val="20"/>
          <w:szCs w:val="20"/>
        </w:rPr>
        <w:t xml:space="preserve"> </w:t>
      </w:r>
      <w:proofErr w:type="spellStart"/>
      <w:r w:rsidRPr="009C6638">
        <w:rPr>
          <w:rFonts w:ascii="Arial" w:hAnsi="Arial" w:cs="Arial"/>
          <w:sz w:val="20"/>
          <w:szCs w:val="20"/>
        </w:rPr>
        <w:t>una</w:t>
      </w:r>
      <w:proofErr w:type="spellEnd"/>
      <w:r w:rsidRPr="009C6638">
        <w:rPr>
          <w:rFonts w:ascii="Arial" w:hAnsi="Arial" w:cs="Arial"/>
          <w:sz w:val="20"/>
          <w:szCs w:val="20"/>
        </w:rPr>
        <w:t xml:space="preserve"> </w:t>
      </w:r>
      <w:proofErr w:type="spellStart"/>
      <w:r w:rsidRPr="009C6638">
        <w:rPr>
          <w:rFonts w:ascii="Arial" w:hAnsi="Arial" w:cs="Arial"/>
          <w:sz w:val="20"/>
          <w:szCs w:val="20"/>
        </w:rPr>
        <w:t>afectación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directa</w:t>
      </w:r>
      <w:proofErr w:type="spellEnd"/>
      <w:r w:rsidRPr="009C6638">
        <w:rPr>
          <w:rFonts w:ascii="Arial" w:hAnsi="Arial" w:cs="Arial"/>
          <w:sz w:val="20"/>
          <w:szCs w:val="20"/>
        </w:rPr>
        <w:t xml:space="preserve"> y </w:t>
      </w:r>
      <w:proofErr w:type="spellStart"/>
      <w:r w:rsidRPr="009C6638">
        <w:rPr>
          <w:rFonts w:ascii="Arial" w:hAnsi="Arial" w:cs="Arial"/>
          <w:sz w:val="20"/>
          <w:szCs w:val="20"/>
        </w:rPr>
        <w:t>diferenciada</w:t>
      </w:r>
      <w:proofErr w:type="spellEnd"/>
      <w:r w:rsidRPr="009C6638">
        <w:rPr>
          <w:rFonts w:ascii="Arial" w:hAnsi="Arial" w:cs="Arial"/>
          <w:sz w:val="20"/>
          <w:szCs w:val="20"/>
        </w:rPr>
        <w:t xml:space="preserve"> a tales derechos. En </w:t>
      </w:r>
      <w:proofErr w:type="spellStart"/>
      <w:r w:rsidRPr="009C6638">
        <w:rPr>
          <w:rFonts w:ascii="Arial" w:hAnsi="Arial" w:cs="Arial"/>
          <w:sz w:val="20"/>
          <w:szCs w:val="20"/>
        </w:rPr>
        <w:t>consecuencia</w:t>
      </w:r>
      <w:proofErr w:type="spellEnd"/>
      <w:r w:rsidRPr="009C6638">
        <w:rPr>
          <w:rFonts w:ascii="Arial" w:hAnsi="Arial" w:cs="Arial"/>
          <w:sz w:val="20"/>
          <w:szCs w:val="20"/>
        </w:rPr>
        <w:t xml:space="preserve">, no se </w:t>
      </w:r>
      <w:proofErr w:type="spellStart"/>
      <w:r w:rsidRPr="009C6638">
        <w:rPr>
          <w:rFonts w:ascii="Arial" w:hAnsi="Arial" w:cs="Arial"/>
          <w:sz w:val="20"/>
          <w:szCs w:val="20"/>
        </w:rPr>
        <w:t>actualizó</w:t>
      </w:r>
      <w:proofErr w:type="spellEnd"/>
      <w:r w:rsidRPr="009C6638">
        <w:rPr>
          <w:rFonts w:ascii="Arial" w:hAnsi="Arial" w:cs="Arial"/>
          <w:sz w:val="20"/>
          <w:szCs w:val="20"/>
        </w:rPr>
        <w:t xml:space="preserve"> el </w:t>
      </w:r>
      <w:proofErr w:type="spellStart"/>
      <w:r w:rsidRPr="009C6638">
        <w:rPr>
          <w:rFonts w:ascii="Arial" w:hAnsi="Arial" w:cs="Arial"/>
          <w:sz w:val="20"/>
          <w:szCs w:val="20"/>
        </w:rPr>
        <w:t>supuesto</w:t>
      </w:r>
      <w:proofErr w:type="spellEnd"/>
      <w:r w:rsidRPr="009C6638">
        <w:rPr>
          <w:rFonts w:ascii="Arial" w:hAnsi="Arial" w:cs="Arial"/>
          <w:sz w:val="20"/>
          <w:szCs w:val="20"/>
        </w:rPr>
        <w:t xml:space="preserve"> </w:t>
      </w:r>
      <w:proofErr w:type="spellStart"/>
      <w:r w:rsidRPr="009C6638">
        <w:rPr>
          <w:rFonts w:ascii="Arial" w:hAnsi="Arial" w:cs="Arial"/>
          <w:sz w:val="20"/>
          <w:szCs w:val="20"/>
        </w:rPr>
        <w:t>jurídico</w:t>
      </w:r>
      <w:proofErr w:type="spellEnd"/>
      <w:r w:rsidRPr="009C6638">
        <w:rPr>
          <w:rFonts w:ascii="Arial" w:hAnsi="Arial" w:cs="Arial"/>
          <w:sz w:val="20"/>
          <w:szCs w:val="20"/>
        </w:rPr>
        <w:t xml:space="preserve"> para </w:t>
      </w:r>
      <w:proofErr w:type="spellStart"/>
      <w:r w:rsidRPr="009C6638">
        <w:rPr>
          <w:rFonts w:ascii="Arial" w:hAnsi="Arial" w:cs="Arial"/>
          <w:sz w:val="20"/>
          <w:szCs w:val="20"/>
        </w:rPr>
        <w:t>llevar</w:t>
      </w:r>
      <w:proofErr w:type="spellEnd"/>
      <w:r w:rsidRPr="009C6638">
        <w:rPr>
          <w:rFonts w:ascii="Arial" w:hAnsi="Arial" w:cs="Arial"/>
          <w:sz w:val="20"/>
          <w:szCs w:val="20"/>
        </w:rPr>
        <w:t xml:space="preserve"> a </w:t>
      </w:r>
      <w:proofErr w:type="spellStart"/>
      <w:r w:rsidRPr="009C6638">
        <w:rPr>
          <w:rFonts w:ascii="Arial" w:hAnsi="Arial" w:cs="Arial"/>
          <w:sz w:val="20"/>
          <w:szCs w:val="20"/>
        </w:rPr>
        <w:t>cabo</w:t>
      </w:r>
      <w:proofErr w:type="spellEnd"/>
      <w:r w:rsidRPr="009C6638">
        <w:rPr>
          <w:rFonts w:ascii="Arial" w:hAnsi="Arial" w:cs="Arial"/>
          <w:sz w:val="20"/>
          <w:szCs w:val="20"/>
        </w:rPr>
        <w:t xml:space="preserve"> un </w:t>
      </w:r>
      <w:proofErr w:type="spellStart"/>
      <w:r w:rsidRPr="009C6638">
        <w:rPr>
          <w:rFonts w:ascii="Arial" w:hAnsi="Arial" w:cs="Arial"/>
          <w:sz w:val="20"/>
          <w:szCs w:val="20"/>
        </w:rPr>
        <w:t>proceso</w:t>
      </w:r>
      <w:proofErr w:type="spellEnd"/>
      <w:r w:rsidRPr="009C6638">
        <w:rPr>
          <w:rFonts w:ascii="Arial" w:hAnsi="Arial" w:cs="Arial"/>
          <w:sz w:val="20"/>
          <w:szCs w:val="20"/>
        </w:rPr>
        <w:t xml:space="preserve"> de consulta previa, libre, </w:t>
      </w:r>
      <w:proofErr w:type="spellStart"/>
      <w:r w:rsidRPr="009C6638">
        <w:rPr>
          <w:rFonts w:ascii="Arial" w:hAnsi="Arial" w:cs="Arial"/>
          <w:sz w:val="20"/>
          <w:szCs w:val="20"/>
        </w:rPr>
        <w:t>informada</w:t>
      </w:r>
      <w:proofErr w:type="spellEnd"/>
      <w:r w:rsidRPr="009C6638">
        <w:rPr>
          <w:rFonts w:ascii="Arial" w:hAnsi="Arial" w:cs="Arial"/>
          <w:sz w:val="20"/>
          <w:szCs w:val="20"/>
        </w:rPr>
        <w:t xml:space="preserve">, de </w:t>
      </w:r>
      <w:proofErr w:type="spellStart"/>
      <w:r w:rsidRPr="009C6638">
        <w:rPr>
          <w:rFonts w:ascii="Arial" w:hAnsi="Arial" w:cs="Arial"/>
          <w:sz w:val="20"/>
          <w:szCs w:val="20"/>
        </w:rPr>
        <w:t>buena</w:t>
      </w:r>
      <w:proofErr w:type="spellEnd"/>
      <w:r w:rsidRPr="009C6638">
        <w:rPr>
          <w:rFonts w:ascii="Arial" w:hAnsi="Arial" w:cs="Arial"/>
          <w:sz w:val="20"/>
          <w:szCs w:val="20"/>
        </w:rPr>
        <w:t xml:space="preserve"> </w:t>
      </w:r>
      <w:proofErr w:type="spellStart"/>
      <w:r w:rsidRPr="009C6638">
        <w:rPr>
          <w:rFonts w:ascii="Arial" w:hAnsi="Arial" w:cs="Arial"/>
          <w:sz w:val="20"/>
          <w:szCs w:val="20"/>
        </w:rPr>
        <w:t>fe</w:t>
      </w:r>
      <w:proofErr w:type="spellEnd"/>
      <w:r w:rsidRPr="009C6638">
        <w:rPr>
          <w:rFonts w:ascii="Arial" w:hAnsi="Arial" w:cs="Arial"/>
          <w:sz w:val="20"/>
          <w:szCs w:val="20"/>
        </w:rPr>
        <w:t xml:space="preserve"> y </w:t>
      </w:r>
      <w:proofErr w:type="spellStart"/>
      <w:r w:rsidRPr="009C6638">
        <w:rPr>
          <w:rFonts w:ascii="Arial" w:hAnsi="Arial" w:cs="Arial"/>
          <w:sz w:val="20"/>
          <w:szCs w:val="20"/>
        </w:rPr>
        <w:t>culturalmente</w:t>
      </w:r>
      <w:proofErr w:type="spellEnd"/>
      <w:r w:rsidRPr="009C6638">
        <w:rPr>
          <w:rFonts w:ascii="Arial" w:hAnsi="Arial" w:cs="Arial"/>
          <w:sz w:val="20"/>
          <w:szCs w:val="20"/>
        </w:rPr>
        <w:t xml:space="preserve"> </w:t>
      </w:r>
      <w:proofErr w:type="spellStart"/>
      <w:r w:rsidRPr="009C6638">
        <w:rPr>
          <w:rFonts w:ascii="Arial" w:hAnsi="Arial" w:cs="Arial"/>
          <w:sz w:val="20"/>
          <w:szCs w:val="20"/>
        </w:rPr>
        <w:t>adecuada</w:t>
      </w:r>
      <w:proofErr w:type="spellEnd"/>
      <w:r w:rsidRPr="009C6638">
        <w:rPr>
          <w:rFonts w:ascii="Arial" w:hAnsi="Arial" w:cs="Arial"/>
          <w:sz w:val="20"/>
          <w:szCs w:val="20"/>
        </w:rPr>
        <w:t xml:space="preserve">, </w:t>
      </w:r>
      <w:proofErr w:type="spellStart"/>
      <w:r w:rsidRPr="009C6638">
        <w:rPr>
          <w:rFonts w:ascii="Arial" w:hAnsi="Arial" w:cs="Arial"/>
          <w:sz w:val="20"/>
          <w:szCs w:val="20"/>
        </w:rPr>
        <w:t>previsto</w:t>
      </w:r>
      <w:proofErr w:type="spellEnd"/>
      <w:r w:rsidRPr="009C6638">
        <w:rPr>
          <w:rFonts w:ascii="Arial" w:hAnsi="Arial" w:cs="Arial"/>
          <w:sz w:val="20"/>
          <w:szCs w:val="20"/>
        </w:rPr>
        <w:t xml:space="preserve"> </w:t>
      </w:r>
      <w:proofErr w:type="spellStart"/>
      <w:r w:rsidRPr="009C6638">
        <w:rPr>
          <w:rFonts w:ascii="Arial" w:hAnsi="Arial" w:cs="Arial"/>
          <w:sz w:val="20"/>
          <w:szCs w:val="20"/>
        </w:rPr>
        <w:t>en</w:t>
      </w:r>
      <w:proofErr w:type="spellEnd"/>
      <w:r w:rsidRPr="009C6638">
        <w:rPr>
          <w:rFonts w:ascii="Arial" w:hAnsi="Arial" w:cs="Arial"/>
          <w:sz w:val="20"/>
          <w:szCs w:val="20"/>
        </w:rPr>
        <w:t xml:space="preserve"> el </w:t>
      </w:r>
      <w:proofErr w:type="spellStart"/>
      <w:r w:rsidRPr="009C6638">
        <w:rPr>
          <w:rFonts w:ascii="Arial" w:hAnsi="Arial" w:cs="Arial"/>
          <w:sz w:val="20"/>
          <w:szCs w:val="20"/>
        </w:rPr>
        <w:t>artículo</w:t>
      </w:r>
      <w:proofErr w:type="spellEnd"/>
      <w:r w:rsidRPr="009C6638">
        <w:rPr>
          <w:rFonts w:ascii="Arial" w:hAnsi="Arial" w:cs="Arial"/>
          <w:sz w:val="20"/>
          <w:szCs w:val="20"/>
        </w:rPr>
        <w:t xml:space="preserve"> 2o. de la Constitución Política de </w:t>
      </w:r>
      <w:proofErr w:type="spellStart"/>
      <w:r w:rsidRPr="009C6638">
        <w:rPr>
          <w:rFonts w:ascii="Arial" w:hAnsi="Arial" w:cs="Arial"/>
          <w:sz w:val="20"/>
          <w:szCs w:val="20"/>
        </w:rPr>
        <w:t>los</w:t>
      </w:r>
      <w:proofErr w:type="spellEnd"/>
      <w:r w:rsidRPr="009C6638">
        <w:rPr>
          <w:rFonts w:ascii="Arial" w:hAnsi="Arial" w:cs="Arial"/>
          <w:sz w:val="20"/>
          <w:szCs w:val="20"/>
        </w:rPr>
        <w:t xml:space="preserve"> </w:t>
      </w:r>
      <w:proofErr w:type="spellStart"/>
      <w:r w:rsidRPr="009C6638">
        <w:rPr>
          <w:rFonts w:ascii="Arial" w:hAnsi="Arial" w:cs="Arial"/>
          <w:sz w:val="20"/>
          <w:szCs w:val="20"/>
        </w:rPr>
        <w:t>Estados</w:t>
      </w:r>
      <w:proofErr w:type="spellEnd"/>
      <w:r w:rsidRPr="009C6638">
        <w:rPr>
          <w:rFonts w:ascii="Arial" w:hAnsi="Arial" w:cs="Arial"/>
          <w:sz w:val="20"/>
          <w:szCs w:val="20"/>
        </w:rPr>
        <w:t xml:space="preserve"> Unidos Mexicanos y </w:t>
      </w:r>
      <w:proofErr w:type="spellStart"/>
      <w:r w:rsidRPr="009C6638">
        <w:rPr>
          <w:rFonts w:ascii="Arial" w:hAnsi="Arial" w:cs="Arial"/>
          <w:sz w:val="20"/>
          <w:szCs w:val="20"/>
        </w:rPr>
        <w:t>en</w:t>
      </w:r>
      <w:proofErr w:type="spellEnd"/>
      <w:r w:rsidRPr="009C6638">
        <w:rPr>
          <w:rFonts w:ascii="Arial" w:hAnsi="Arial" w:cs="Arial"/>
          <w:sz w:val="20"/>
          <w:szCs w:val="20"/>
        </w:rPr>
        <w:t xml:space="preserve"> </w:t>
      </w:r>
      <w:proofErr w:type="spellStart"/>
      <w:r w:rsidRPr="009C6638">
        <w:rPr>
          <w:rFonts w:ascii="Arial" w:hAnsi="Arial" w:cs="Arial"/>
          <w:sz w:val="20"/>
          <w:szCs w:val="20"/>
        </w:rPr>
        <w:t>los</w:t>
      </w:r>
      <w:proofErr w:type="spellEnd"/>
      <w:r w:rsidRPr="009C6638">
        <w:rPr>
          <w:rFonts w:ascii="Arial" w:hAnsi="Arial" w:cs="Arial"/>
          <w:sz w:val="20"/>
          <w:szCs w:val="20"/>
        </w:rPr>
        <w:t xml:space="preserve"> </w:t>
      </w:r>
      <w:proofErr w:type="spellStart"/>
      <w:r w:rsidRPr="009C6638">
        <w:rPr>
          <w:rFonts w:ascii="Arial" w:hAnsi="Arial" w:cs="Arial"/>
          <w:sz w:val="20"/>
          <w:szCs w:val="20"/>
        </w:rPr>
        <w:t>artículos</w:t>
      </w:r>
      <w:proofErr w:type="spellEnd"/>
      <w:r w:rsidRPr="009C6638">
        <w:rPr>
          <w:rFonts w:ascii="Arial" w:hAnsi="Arial" w:cs="Arial"/>
          <w:sz w:val="20"/>
          <w:szCs w:val="20"/>
        </w:rPr>
        <w:t xml:space="preserve"> 6 y 7 del </w:t>
      </w:r>
      <w:proofErr w:type="spellStart"/>
      <w:r w:rsidRPr="009C6638">
        <w:rPr>
          <w:rFonts w:ascii="Arial" w:hAnsi="Arial" w:cs="Arial"/>
          <w:sz w:val="20"/>
          <w:szCs w:val="20"/>
        </w:rPr>
        <w:t>Convenio</w:t>
      </w:r>
      <w:proofErr w:type="spellEnd"/>
      <w:r w:rsidRPr="009C6638">
        <w:rPr>
          <w:rFonts w:ascii="Arial" w:hAnsi="Arial" w:cs="Arial"/>
          <w:sz w:val="20"/>
          <w:szCs w:val="20"/>
        </w:rPr>
        <w:t xml:space="preserve"> 169 de la Organización Internacional del </w:t>
      </w:r>
      <w:proofErr w:type="spellStart"/>
      <w:r w:rsidRPr="009C6638">
        <w:rPr>
          <w:rFonts w:ascii="Arial" w:hAnsi="Arial" w:cs="Arial"/>
          <w:sz w:val="20"/>
          <w:szCs w:val="20"/>
        </w:rPr>
        <w:t>Trabajo</w:t>
      </w:r>
      <w:proofErr w:type="spellEnd"/>
      <w:r w:rsidRPr="009C6638">
        <w:rPr>
          <w:rFonts w:ascii="Arial" w:hAnsi="Arial" w:cs="Arial"/>
          <w:sz w:val="20"/>
          <w:szCs w:val="20"/>
        </w:rPr>
        <w:t xml:space="preserve"> </w:t>
      </w:r>
      <w:proofErr w:type="spellStart"/>
      <w:r w:rsidRPr="009C6638">
        <w:rPr>
          <w:rFonts w:ascii="Arial" w:hAnsi="Arial" w:cs="Arial"/>
          <w:sz w:val="20"/>
          <w:szCs w:val="20"/>
        </w:rPr>
        <w:t>sobre</w:t>
      </w:r>
      <w:proofErr w:type="spellEnd"/>
      <w:r w:rsidRPr="009C6638">
        <w:rPr>
          <w:rFonts w:ascii="Arial" w:hAnsi="Arial" w:cs="Arial"/>
          <w:sz w:val="20"/>
          <w:szCs w:val="20"/>
        </w:rPr>
        <w:t xml:space="preserve"> Pueblos </w:t>
      </w:r>
      <w:proofErr w:type="spellStart"/>
      <w:r w:rsidRPr="009C6638">
        <w:rPr>
          <w:rFonts w:ascii="Arial" w:hAnsi="Arial" w:cs="Arial"/>
          <w:sz w:val="20"/>
          <w:szCs w:val="20"/>
        </w:rPr>
        <w:t>Indígenas</w:t>
      </w:r>
      <w:proofErr w:type="spellEnd"/>
      <w:r w:rsidRPr="009C6638">
        <w:rPr>
          <w:rFonts w:ascii="Arial" w:hAnsi="Arial" w:cs="Arial"/>
          <w:sz w:val="20"/>
          <w:szCs w:val="20"/>
        </w:rPr>
        <w:t xml:space="preserve"> y </w:t>
      </w:r>
      <w:proofErr w:type="spellStart"/>
      <w:r w:rsidRPr="009C6638">
        <w:rPr>
          <w:rFonts w:ascii="Arial" w:hAnsi="Arial" w:cs="Arial"/>
          <w:sz w:val="20"/>
          <w:szCs w:val="20"/>
        </w:rPr>
        <w:t>Tribales</w:t>
      </w:r>
      <w:proofErr w:type="spellEnd"/>
      <w:r w:rsidRPr="009C6638">
        <w:rPr>
          <w:rFonts w:ascii="Arial" w:hAnsi="Arial" w:cs="Arial"/>
          <w:sz w:val="20"/>
          <w:szCs w:val="20"/>
        </w:rPr>
        <w:t xml:space="preserve">, sin </w:t>
      </w:r>
      <w:proofErr w:type="spellStart"/>
      <w:r w:rsidRPr="009C6638">
        <w:rPr>
          <w:rFonts w:ascii="Arial" w:hAnsi="Arial" w:cs="Arial"/>
          <w:sz w:val="20"/>
          <w:szCs w:val="20"/>
        </w:rPr>
        <w:t>perjuicio</w:t>
      </w:r>
      <w:proofErr w:type="spellEnd"/>
      <w:r w:rsidRPr="009C6638">
        <w:rPr>
          <w:rFonts w:ascii="Arial" w:hAnsi="Arial" w:cs="Arial"/>
          <w:sz w:val="20"/>
          <w:szCs w:val="20"/>
        </w:rPr>
        <w:t xml:space="preserve"> del </w:t>
      </w:r>
      <w:proofErr w:type="spellStart"/>
      <w:r w:rsidRPr="009C6638">
        <w:rPr>
          <w:rFonts w:ascii="Arial" w:hAnsi="Arial" w:cs="Arial"/>
          <w:sz w:val="20"/>
          <w:szCs w:val="20"/>
        </w:rPr>
        <w:lastRenderedPageBreak/>
        <w:t>reconocimiento</w:t>
      </w:r>
      <w:proofErr w:type="spellEnd"/>
      <w:r w:rsidRPr="009C6638">
        <w:rPr>
          <w:rFonts w:ascii="Arial" w:hAnsi="Arial" w:cs="Arial"/>
          <w:sz w:val="20"/>
          <w:szCs w:val="20"/>
        </w:rPr>
        <w:t xml:space="preserve">, </w:t>
      </w:r>
      <w:proofErr w:type="spellStart"/>
      <w:r w:rsidRPr="009C6638">
        <w:rPr>
          <w:rFonts w:ascii="Arial" w:hAnsi="Arial" w:cs="Arial"/>
          <w:sz w:val="20"/>
          <w:szCs w:val="20"/>
        </w:rPr>
        <w:t>respeto</w:t>
      </w:r>
      <w:proofErr w:type="spellEnd"/>
      <w:r w:rsidRPr="009C6638">
        <w:rPr>
          <w:rFonts w:ascii="Arial" w:hAnsi="Arial" w:cs="Arial"/>
          <w:sz w:val="20"/>
          <w:szCs w:val="20"/>
        </w:rPr>
        <w:t xml:space="preserve"> y </w:t>
      </w:r>
      <w:proofErr w:type="spellStart"/>
      <w:r w:rsidRPr="009C6638">
        <w:rPr>
          <w:rFonts w:ascii="Arial" w:hAnsi="Arial" w:cs="Arial"/>
          <w:sz w:val="20"/>
          <w:szCs w:val="20"/>
        </w:rPr>
        <w:t>protección</w:t>
      </w:r>
      <w:proofErr w:type="spellEnd"/>
      <w:r w:rsidRPr="009C6638">
        <w:rPr>
          <w:rFonts w:ascii="Arial" w:hAnsi="Arial" w:cs="Arial"/>
          <w:sz w:val="20"/>
          <w:szCs w:val="20"/>
        </w:rPr>
        <w:t xml:space="preserve"> de </w:t>
      </w:r>
      <w:proofErr w:type="spellStart"/>
      <w:r w:rsidRPr="009C6638">
        <w:rPr>
          <w:rFonts w:ascii="Arial" w:hAnsi="Arial" w:cs="Arial"/>
          <w:sz w:val="20"/>
          <w:szCs w:val="20"/>
        </w:rPr>
        <w:t>los</w:t>
      </w:r>
      <w:proofErr w:type="spellEnd"/>
      <w:r w:rsidRPr="009C6638">
        <w:rPr>
          <w:rFonts w:ascii="Arial" w:hAnsi="Arial" w:cs="Arial"/>
          <w:sz w:val="20"/>
          <w:szCs w:val="20"/>
        </w:rPr>
        <w:t xml:space="preserve"> derechos de las personas </w:t>
      </w:r>
      <w:proofErr w:type="spellStart"/>
      <w:r w:rsidRPr="009C6638">
        <w:rPr>
          <w:rFonts w:ascii="Arial" w:hAnsi="Arial" w:cs="Arial"/>
          <w:sz w:val="20"/>
          <w:szCs w:val="20"/>
        </w:rPr>
        <w:t>indígenas</w:t>
      </w:r>
      <w:proofErr w:type="spellEnd"/>
      <w:r w:rsidRPr="009C6638">
        <w:rPr>
          <w:rFonts w:ascii="Arial" w:hAnsi="Arial" w:cs="Arial"/>
          <w:sz w:val="20"/>
          <w:szCs w:val="20"/>
        </w:rPr>
        <w:t xml:space="preserve"> </w:t>
      </w:r>
      <w:proofErr w:type="spellStart"/>
      <w:r w:rsidRPr="009C6638">
        <w:rPr>
          <w:rFonts w:ascii="Arial" w:hAnsi="Arial" w:cs="Arial"/>
          <w:sz w:val="20"/>
          <w:szCs w:val="20"/>
        </w:rPr>
        <w:t>que</w:t>
      </w:r>
      <w:proofErr w:type="spellEnd"/>
      <w:r w:rsidRPr="009C6638">
        <w:rPr>
          <w:rFonts w:ascii="Arial" w:hAnsi="Arial" w:cs="Arial"/>
          <w:sz w:val="20"/>
          <w:szCs w:val="20"/>
        </w:rPr>
        <w:t xml:space="preserve"> </w:t>
      </w:r>
      <w:proofErr w:type="spellStart"/>
      <w:r w:rsidRPr="009C6638">
        <w:rPr>
          <w:rFonts w:ascii="Arial" w:hAnsi="Arial" w:cs="Arial"/>
          <w:sz w:val="20"/>
          <w:szCs w:val="20"/>
        </w:rPr>
        <w:t>habiten</w:t>
      </w:r>
      <w:proofErr w:type="spellEnd"/>
      <w:r w:rsidRPr="009C6638">
        <w:rPr>
          <w:rFonts w:ascii="Arial" w:hAnsi="Arial" w:cs="Arial"/>
          <w:sz w:val="20"/>
          <w:szCs w:val="20"/>
        </w:rPr>
        <w:t xml:space="preserve"> o </w:t>
      </w:r>
      <w:proofErr w:type="spellStart"/>
      <w:r w:rsidRPr="009C6638">
        <w:rPr>
          <w:rFonts w:ascii="Arial" w:hAnsi="Arial" w:cs="Arial"/>
          <w:sz w:val="20"/>
          <w:szCs w:val="20"/>
        </w:rPr>
        <w:t>transiten</w:t>
      </w:r>
      <w:proofErr w:type="spellEnd"/>
      <w:r w:rsidRPr="009C6638">
        <w:rPr>
          <w:rFonts w:ascii="Arial" w:hAnsi="Arial" w:cs="Arial"/>
          <w:sz w:val="20"/>
          <w:szCs w:val="20"/>
        </w:rPr>
        <w:t xml:space="preserve"> </w:t>
      </w:r>
      <w:proofErr w:type="spellStart"/>
      <w:r w:rsidRPr="009C6638">
        <w:rPr>
          <w:rFonts w:ascii="Arial" w:hAnsi="Arial" w:cs="Arial"/>
          <w:sz w:val="20"/>
          <w:szCs w:val="20"/>
        </w:rPr>
        <w:t>por</w:t>
      </w:r>
      <w:proofErr w:type="spellEnd"/>
      <w:r w:rsidRPr="009C6638">
        <w:rPr>
          <w:rFonts w:ascii="Arial" w:hAnsi="Arial" w:cs="Arial"/>
          <w:sz w:val="20"/>
          <w:szCs w:val="20"/>
        </w:rPr>
        <w:t xml:space="preserve"> el Municipio.</w:t>
      </w:r>
    </w:p>
    <w:p w14:paraId="304CA451" w14:textId="0D8BC71B" w:rsidR="00AF0F08" w:rsidRPr="009C6638" w:rsidRDefault="00AF0F08" w:rsidP="00744AF6">
      <w:pPr>
        <w:adjustRightInd w:val="0"/>
        <w:snapToGrid w:val="0"/>
        <w:spacing w:line="240" w:lineRule="auto"/>
        <w:jc w:val="both"/>
        <w:rPr>
          <w:rFonts w:ascii="Arial" w:hAnsi="Arial" w:cs="Arial"/>
          <w:sz w:val="20"/>
          <w:szCs w:val="20"/>
          <w:lang w:val="es-ES"/>
        </w:rPr>
      </w:pPr>
      <w:r w:rsidRPr="009C6638">
        <w:rPr>
          <w:rFonts w:ascii="Arial" w:hAnsi="Arial" w:cs="Arial"/>
          <w:sz w:val="20"/>
          <w:szCs w:val="20"/>
        </w:rPr>
        <w:t xml:space="preserve">En </w:t>
      </w:r>
      <w:proofErr w:type="spellStart"/>
      <w:r w:rsidRPr="009C6638">
        <w:rPr>
          <w:rFonts w:ascii="Arial" w:hAnsi="Arial" w:cs="Arial"/>
          <w:sz w:val="20"/>
          <w:szCs w:val="20"/>
        </w:rPr>
        <w:t>mérito</w:t>
      </w:r>
      <w:proofErr w:type="spellEnd"/>
      <w:r w:rsidRPr="009C6638">
        <w:rPr>
          <w:rFonts w:ascii="Arial" w:hAnsi="Arial" w:cs="Arial"/>
          <w:sz w:val="20"/>
          <w:szCs w:val="20"/>
        </w:rPr>
        <w:t xml:space="preserve"> de lo anterior, el Ayuntamiento de </w:t>
      </w:r>
      <w:proofErr w:type="spellStart"/>
      <w:r w:rsidRPr="009C6638">
        <w:rPr>
          <w:rFonts w:ascii="Arial" w:hAnsi="Arial" w:cs="Arial"/>
          <w:sz w:val="20"/>
          <w:szCs w:val="20"/>
        </w:rPr>
        <w:t>Nopala</w:t>
      </w:r>
      <w:proofErr w:type="spellEnd"/>
      <w:r w:rsidRPr="009C6638">
        <w:rPr>
          <w:rFonts w:ascii="Arial" w:hAnsi="Arial" w:cs="Arial"/>
          <w:sz w:val="20"/>
          <w:szCs w:val="20"/>
        </w:rPr>
        <w:t xml:space="preserve"> de </w:t>
      </w:r>
      <w:proofErr w:type="spellStart"/>
      <w:r w:rsidRPr="009C6638">
        <w:rPr>
          <w:rFonts w:ascii="Arial" w:hAnsi="Arial" w:cs="Arial"/>
          <w:sz w:val="20"/>
          <w:szCs w:val="20"/>
        </w:rPr>
        <w:t>Villagrán</w:t>
      </w:r>
      <w:proofErr w:type="spellEnd"/>
      <w:r w:rsidRPr="009C6638">
        <w:rPr>
          <w:rFonts w:ascii="Arial" w:hAnsi="Arial" w:cs="Arial"/>
          <w:sz w:val="20"/>
          <w:szCs w:val="20"/>
        </w:rPr>
        <w:t xml:space="preserve"> </w:t>
      </w:r>
      <w:proofErr w:type="spellStart"/>
      <w:r w:rsidRPr="009C6638">
        <w:rPr>
          <w:rFonts w:ascii="Arial" w:hAnsi="Arial" w:cs="Arial"/>
          <w:sz w:val="20"/>
          <w:szCs w:val="20"/>
        </w:rPr>
        <w:t>expide</w:t>
      </w:r>
      <w:proofErr w:type="spellEnd"/>
      <w:r w:rsidRPr="009C6638">
        <w:rPr>
          <w:rFonts w:ascii="Arial" w:hAnsi="Arial" w:cs="Arial"/>
          <w:sz w:val="20"/>
          <w:szCs w:val="20"/>
        </w:rPr>
        <w:t xml:space="preserve"> el </w:t>
      </w:r>
      <w:proofErr w:type="spellStart"/>
      <w:r w:rsidRPr="009C6638">
        <w:rPr>
          <w:rFonts w:ascii="Arial" w:hAnsi="Arial" w:cs="Arial"/>
          <w:sz w:val="20"/>
          <w:szCs w:val="20"/>
        </w:rPr>
        <w:t>presente</w:t>
      </w:r>
      <w:proofErr w:type="spellEnd"/>
      <w:r w:rsidRPr="009C6638">
        <w:rPr>
          <w:rFonts w:ascii="Arial" w:hAnsi="Arial" w:cs="Arial"/>
          <w:sz w:val="20"/>
          <w:szCs w:val="20"/>
        </w:rPr>
        <w:t>:</w:t>
      </w:r>
    </w:p>
    <w:p w14:paraId="7C19BD9E" w14:textId="77777777" w:rsidR="00A5688E" w:rsidRPr="009C6638" w:rsidRDefault="00A25345" w:rsidP="003B2B87">
      <w:pPr>
        <w:adjustRightInd w:val="0"/>
        <w:snapToGrid w:val="0"/>
        <w:spacing w:line="240" w:lineRule="auto"/>
        <w:jc w:val="center"/>
        <w:rPr>
          <w:rFonts w:ascii="Arial" w:hAnsi="Arial" w:cs="Arial"/>
          <w:b/>
          <w:bCs/>
          <w:sz w:val="20"/>
          <w:szCs w:val="20"/>
          <w:lang w:val="es-ES"/>
        </w:rPr>
      </w:pPr>
      <w:r w:rsidRPr="009C6638">
        <w:rPr>
          <w:rFonts w:ascii="Arial" w:hAnsi="Arial" w:cs="Arial"/>
          <w:b/>
          <w:bCs/>
          <w:sz w:val="20"/>
          <w:szCs w:val="20"/>
          <w:lang w:val="es-ES"/>
        </w:rPr>
        <w:t>DECRETO</w:t>
      </w:r>
    </w:p>
    <w:p w14:paraId="028C6391" w14:textId="77777777" w:rsidR="00A5688E" w:rsidRPr="009C6638" w:rsidRDefault="00A25345" w:rsidP="003B2B87">
      <w:pPr>
        <w:adjustRightInd w:val="0"/>
        <w:snapToGrid w:val="0"/>
        <w:spacing w:line="240" w:lineRule="auto"/>
        <w:jc w:val="both"/>
        <w:rPr>
          <w:rFonts w:ascii="Arial" w:hAnsi="Arial" w:cs="Arial"/>
          <w:b/>
          <w:bCs/>
          <w:sz w:val="20"/>
          <w:szCs w:val="20"/>
          <w:lang w:val="es-ES"/>
        </w:rPr>
      </w:pPr>
      <w:r w:rsidRPr="009C6638">
        <w:rPr>
          <w:rFonts w:ascii="Arial" w:hAnsi="Arial" w:cs="Arial"/>
          <w:b/>
          <w:bCs/>
          <w:sz w:val="20"/>
          <w:szCs w:val="20"/>
          <w:lang w:val="es-ES"/>
        </w:rPr>
        <w:t>QUE CONTIENE EL BANDO DE POLICÍA Y GOBIERNO DEL MUNICIPIO DE NOPALA DE VILLAGRÁN, ESTADO DE HIDALGO.</w:t>
      </w:r>
    </w:p>
    <w:p w14:paraId="5ED46D3E"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TÍTULO PRIMERO.</w:t>
      </w:r>
    </w:p>
    <w:p w14:paraId="166FCCE1"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w:t>
      </w:r>
    </w:p>
    <w:p w14:paraId="5A1386B0"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DISPOSICIONES GENERALES</w:t>
      </w:r>
    </w:p>
    <w:p w14:paraId="3A22FB8F" w14:textId="77777777" w:rsidR="00A5688E" w:rsidRPr="009C6638" w:rsidRDefault="00A5688E" w:rsidP="003B2B87">
      <w:pPr>
        <w:adjustRightInd w:val="0"/>
        <w:snapToGrid w:val="0"/>
        <w:spacing w:line="240" w:lineRule="auto"/>
        <w:rPr>
          <w:rFonts w:ascii="Arial" w:hAnsi="Arial" w:cs="Arial"/>
          <w:sz w:val="20"/>
          <w:szCs w:val="20"/>
          <w:lang w:val="es-ES"/>
        </w:rPr>
      </w:pPr>
    </w:p>
    <w:p w14:paraId="6B196CD2"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1.</w:t>
      </w:r>
      <w:r w:rsidRPr="009C6638">
        <w:rPr>
          <w:rFonts w:ascii="Arial" w:hAnsi="Arial" w:cs="Arial"/>
          <w:sz w:val="20"/>
          <w:szCs w:val="20"/>
          <w:lang w:val="es-ES"/>
        </w:rPr>
        <w:t xml:space="preserve"> El municipio constituye la base de la división territorial y de la organización política y administrativa del Estado, es libre, con personalidad jurídica, patrimonio propio, autónomo en su régimen interior y con libertad de administrar su hacienda conforme a lo dispuesto en la Constitución Política de los Estados Unidos Mexicanos, la Constitución Política del Estado Libre y Soberano de Hidalgo, la Ley Orgánica Municipal, y demás disposiciones aplicables.</w:t>
      </w:r>
    </w:p>
    <w:p w14:paraId="4970A641" w14:textId="34DD494E"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2.</w:t>
      </w:r>
      <w:r w:rsidRPr="009C6638">
        <w:rPr>
          <w:rFonts w:ascii="Arial" w:hAnsi="Arial" w:cs="Arial"/>
          <w:sz w:val="20"/>
          <w:szCs w:val="20"/>
          <w:lang w:val="es-ES"/>
        </w:rPr>
        <w:t xml:space="preserve"> </w:t>
      </w:r>
      <w:r w:rsidR="00F74A20" w:rsidRPr="009C6638">
        <w:rPr>
          <w:rFonts w:ascii="Arial" w:hAnsi="Arial" w:cs="Arial"/>
          <w:sz w:val="20"/>
          <w:szCs w:val="20"/>
        </w:rPr>
        <w:t xml:space="preserve">El </w:t>
      </w:r>
      <w:proofErr w:type="spellStart"/>
      <w:r w:rsidR="00F74A20" w:rsidRPr="009C6638">
        <w:rPr>
          <w:rFonts w:ascii="Arial" w:hAnsi="Arial" w:cs="Arial"/>
          <w:sz w:val="20"/>
          <w:szCs w:val="20"/>
        </w:rPr>
        <w:t>presente</w:t>
      </w:r>
      <w:proofErr w:type="spellEnd"/>
      <w:r w:rsidR="00F74A20" w:rsidRPr="009C6638">
        <w:rPr>
          <w:rFonts w:ascii="Arial" w:hAnsi="Arial" w:cs="Arial"/>
          <w:sz w:val="20"/>
          <w:szCs w:val="20"/>
        </w:rPr>
        <w:t xml:space="preserve"> </w:t>
      </w:r>
      <w:proofErr w:type="spellStart"/>
      <w:r w:rsidR="00F74A20" w:rsidRPr="009C6638">
        <w:rPr>
          <w:rFonts w:ascii="Arial" w:hAnsi="Arial" w:cs="Arial"/>
          <w:sz w:val="20"/>
          <w:szCs w:val="20"/>
        </w:rPr>
        <w:t>Decreto</w:t>
      </w:r>
      <w:proofErr w:type="spellEnd"/>
      <w:r w:rsidR="00F74A20" w:rsidRPr="009C6638">
        <w:rPr>
          <w:rFonts w:ascii="Arial" w:hAnsi="Arial" w:cs="Arial"/>
          <w:sz w:val="20"/>
          <w:szCs w:val="20"/>
        </w:rPr>
        <w:t xml:space="preserve"> es de </w:t>
      </w:r>
      <w:proofErr w:type="spellStart"/>
      <w:r w:rsidR="00F74A20" w:rsidRPr="009C6638">
        <w:rPr>
          <w:rFonts w:ascii="Arial" w:hAnsi="Arial" w:cs="Arial"/>
          <w:sz w:val="20"/>
          <w:szCs w:val="20"/>
        </w:rPr>
        <w:t>orden</w:t>
      </w:r>
      <w:proofErr w:type="spellEnd"/>
      <w:r w:rsidR="00F74A20" w:rsidRPr="009C6638">
        <w:rPr>
          <w:rFonts w:ascii="Arial" w:hAnsi="Arial" w:cs="Arial"/>
          <w:sz w:val="20"/>
          <w:szCs w:val="20"/>
        </w:rPr>
        <w:t xml:space="preserve"> </w:t>
      </w:r>
      <w:proofErr w:type="spellStart"/>
      <w:r w:rsidR="00F74A20" w:rsidRPr="009C6638">
        <w:rPr>
          <w:rFonts w:ascii="Arial" w:hAnsi="Arial" w:cs="Arial"/>
          <w:sz w:val="20"/>
          <w:szCs w:val="20"/>
        </w:rPr>
        <w:t>público</w:t>
      </w:r>
      <w:proofErr w:type="spellEnd"/>
      <w:r w:rsidR="00F74A20" w:rsidRPr="009C6638">
        <w:rPr>
          <w:rFonts w:ascii="Arial" w:hAnsi="Arial" w:cs="Arial"/>
          <w:sz w:val="20"/>
          <w:szCs w:val="20"/>
        </w:rPr>
        <w:t xml:space="preserve">, </w:t>
      </w:r>
      <w:proofErr w:type="spellStart"/>
      <w:r w:rsidR="00F74A20" w:rsidRPr="009C6638">
        <w:rPr>
          <w:rFonts w:ascii="Arial" w:hAnsi="Arial" w:cs="Arial"/>
          <w:sz w:val="20"/>
          <w:szCs w:val="20"/>
        </w:rPr>
        <w:t>interés</w:t>
      </w:r>
      <w:proofErr w:type="spellEnd"/>
      <w:r w:rsidR="00F74A20" w:rsidRPr="009C6638">
        <w:rPr>
          <w:rFonts w:ascii="Arial" w:hAnsi="Arial" w:cs="Arial"/>
          <w:sz w:val="20"/>
          <w:szCs w:val="20"/>
        </w:rPr>
        <w:t xml:space="preserve"> social y </w:t>
      </w:r>
      <w:proofErr w:type="spellStart"/>
      <w:r w:rsidR="00F74A20" w:rsidRPr="009C6638">
        <w:rPr>
          <w:rFonts w:ascii="Arial" w:hAnsi="Arial" w:cs="Arial"/>
          <w:sz w:val="20"/>
          <w:szCs w:val="20"/>
        </w:rPr>
        <w:t>observancia</w:t>
      </w:r>
      <w:proofErr w:type="spellEnd"/>
      <w:r w:rsidR="00F74A20" w:rsidRPr="009C6638">
        <w:rPr>
          <w:rFonts w:ascii="Arial" w:hAnsi="Arial" w:cs="Arial"/>
          <w:sz w:val="20"/>
          <w:szCs w:val="20"/>
        </w:rPr>
        <w:t xml:space="preserve"> general </w:t>
      </w:r>
      <w:proofErr w:type="spellStart"/>
      <w:r w:rsidR="00F74A20" w:rsidRPr="009C6638">
        <w:rPr>
          <w:rFonts w:ascii="Arial" w:hAnsi="Arial" w:cs="Arial"/>
          <w:sz w:val="20"/>
          <w:szCs w:val="20"/>
        </w:rPr>
        <w:t>en</w:t>
      </w:r>
      <w:proofErr w:type="spellEnd"/>
      <w:r w:rsidR="00F74A20" w:rsidRPr="009C6638">
        <w:rPr>
          <w:rFonts w:ascii="Arial" w:hAnsi="Arial" w:cs="Arial"/>
          <w:sz w:val="20"/>
          <w:szCs w:val="20"/>
        </w:rPr>
        <w:t xml:space="preserve"> el municipio de </w:t>
      </w:r>
      <w:proofErr w:type="spellStart"/>
      <w:r w:rsidR="00F74A20" w:rsidRPr="009C6638">
        <w:rPr>
          <w:rFonts w:ascii="Arial" w:hAnsi="Arial" w:cs="Arial"/>
          <w:sz w:val="20"/>
          <w:szCs w:val="20"/>
        </w:rPr>
        <w:t>Nopala</w:t>
      </w:r>
      <w:proofErr w:type="spellEnd"/>
      <w:r w:rsidR="00F74A20" w:rsidRPr="009C6638">
        <w:rPr>
          <w:rFonts w:ascii="Arial" w:hAnsi="Arial" w:cs="Arial"/>
          <w:sz w:val="20"/>
          <w:szCs w:val="20"/>
        </w:rPr>
        <w:t xml:space="preserve"> de </w:t>
      </w:r>
      <w:proofErr w:type="spellStart"/>
      <w:r w:rsidR="00F74A20" w:rsidRPr="009C6638">
        <w:rPr>
          <w:rFonts w:ascii="Arial" w:hAnsi="Arial" w:cs="Arial"/>
          <w:sz w:val="20"/>
          <w:szCs w:val="20"/>
        </w:rPr>
        <w:t>Villagrán</w:t>
      </w:r>
      <w:proofErr w:type="spellEnd"/>
      <w:r w:rsidR="00F74A20" w:rsidRPr="009C6638">
        <w:rPr>
          <w:rFonts w:ascii="Arial" w:hAnsi="Arial" w:cs="Arial"/>
          <w:sz w:val="20"/>
          <w:szCs w:val="20"/>
        </w:rPr>
        <w:t>.</w:t>
      </w:r>
    </w:p>
    <w:p w14:paraId="5477721F" w14:textId="77777777" w:rsidR="00E162F0"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3.</w:t>
      </w:r>
      <w:r w:rsidRPr="009C6638">
        <w:rPr>
          <w:rFonts w:ascii="Arial" w:hAnsi="Arial" w:cs="Arial"/>
          <w:sz w:val="20"/>
          <w:szCs w:val="20"/>
          <w:lang w:val="es-ES"/>
        </w:rPr>
        <w:t xml:space="preserve"> Para efectos de interpretación y aplicación del presente Bando, se entenderá por:</w:t>
      </w:r>
    </w:p>
    <w:p w14:paraId="2466A0BB"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Autoridad Municipal:</w:t>
      </w:r>
      <w:r w:rsidRPr="009C6638">
        <w:rPr>
          <w:rFonts w:ascii="Arial" w:hAnsi="Arial" w:cs="Arial"/>
          <w:sz w:val="20"/>
          <w:szCs w:val="20"/>
          <w:lang w:val="es-MX"/>
        </w:rPr>
        <w:t xml:space="preserve"> Toda persona servidora pública que ejerce funciones de gobierno, administración, seguridad o justicia en el Municipio.</w:t>
      </w:r>
    </w:p>
    <w:p w14:paraId="1030DBCF"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Ayuntamiento</w:t>
      </w:r>
      <w:r w:rsidRPr="009C6638">
        <w:rPr>
          <w:rFonts w:ascii="Arial" w:hAnsi="Arial" w:cs="Arial"/>
          <w:sz w:val="20"/>
          <w:szCs w:val="20"/>
          <w:lang w:val="es-MX"/>
        </w:rPr>
        <w:t>: Órgano colegiado de gobierno del Municipio, integrado por la persona Titular de la Presidencia Municipal, Síndico y Regidores.</w:t>
      </w:r>
    </w:p>
    <w:p w14:paraId="3D6D5EAE"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Bando:</w:t>
      </w:r>
      <w:r w:rsidRPr="009C6638">
        <w:rPr>
          <w:rFonts w:ascii="Arial" w:hAnsi="Arial" w:cs="Arial"/>
          <w:sz w:val="20"/>
          <w:szCs w:val="20"/>
          <w:lang w:val="es-MX"/>
        </w:rPr>
        <w:t xml:space="preserve"> Ordenamiento municipal de observancia general que regula la convivencia social, el orden público y la administración local.</w:t>
      </w:r>
    </w:p>
    <w:p w14:paraId="27D601D1"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Cabildo:</w:t>
      </w:r>
      <w:r w:rsidRPr="009C6638">
        <w:rPr>
          <w:rFonts w:ascii="Arial" w:hAnsi="Arial" w:cs="Arial"/>
          <w:sz w:val="20"/>
          <w:szCs w:val="20"/>
          <w:lang w:val="es-MX"/>
        </w:rPr>
        <w:t xml:space="preserve"> Conjunto de integrantes del Ayuntamiento que, en sesiones, delibera y toma acuerdos.</w:t>
      </w:r>
    </w:p>
    <w:p w14:paraId="58108923"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Ciudadanía / Ciudadano:</w:t>
      </w:r>
      <w:r w:rsidRPr="009C6638">
        <w:rPr>
          <w:rFonts w:ascii="Arial" w:hAnsi="Arial" w:cs="Arial"/>
          <w:sz w:val="20"/>
          <w:szCs w:val="20"/>
          <w:lang w:val="es-MX"/>
        </w:rPr>
        <w:t xml:space="preserve"> Persona habitante del Municipio con derechos y obligaciones, conforme a la Constitución y leyes aplicables.</w:t>
      </w:r>
    </w:p>
    <w:p w14:paraId="0D69F83B"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Conductor(a):</w:t>
      </w:r>
      <w:r w:rsidRPr="009C6638">
        <w:rPr>
          <w:rFonts w:ascii="Arial" w:hAnsi="Arial" w:cs="Arial"/>
          <w:sz w:val="20"/>
          <w:szCs w:val="20"/>
          <w:lang w:val="es-MX"/>
        </w:rPr>
        <w:t xml:space="preserve"> Toda persona que conduce, maneja o tiene control físico de un vehículo automotor, de propulsión humana o animal, en la vía pública o en lugares de uso común.</w:t>
      </w:r>
    </w:p>
    <w:p w14:paraId="3564B438" w14:textId="77A8B3DB"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Decreto:</w:t>
      </w:r>
      <w:r w:rsidRPr="009C6638">
        <w:rPr>
          <w:rFonts w:ascii="Arial" w:hAnsi="Arial" w:cs="Arial"/>
          <w:sz w:val="20"/>
          <w:szCs w:val="20"/>
          <w:lang w:val="es-MX"/>
        </w:rPr>
        <w:t xml:space="preserve"> Acto jurídico de carácter general o particular emitido por autoridad competente, mediante el cual se crean, reforman, adicionan o derogan disposiciones legales, o se resuelven asuntos de interés público conforme a la ley. Para efectos del presente </w:t>
      </w:r>
      <w:r w:rsidR="003049AF" w:rsidRPr="009C6638">
        <w:rPr>
          <w:rFonts w:ascii="Arial" w:hAnsi="Arial" w:cs="Arial"/>
          <w:sz w:val="20"/>
          <w:szCs w:val="20"/>
          <w:lang w:val="es-ES"/>
        </w:rPr>
        <w:t>Decreto</w:t>
      </w:r>
      <w:r w:rsidRPr="009C6638">
        <w:rPr>
          <w:rFonts w:ascii="Arial" w:hAnsi="Arial" w:cs="Arial"/>
          <w:sz w:val="20"/>
          <w:szCs w:val="20"/>
          <w:lang w:val="es-MX"/>
        </w:rPr>
        <w:t>, se entenderá también como el instrumento mediante el cual el Ayuntamiento expide, reforma o abroga el Bando de Policía y Gobierno del Municipio de Nopala de Villagrán, Hidalgo.</w:t>
      </w:r>
    </w:p>
    <w:p w14:paraId="73629870"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Dependencia:</w:t>
      </w:r>
      <w:r w:rsidRPr="009C6638">
        <w:rPr>
          <w:rFonts w:ascii="Arial" w:hAnsi="Arial" w:cs="Arial"/>
          <w:sz w:val="20"/>
          <w:szCs w:val="20"/>
          <w:lang w:val="es-MX"/>
        </w:rPr>
        <w:t xml:space="preserve"> Unidad administrativa que forma parte de la estructura del Ayuntamiento.</w:t>
      </w:r>
    </w:p>
    <w:p w14:paraId="287F078F"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Dirección:</w:t>
      </w:r>
      <w:r w:rsidRPr="009C6638">
        <w:rPr>
          <w:rFonts w:ascii="Arial" w:hAnsi="Arial" w:cs="Arial"/>
          <w:sz w:val="20"/>
          <w:szCs w:val="20"/>
          <w:lang w:val="es-MX"/>
        </w:rPr>
        <w:t xml:space="preserve"> Área de la administración municipal encargada de coordinar políticas o servicios específicos.</w:t>
      </w:r>
    </w:p>
    <w:p w14:paraId="2C51D0FE"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Estado de Ebriedad Completo:</w:t>
      </w:r>
      <w:r w:rsidRPr="009C6638">
        <w:rPr>
          <w:rFonts w:ascii="Arial" w:hAnsi="Arial" w:cs="Arial"/>
          <w:sz w:val="20"/>
          <w:szCs w:val="20"/>
          <w:lang w:val="es-MX"/>
        </w:rPr>
        <w:t xml:space="preserve"> Condición física y mental ocasionada por la ingesta de alcohol etílico que se presenta cuando una persona contiene en su organismo 1.5 o más gramos de alcohol por litro de sangre, o su equivalente en otro sistema de medición.</w:t>
      </w:r>
    </w:p>
    <w:p w14:paraId="59CB6428"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Estado de Ebriedad Incompleto:</w:t>
      </w:r>
      <w:r w:rsidRPr="009C6638">
        <w:rPr>
          <w:rFonts w:ascii="Arial" w:hAnsi="Arial" w:cs="Arial"/>
          <w:sz w:val="20"/>
          <w:szCs w:val="20"/>
          <w:lang w:val="es-MX"/>
        </w:rPr>
        <w:t xml:space="preserve"> Condición física y mental ocasionada por la ingesta de alcohol etílico que se presenta cuando una persona contiene en su organismo entre 0.80 y menos de 1.5 </w:t>
      </w:r>
      <w:r w:rsidRPr="009C6638">
        <w:rPr>
          <w:rFonts w:ascii="Arial" w:hAnsi="Arial" w:cs="Arial"/>
          <w:sz w:val="20"/>
          <w:szCs w:val="20"/>
          <w:lang w:val="es-MX"/>
        </w:rPr>
        <w:lastRenderedPageBreak/>
        <w:t>gramos de alcohol por litro de sangre, o su equivalente en otro sistema de medición. Tratándose de conductores del servicio público de transporte, se estará a lo dispuesto por la Ley de Salud para el Estado de Hidalgo y demás disposiciones aplicables.</w:t>
      </w:r>
    </w:p>
    <w:p w14:paraId="6ACE4219"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Evidente Estado de Ebriedad:</w:t>
      </w:r>
      <w:r w:rsidRPr="009C6638">
        <w:rPr>
          <w:rFonts w:ascii="Arial" w:hAnsi="Arial" w:cs="Arial"/>
          <w:sz w:val="20"/>
          <w:szCs w:val="20"/>
          <w:lang w:val="es-MX"/>
        </w:rPr>
        <w:t xml:space="preserve"> Condición apreciable mediante los sentidos, derivada del consumo de alcohol etílico o sustancias que alteren las capacidades físicas o mentales de una persona, manifestándose mediante alteraciones en la coordinación, equilibrio, reflejos o lenguaje. El evidente estado de ebriedad podrá apreciarse mediante la observación directa de la autoridad competente. El estado de ebriedad se acreditará mediante el dictamen médico correspondiente o por los medios de prueba legalmente reconocidos.</w:t>
      </w:r>
    </w:p>
    <w:p w14:paraId="05CAA4AF"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Fracción:</w:t>
      </w:r>
      <w:r w:rsidRPr="009C6638">
        <w:rPr>
          <w:rFonts w:ascii="Arial" w:hAnsi="Arial" w:cs="Arial"/>
          <w:sz w:val="20"/>
          <w:szCs w:val="20"/>
          <w:lang w:val="es-MX"/>
        </w:rPr>
        <w:t xml:space="preserve"> División de un artículo que especifica su contenido normativo.</w:t>
      </w:r>
    </w:p>
    <w:p w14:paraId="4A1C7AC1"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Infracción:</w:t>
      </w:r>
      <w:r w:rsidRPr="009C6638">
        <w:rPr>
          <w:rFonts w:ascii="Arial" w:hAnsi="Arial" w:cs="Arial"/>
          <w:sz w:val="20"/>
          <w:szCs w:val="20"/>
          <w:lang w:val="es-MX"/>
        </w:rPr>
        <w:t xml:space="preserve"> Conducta u omisión que contraviene las disposiciones de este Decreto o de otros ordenamientos municipales.</w:t>
      </w:r>
    </w:p>
    <w:p w14:paraId="419E2C42"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Municipio:</w:t>
      </w:r>
      <w:r w:rsidRPr="009C6638">
        <w:rPr>
          <w:rFonts w:ascii="Arial" w:hAnsi="Arial" w:cs="Arial"/>
          <w:sz w:val="20"/>
          <w:szCs w:val="20"/>
          <w:lang w:val="es-MX"/>
        </w:rPr>
        <w:t xml:space="preserve"> Unidad territorial, política y administrativa básica del Estado, con personalidad jurídica y patrimonio propio.</w:t>
      </w:r>
    </w:p>
    <w:p w14:paraId="6C14BA43"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 xml:space="preserve">Normatividad Municipal: </w:t>
      </w:r>
      <w:r w:rsidRPr="009C6638">
        <w:rPr>
          <w:rFonts w:ascii="Arial" w:hAnsi="Arial" w:cs="Arial"/>
          <w:sz w:val="20"/>
          <w:szCs w:val="20"/>
          <w:lang w:val="es-MX"/>
        </w:rPr>
        <w:t>Conjunto de disposiciones legales, reglamentarias, circulares y acuerdos emitidos por el Ayuntamiento.</w:t>
      </w:r>
    </w:p>
    <w:p w14:paraId="723A97D2"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Orden del Día:</w:t>
      </w:r>
      <w:r w:rsidRPr="009C6638">
        <w:rPr>
          <w:rFonts w:ascii="Arial" w:hAnsi="Arial" w:cs="Arial"/>
          <w:sz w:val="20"/>
          <w:szCs w:val="20"/>
          <w:lang w:val="es-MX"/>
        </w:rPr>
        <w:t xml:space="preserve"> Relación de asuntos que serán tratados en una sesión de Cabildo.</w:t>
      </w:r>
    </w:p>
    <w:p w14:paraId="4CDF3A51"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Presidente(a) Municipal:</w:t>
      </w:r>
      <w:r w:rsidRPr="009C6638">
        <w:rPr>
          <w:rFonts w:ascii="Arial" w:hAnsi="Arial" w:cs="Arial"/>
          <w:sz w:val="20"/>
          <w:szCs w:val="20"/>
          <w:lang w:val="es-MX"/>
        </w:rPr>
        <w:t xml:space="preserve"> Titular de la administración pública municipal, representante político y máxima autoridad ejecutiva.</w:t>
      </w:r>
    </w:p>
    <w:p w14:paraId="2ACD05FA"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Protección Civil:</w:t>
      </w:r>
      <w:r w:rsidRPr="009C6638">
        <w:rPr>
          <w:rFonts w:ascii="Arial" w:hAnsi="Arial" w:cs="Arial"/>
          <w:sz w:val="20"/>
          <w:szCs w:val="20"/>
          <w:lang w:val="es-MX"/>
        </w:rPr>
        <w:t xml:space="preserve"> Conjunto de acciones preventivas, de auxilio y recuperación destinadas a salvaguardar la vida, bienes y entorno de la población.</w:t>
      </w:r>
    </w:p>
    <w:p w14:paraId="166B056A"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Regidor(a):</w:t>
      </w:r>
      <w:r w:rsidRPr="009C6638">
        <w:rPr>
          <w:rFonts w:ascii="Arial" w:hAnsi="Arial" w:cs="Arial"/>
          <w:sz w:val="20"/>
          <w:szCs w:val="20"/>
          <w:lang w:val="es-MX"/>
        </w:rPr>
        <w:t xml:space="preserve"> Integrante del Ayuntamiento con facultades deliberativas, de supervisión y representación.</w:t>
      </w:r>
    </w:p>
    <w:p w14:paraId="22BB72D3"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Reglamento:</w:t>
      </w:r>
      <w:r w:rsidRPr="009C6638">
        <w:rPr>
          <w:rFonts w:ascii="Arial" w:hAnsi="Arial" w:cs="Arial"/>
          <w:sz w:val="20"/>
          <w:szCs w:val="20"/>
          <w:lang w:val="es-MX"/>
        </w:rPr>
        <w:t xml:space="preserve"> Norma jurídica de carácter general expedida por el Ayuntamiento para regular materias específicas.</w:t>
      </w:r>
    </w:p>
    <w:p w14:paraId="0C30CECA"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Sanción:</w:t>
      </w:r>
      <w:r w:rsidRPr="009C6638">
        <w:rPr>
          <w:rFonts w:ascii="Arial" w:hAnsi="Arial" w:cs="Arial"/>
          <w:sz w:val="20"/>
          <w:szCs w:val="20"/>
          <w:lang w:val="es-MX"/>
        </w:rPr>
        <w:t xml:space="preserve"> Consecuencia jurídica derivada de la comisión de una infracción.</w:t>
      </w:r>
    </w:p>
    <w:p w14:paraId="4779CF75"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Secretario(a) del Ayuntamiento:</w:t>
      </w:r>
      <w:r w:rsidRPr="009C6638">
        <w:rPr>
          <w:rFonts w:ascii="Arial" w:hAnsi="Arial" w:cs="Arial"/>
          <w:sz w:val="20"/>
          <w:szCs w:val="20"/>
          <w:lang w:val="es-MX"/>
        </w:rPr>
        <w:t xml:space="preserve"> Servidor público encargado de dar fe de los actos del Cabildo y coordinar las sesiones.</w:t>
      </w:r>
    </w:p>
    <w:p w14:paraId="27189E90"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Seguridad Pública Municipal:</w:t>
      </w:r>
      <w:r w:rsidRPr="009C6638">
        <w:rPr>
          <w:rFonts w:ascii="Arial" w:hAnsi="Arial" w:cs="Arial"/>
          <w:sz w:val="20"/>
          <w:szCs w:val="20"/>
          <w:lang w:val="es-MX"/>
        </w:rPr>
        <w:t xml:space="preserve"> Función a cargo del Ayuntamiento destinada a proteger la integridad de las personas y preservar el orden público.</w:t>
      </w:r>
    </w:p>
    <w:p w14:paraId="7687B2BB"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Servidor(a) Público(a):</w:t>
      </w:r>
      <w:r w:rsidRPr="009C6638">
        <w:rPr>
          <w:rFonts w:ascii="Arial" w:hAnsi="Arial" w:cs="Arial"/>
          <w:sz w:val="20"/>
          <w:szCs w:val="20"/>
          <w:lang w:val="es-MX"/>
        </w:rPr>
        <w:t xml:space="preserve"> Persona que desempeña un empleo, cargo o comisión en la administración pública municipal.</w:t>
      </w:r>
    </w:p>
    <w:p w14:paraId="4EE0A785"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Sesión de Cabildo:</w:t>
      </w:r>
      <w:r w:rsidRPr="009C6638">
        <w:rPr>
          <w:rFonts w:ascii="Arial" w:hAnsi="Arial" w:cs="Arial"/>
          <w:sz w:val="20"/>
          <w:szCs w:val="20"/>
          <w:lang w:val="es-MX"/>
        </w:rPr>
        <w:t xml:space="preserve"> Reunión formal de las y los integrantes del Ayuntamiento para deliberar y resolver asuntos municipales.</w:t>
      </w:r>
    </w:p>
    <w:p w14:paraId="1B876F43" w14:textId="77777777" w:rsidR="001F7E0B" w:rsidRPr="009C6638" w:rsidRDefault="001F7E0B" w:rsidP="001F7E0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Síndico(a):</w:t>
      </w:r>
      <w:r w:rsidRPr="009C6638">
        <w:rPr>
          <w:rFonts w:ascii="Arial" w:hAnsi="Arial" w:cs="Arial"/>
          <w:sz w:val="20"/>
          <w:szCs w:val="20"/>
          <w:lang w:val="es-MX"/>
        </w:rPr>
        <w:t xml:space="preserve"> Integrante del Ayuntamiento responsable de la defensa legal y patrimonial del Municipio.</w:t>
      </w:r>
    </w:p>
    <w:p w14:paraId="533CCFD4" w14:textId="5BEBA3EC" w:rsidR="0086684C" w:rsidRPr="009C6638" w:rsidRDefault="0086684C" w:rsidP="0086684C">
      <w:pPr>
        <w:adjustRightInd w:val="0"/>
        <w:snapToGrid w:val="0"/>
        <w:spacing w:after="0" w:line="240" w:lineRule="auto"/>
        <w:jc w:val="both"/>
        <w:rPr>
          <w:rFonts w:ascii="Arial" w:hAnsi="Arial" w:cs="Arial"/>
          <w:sz w:val="20"/>
          <w:szCs w:val="20"/>
          <w:lang w:val="es-ES"/>
        </w:rPr>
      </w:pPr>
    </w:p>
    <w:p w14:paraId="7C559272" w14:textId="21F274D4"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4.</w:t>
      </w:r>
      <w:r w:rsidRPr="009C6638">
        <w:rPr>
          <w:rFonts w:ascii="Arial" w:hAnsi="Arial" w:cs="Arial"/>
          <w:sz w:val="20"/>
          <w:szCs w:val="20"/>
          <w:lang w:val="es-ES"/>
        </w:rPr>
        <w:t xml:space="preserve"> Todas las personas habitantes del municipio tienen la obligación de respetar y cumplir este </w:t>
      </w:r>
      <w:r w:rsidR="003049AF" w:rsidRPr="009C6638">
        <w:rPr>
          <w:rFonts w:ascii="Arial" w:hAnsi="Arial" w:cs="Arial"/>
          <w:sz w:val="20"/>
          <w:szCs w:val="20"/>
          <w:lang w:val="es-ES"/>
        </w:rPr>
        <w:t>Decreto</w:t>
      </w:r>
      <w:r w:rsidRPr="009C6638">
        <w:rPr>
          <w:rFonts w:ascii="Arial" w:hAnsi="Arial" w:cs="Arial"/>
          <w:sz w:val="20"/>
          <w:szCs w:val="20"/>
          <w:lang w:val="es-ES"/>
        </w:rPr>
        <w:t>.</w:t>
      </w:r>
    </w:p>
    <w:p w14:paraId="79E0156D" w14:textId="38F48C0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5.</w:t>
      </w:r>
      <w:r w:rsidRPr="009C6638">
        <w:rPr>
          <w:rFonts w:ascii="Arial" w:hAnsi="Arial" w:cs="Arial"/>
          <w:sz w:val="20"/>
          <w:szCs w:val="20"/>
          <w:lang w:val="es-ES"/>
        </w:rPr>
        <w:t xml:space="preserve"> El presente </w:t>
      </w:r>
      <w:r w:rsidR="003049AF" w:rsidRPr="009C6638">
        <w:rPr>
          <w:rFonts w:ascii="Arial" w:hAnsi="Arial" w:cs="Arial"/>
          <w:sz w:val="20"/>
          <w:szCs w:val="20"/>
          <w:lang w:val="es-ES"/>
        </w:rPr>
        <w:t>Decreto</w:t>
      </w:r>
      <w:r w:rsidRPr="009C6638">
        <w:rPr>
          <w:rFonts w:ascii="Arial" w:hAnsi="Arial" w:cs="Arial"/>
          <w:sz w:val="20"/>
          <w:szCs w:val="20"/>
          <w:lang w:val="es-ES"/>
        </w:rPr>
        <w:t xml:space="preserve"> lo constituyen el conjunto de normas, expedidas por el Ayuntamiento de Nopala de Villagrán, que contienen las disposiciones relativas a los valores protegidos en la esfera del orden público, en lo que se refiere al desarrollo sostenible del municipio y su población, considerando sus tres dimensiones: la social, al garantizar la equidad y justicia social; la ambiental, respetando al medio ambiente; y la económica, procurando el equilibrio económico en nuestras regiones, como ejes de la política pública municipal.</w:t>
      </w:r>
    </w:p>
    <w:p w14:paraId="24A2DF46" w14:textId="6739372C"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lastRenderedPageBreak/>
        <w:t>Artículo 6.</w:t>
      </w:r>
      <w:r w:rsidRPr="009C6638">
        <w:rPr>
          <w:rFonts w:ascii="Arial" w:hAnsi="Arial" w:cs="Arial"/>
          <w:sz w:val="20"/>
          <w:szCs w:val="20"/>
          <w:lang w:val="es-ES"/>
        </w:rPr>
        <w:t xml:space="preserve"> Las normas establecidas en el presente </w:t>
      </w:r>
      <w:r w:rsidR="003049AF" w:rsidRPr="009C6638">
        <w:rPr>
          <w:rFonts w:ascii="Arial" w:hAnsi="Arial" w:cs="Arial"/>
          <w:sz w:val="20"/>
          <w:szCs w:val="20"/>
          <w:lang w:val="es-ES"/>
        </w:rPr>
        <w:t>Decreto</w:t>
      </w:r>
      <w:r w:rsidRPr="009C6638">
        <w:rPr>
          <w:rFonts w:ascii="Arial" w:hAnsi="Arial" w:cs="Arial"/>
          <w:sz w:val="20"/>
          <w:szCs w:val="20"/>
          <w:lang w:val="es-ES"/>
        </w:rPr>
        <w:t xml:space="preserve"> son de orden público e interés social; de observancia y aplicación general, y su ámbito espacial de aplicación y validez se circunscribe al municipio de Nopala de Villagrán.</w:t>
      </w:r>
    </w:p>
    <w:p w14:paraId="6D2F473C" w14:textId="77777777" w:rsidR="00F310BF"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Artículo 7.</w:t>
      </w:r>
      <w:r w:rsidRPr="009C6638">
        <w:rPr>
          <w:rFonts w:ascii="Arial" w:hAnsi="Arial" w:cs="Arial"/>
          <w:sz w:val="20"/>
          <w:szCs w:val="20"/>
          <w:lang w:val="es-ES"/>
        </w:rPr>
        <w:t xml:space="preserve"> </w:t>
      </w:r>
      <w:r w:rsidR="00F310BF" w:rsidRPr="009C6638">
        <w:rPr>
          <w:rFonts w:ascii="Arial" w:hAnsi="Arial" w:cs="Arial"/>
          <w:sz w:val="20"/>
          <w:szCs w:val="20"/>
        </w:rPr>
        <w:t xml:space="preserve">Las </w:t>
      </w:r>
      <w:proofErr w:type="spellStart"/>
      <w:r w:rsidR="00F310BF" w:rsidRPr="009C6638">
        <w:rPr>
          <w:rFonts w:ascii="Arial" w:hAnsi="Arial" w:cs="Arial"/>
          <w:sz w:val="20"/>
          <w:szCs w:val="20"/>
        </w:rPr>
        <w:t>disposiciones</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contenidas</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en</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este</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Decreto</w:t>
      </w:r>
      <w:proofErr w:type="spellEnd"/>
      <w:r w:rsidR="00F310BF" w:rsidRPr="009C6638">
        <w:rPr>
          <w:rFonts w:ascii="Arial" w:hAnsi="Arial" w:cs="Arial"/>
          <w:sz w:val="20"/>
          <w:szCs w:val="20"/>
        </w:rPr>
        <w:t xml:space="preserve"> son </w:t>
      </w:r>
      <w:proofErr w:type="spellStart"/>
      <w:r w:rsidR="00F310BF" w:rsidRPr="009C6638">
        <w:rPr>
          <w:rFonts w:ascii="Arial" w:hAnsi="Arial" w:cs="Arial"/>
          <w:sz w:val="20"/>
          <w:szCs w:val="20"/>
        </w:rPr>
        <w:t>obligatorias</w:t>
      </w:r>
      <w:proofErr w:type="spellEnd"/>
      <w:r w:rsidR="00F310BF" w:rsidRPr="009C6638">
        <w:rPr>
          <w:rFonts w:ascii="Arial" w:hAnsi="Arial" w:cs="Arial"/>
          <w:sz w:val="20"/>
          <w:szCs w:val="20"/>
        </w:rPr>
        <w:t xml:space="preserve"> para las personas </w:t>
      </w:r>
      <w:proofErr w:type="spellStart"/>
      <w:r w:rsidR="00F310BF" w:rsidRPr="009C6638">
        <w:rPr>
          <w:rFonts w:ascii="Arial" w:hAnsi="Arial" w:cs="Arial"/>
          <w:sz w:val="20"/>
          <w:szCs w:val="20"/>
        </w:rPr>
        <w:t>avecindadas</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habitantes</w:t>
      </w:r>
      <w:proofErr w:type="spellEnd"/>
      <w:r w:rsidR="00F310BF" w:rsidRPr="009C6638">
        <w:rPr>
          <w:rFonts w:ascii="Arial" w:hAnsi="Arial" w:cs="Arial"/>
          <w:sz w:val="20"/>
          <w:szCs w:val="20"/>
        </w:rPr>
        <w:t xml:space="preserve"> y </w:t>
      </w:r>
      <w:proofErr w:type="spellStart"/>
      <w:r w:rsidR="00F310BF" w:rsidRPr="009C6638">
        <w:rPr>
          <w:rFonts w:ascii="Arial" w:hAnsi="Arial" w:cs="Arial"/>
          <w:sz w:val="20"/>
          <w:szCs w:val="20"/>
        </w:rPr>
        <w:t>transeúntes</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así</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como</w:t>
      </w:r>
      <w:proofErr w:type="spellEnd"/>
      <w:r w:rsidR="00F310BF" w:rsidRPr="009C6638">
        <w:rPr>
          <w:rFonts w:ascii="Arial" w:hAnsi="Arial" w:cs="Arial"/>
          <w:sz w:val="20"/>
          <w:szCs w:val="20"/>
        </w:rPr>
        <w:t xml:space="preserve"> para la </w:t>
      </w:r>
      <w:proofErr w:type="spellStart"/>
      <w:r w:rsidR="00F310BF" w:rsidRPr="009C6638">
        <w:rPr>
          <w:rFonts w:ascii="Arial" w:hAnsi="Arial" w:cs="Arial"/>
          <w:sz w:val="20"/>
          <w:szCs w:val="20"/>
        </w:rPr>
        <w:t>ciudadanía</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en</w:t>
      </w:r>
      <w:proofErr w:type="spellEnd"/>
      <w:r w:rsidR="00F310BF" w:rsidRPr="009C6638">
        <w:rPr>
          <w:rFonts w:ascii="Arial" w:hAnsi="Arial" w:cs="Arial"/>
          <w:sz w:val="20"/>
          <w:szCs w:val="20"/>
        </w:rPr>
        <w:t xml:space="preserve"> general </w:t>
      </w:r>
      <w:proofErr w:type="spellStart"/>
      <w:r w:rsidR="00F310BF" w:rsidRPr="009C6638">
        <w:rPr>
          <w:rFonts w:ascii="Arial" w:hAnsi="Arial" w:cs="Arial"/>
          <w:sz w:val="20"/>
          <w:szCs w:val="20"/>
        </w:rPr>
        <w:t>dentro</w:t>
      </w:r>
      <w:proofErr w:type="spellEnd"/>
      <w:r w:rsidR="00F310BF" w:rsidRPr="009C6638">
        <w:rPr>
          <w:rFonts w:ascii="Arial" w:hAnsi="Arial" w:cs="Arial"/>
          <w:sz w:val="20"/>
          <w:szCs w:val="20"/>
        </w:rPr>
        <w:t xml:space="preserve"> del municipio de </w:t>
      </w:r>
      <w:proofErr w:type="spellStart"/>
      <w:r w:rsidR="00F310BF" w:rsidRPr="009C6638">
        <w:rPr>
          <w:rFonts w:ascii="Arial" w:hAnsi="Arial" w:cs="Arial"/>
          <w:sz w:val="20"/>
          <w:szCs w:val="20"/>
        </w:rPr>
        <w:t>Nopala</w:t>
      </w:r>
      <w:proofErr w:type="spellEnd"/>
      <w:r w:rsidR="00F310BF" w:rsidRPr="009C6638">
        <w:rPr>
          <w:rFonts w:ascii="Arial" w:hAnsi="Arial" w:cs="Arial"/>
          <w:sz w:val="20"/>
          <w:szCs w:val="20"/>
        </w:rPr>
        <w:t xml:space="preserve"> de </w:t>
      </w:r>
      <w:proofErr w:type="spellStart"/>
      <w:r w:rsidR="00F310BF" w:rsidRPr="009C6638">
        <w:rPr>
          <w:rFonts w:ascii="Arial" w:hAnsi="Arial" w:cs="Arial"/>
          <w:sz w:val="20"/>
          <w:szCs w:val="20"/>
        </w:rPr>
        <w:t>Villagrán</w:t>
      </w:r>
      <w:proofErr w:type="spellEnd"/>
      <w:r w:rsidR="00F310BF" w:rsidRPr="009C6638">
        <w:rPr>
          <w:rFonts w:ascii="Arial" w:hAnsi="Arial" w:cs="Arial"/>
          <w:sz w:val="20"/>
          <w:szCs w:val="20"/>
        </w:rPr>
        <w:t xml:space="preserve">. Las </w:t>
      </w:r>
      <w:proofErr w:type="spellStart"/>
      <w:r w:rsidR="00F310BF" w:rsidRPr="009C6638">
        <w:rPr>
          <w:rFonts w:ascii="Arial" w:hAnsi="Arial" w:cs="Arial"/>
          <w:sz w:val="20"/>
          <w:szCs w:val="20"/>
        </w:rPr>
        <w:t>infracciones</w:t>
      </w:r>
      <w:proofErr w:type="spellEnd"/>
      <w:r w:rsidR="00F310BF" w:rsidRPr="009C6638">
        <w:rPr>
          <w:rFonts w:ascii="Arial" w:hAnsi="Arial" w:cs="Arial"/>
          <w:sz w:val="20"/>
          <w:szCs w:val="20"/>
        </w:rPr>
        <w:t xml:space="preserve"> a sus </w:t>
      </w:r>
      <w:proofErr w:type="spellStart"/>
      <w:r w:rsidR="00F310BF" w:rsidRPr="009C6638">
        <w:rPr>
          <w:rFonts w:ascii="Arial" w:hAnsi="Arial" w:cs="Arial"/>
          <w:sz w:val="20"/>
          <w:szCs w:val="20"/>
        </w:rPr>
        <w:t>disposiciones</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serán</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sancionadas</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conforme</w:t>
      </w:r>
      <w:proofErr w:type="spellEnd"/>
      <w:r w:rsidR="00F310BF" w:rsidRPr="009C6638">
        <w:rPr>
          <w:rFonts w:ascii="Arial" w:hAnsi="Arial" w:cs="Arial"/>
          <w:sz w:val="20"/>
          <w:szCs w:val="20"/>
        </w:rPr>
        <w:t xml:space="preserve"> a lo </w:t>
      </w:r>
      <w:proofErr w:type="spellStart"/>
      <w:r w:rsidR="00F310BF" w:rsidRPr="009C6638">
        <w:rPr>
          <w:rFonts w:ascii="Arial" w:hAnsi="Arial" w:cs="Arial"/>
          <w:sz w:val="20"/>
          <w:szCs w:val="20"/>
        </w:rPr>
        <w:t>establecido</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en</w:t>
      </w:r>
      <w:proofErr w:type="spellEnd"/>
      <w:r w:rsidR="00F310BF" w:rsidRPr="009C6638">
        <w:rPr>
          <w:rFonts w:ascii="Arial" w:hAnsi="Arial" w:cs="Arial"/>
          <w:sz w:val="20"/>
          <w:szCs w:val="20"/>
        </w:rPr>
        <w:t xml:space="preserve"> el </w:t>
      </w:r>
      <w:proofErr w:type="spellStart"/>
      <w:r w:rsidR="00F310BF" w:rsidRPr="009C6638">
        <w:rPr>
          <w:rFonts w:ascii="Arial" w:hAnsi="Arial" w:cs="Arial"/>
          <w:sz w:val="20"/>
          <w:szCs w:val="20"/>
        </w:rPr>
        <w:t>presente</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Decreto</w:t>
      </w:r>
      <w:proofErr w:type="spellEnd"/>
      <w:r w:rsidR="00F310BF" w:rsidRPr="009C6638">
        <w:rPr>
          <w:rFonts w:ascii="Arial" w:hAnsi="Arial" w:cs="Arial"/>
          <w:sz w:val="20"/>
          <w:szCs w:val="20"/>
        </w:rPr>
        <w:t xml:space="preserve"> y </w:t>
      </w:r>
      <w:proofErr w:type="spellStart"/>
      <w:r w:rsidR="00F310BF" w:rsidRPr="009C6638">
        <w:rPr>
          <w:rFonts w:ascii="Arial" w:hAnsi="Arial" w:cs="Arial"/>
          <w:sz w:val="20"/>
          <w:szCs w:val="20"/>
        </w:rPr>
        <w:t>en</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los</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reglamentos</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municipales</w:t>
      </w:r>
      <w:proofErr w:type="spellEnd"/>
      <w:r w:rsidR="00F310BF" w:rsidRPr="009C6638">
        <w:rPr>
          <w:rFonts w:ascii="Arial" w:hAnsi="Arial" w:cs="Arial"/>
          <w:sz w:val="20"/>
          <w:szCs w:val="20"/>
        </w:rPr>
        <w:t xml:space="preserve"> </w:t>
      </w:r>
      <w:proofErr w:type="spellStart"/>
      <w:r w:rsidR="00F310BF" w:rsidRPr="009C6638">
        <w:rPr>
          <w:rFonts w:ascii="Arial" w:hAnsi="Arial" w:cs="Arial"/>
          <w:sz w:val="20"/>
          <w:szCs w:val="20"/>
        </w:rPr>
        <w:t>aplicables</w:t>
      </w:r>
      <w:proofErr w:type="spellEnd"/>
      <w:r w:rsidR="00F310BF" w:rsidRPr="009C6638">
        <w:rPr>
          <w:rFonts w:ascii="Arial" w:hAnsi="Arial" w:cs="Arial"/>
          <w:sz w:val="20"/>
          <w:szCs w:val="20"/>
        </w:rPr>
        <w:t>.</w:t>
      </w:r>
    </w:p>
    <w:p w14:paraId="4B95AB08" w14:textId="11EA864F"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8.</w:t>
      </w:r>
      <w:r w:rsidRPr="009C6638">
        <w:rPr>
          <w:rFonts w:ascii="Arial" w:hAnsi="Arial" w:cs="Arial"/>
          <w:sz w:val="20"/>
          <w:szCs w:val="20"/>
          <w:lang w:val="es-ES"/>
        </w:rPr>
        <w:t xml:space="preserve"> El presente </w:t>
      </w:r>
      <w:r w:rsidR="003049AF" w:rsidRPr="009C6638">
        <w:rPr>
          <w:rFonts w:ascii="Arial" w:hAnsi="Arial" w:cs="Arial"/>
          <w:sz w:val="20"/>
          <w:szCs w:val="20"/>
          <w:lang w:val="es-ES"/>
        </w:rPr>
        <w:t>Decreto</w:t>
      </w:r>
      <w:r w:rsidRPr="009C6638">
        <w:rPr>
          <w:rFonts w:ascii="Arial" w:hAnsi="Arial" w:cs="Arial"/>
          <w:sz w:val="20"/>
          <w:szCs w:val="20"/>
          <w:lang w:val="es-ES"/>
        </w:rPr>
        <w:t xml:space="preserve"> tiene por objeto:</w:t>
      </w:r>
    </w:p>
    <w:p w14:paraId="47CF3FD3" w14:textId="77777777" w:rsidR="00A5688E" w:rsidRPr="009C6638" w:rsidRDefault="00A25345" w:rsidP="003B2B87">
      <w:pPr>
        <w:pStyle w:val="Prrafodelista"/>
        <w:numPr>
          <w:ilvl w:val="0"/>
          <w:numId w:val="14"/>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Establecer las normas generales básicas de organización territorial, ciudadana y de gobierno;</w:t>
      </w:r>
    </w:p>
    <w:p w14:paraId="74D06D65" w14:textId="77777777" w:rsidR="00A5688E" w:rsidRPr="009C6638" w:rsidRDefault="00A25345" w:rsidP="003B2B87">
      <w:pPr>
        <w:pStyle w:val="Prrafodelista"/>
        <w:numPr>
          <w:ilvl w:val="0"/>
          <w:numId w:val="14"/>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Orientar las políticas de la administración pública municipal para una gestión con enfoque de derechos humanos, democrática y eficiente que promueva el desarrollo sostenible del municipio y sus habitantes;</w:t>
      </w:r>
    </w:p>
    <w:p w14:paraId="7B01C388" w14:textId="77777777" w:rsidR="00A5688E" w:rsidRPr="009C6638" w:rsidRDefault="00A25345" w:rsidP="003B2B87">
      <w:pPr>
        <w:pStyle w:val="Prrafodelista"/>
        <w:numPr>
          <w:ilvl w:val="0"/>
          <w:numId w:val="14"/>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Establecer normas que permitan una convivencia armónica y respetuosa entre todas las personas que habitan el municipio, bajo los principios de igualdad sustantiva entre mujeres y hombres y no discriminación;</w:t>
      </w:r>
    </w:p>
    <w:p w14:paraId="0DB744C0" w14:textId="77777777" w:rsidR="00A5688E" w:rsidRPr="009C6638" w:rsidRDefault="00A25345" w:rsidP="003B2B87">
      <w:pPr>
        <w:pStyle w:val="Prrafodelista"/>
        <w:numPr>
          <w:ilvl w:val="0"/>
          <w:numId w:val="14"/>
        </w:numPr>
        <w:adjustRightInd w:val="0"/>
        <w:snapToGrid w:val="0"/>
        <w:spacing w:line="240" w:lineRule="auto"/>
        <w:contextualSpacing w:val="0"/>
        <w:rPr>
          <w:rFonts w:ascii="Arial" w:hAnsi="Arial" w:cs="Arial"/>
          <w:sz w:val="20"/>
          <w:szCs w:val="20"/>
          <w:lang w:val="es-ES"/>
        </w:rPr>
      </w:pPr>
      <w:r w:rsidRPr="009C6638">
        <w:rPr>
          <w:rFonts w:ascii="Arial" w:hAnsi="Arial" w:cs="Arial"/>
          <w:sz w:val="20"/>
          <w:szCs w:val="20"/>
          <w:lang w:val="es-ES"/>
        </w:rPr>
        <w:t>Establecer las bases para una delimitación clara y eficiente del ámbito de competencia de las autoridades municipales, que facilite las relaciones sociales en un marco de seguridad jurídica;</w:t>
      </w:r>
    </w:p>
    <w:p w14:paraId="4AD53578" w14:textId="77777777" w:rsidR="00A5688E" w:rsidRPr="009C6638" w:rsidRDefault="00A25345" w:rsidP="003B2B87">
      <w:pPr>
        <w:pStyle w:val="Prrafodelista"/>
        <w:numPr>
          <w:ilvl w:val="0"/>
          <w:numId w:val="14"/>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Precisar las acciones u omisiones que constituyan faltas o infracciones y su sanción correspondiente; y</w:t>
      </w:r>
    </w:p>
    <w:p w14:paraId="70710D84" w14:textId="77777777" w:rsidR="00A5688E" w:rsidRPr="009C6638" w:rsidRDefault="00A25345" w:rsidP="003B2B87">
      <w:pPr>
        <w:pStyle w:val="Prrafodelista"/>
        <w:numPr>
          <w:ilvl w:val="0"/>
          <w:numId w:val="14"/>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Lograr el adecuado funcionamiento de los servicios públicos municipales y el ejercicio de las acciones de gobierno orientadas al bien común.</w:t>
      </w:r>
    </w:p>
    <w:p w14:paraId="4EF67BC4" w14:textId="32ED2474" w:rsidR="0086684C"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9.</w:t>
      </w:r>
      <w:r w:rsidRPr="009C6638">
        <w:rPr>
          <w:rFonts w:ascii="Arial" w:hAnsi="Arial" w:cs="Arial"/>
          <w:sz w:val="20"/>
          <w:szCs w:val="20"/>
          <w:lang w:val="es-ES"/>
        </w:rPr>
        <w:t xml:space="preserve"> Corresponde al Ayuntamiento y a las demás autoridades municipales, en el ámbito de sus atribuciones la aplicación del presente ordenamiento.</w:t>
      </w:r>
    </w:p>
    <w:p w14:paraId="4144E41D"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w:t>
      </w:r>
    </w:p>
    <w:p w14:paraId="0AEFFB83"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LOS DERECHOS HUMANOS Y SUS GARANTÍAS</w:t>
      </w:r>
    </w:p>
    <w:p w14:paraId="26AAE7EA" w14:textId="77777777" w:rsidR="00B6681A" w:rsidRPr="009C6638" w:rsidRDefault="00B6681A" w:rsidP="003B2B87">
      <w:pPr>
        <w:adjustRightInd w:val="0"/>
        <w:snapToGrid w:val="0"/>
        <w:spacing w:line="240" w:lineRule="auto"/>
        <w:jc w:val="both"/>
        <w:rPr>
          <w:rFonts w:ascii="Arial" w:hAnsi="Arial" w:cs="Arial"/>
          <w:sz w:val="20"/>
          <w:szCs w:val="20"/>
          <w:lang w:val="es-ES"/>
        </w:rPr>
      </w:pPr>
    </w:p>
    <w:p w14:paraId="4CBC741A" w14:textId="2225FEC1"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10</w:t>
      </w:r>
      <w:r w:rsidRPr="009C6638">
        <w:rPr>
          <w:rFonts w:ascii="Arial" w:hAnsi="Arial" w:cs="Arial"/>
          <w:sz w:val="20"/>
          <w:szCs w:val="20"/>
          <w:lang w:val="es-ES"/>
        </w:rPr>
        <w:t>. En el municipio de Nopala de Villagrán todas las personas gozarán de los derechos humanos que reconoce la Constitución Política de los Estados Unidos Mexicanos, la Constitución Política para el Estado de Hidalgo, los Tratados internacionales de los que el Estado mexicano sea parte y las leyes secundarias, así como de las garantías para su protección, cuyo ejercicio no podrá restringirse ni suspenderse, salvo en los casos y bajo las condiciones que en la Constitución Federal se establezca</w:t>
      </w:r>
    </w:p>
    <w:p w14:paraId="74BEEE12"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Las normas relativas a los derechos humanos se interpretarán de conformidad con la Constitución Federal, la Constitución Estatal y con los tratados internacionales de la materia, favoreciendo en todo tiempo a las personas la protección más amplia.</w:t>
      </w:r>
    </w:p>
    <w:p w14:paraId="5BC02691"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lastRenderedPageBreak/>
        <w:t>Las autoridades, servidoras y servidores públicos en el municipio de Nopala de Villagrán, en el ámbito de sus competencias, tienen la obligación de promover, respetar, proteger y garantizar los derechos humanos de conformidad con los principios de universalidad, interdependencia, indivisibilidad y progresividad. En consecuencia, el municipio deberá prevenir y atender las violaciones a los derechos humanos, en los términos que establezca la ley.</w:t>
      </w:r>
    </w:p>
    <w:p w14:paraId="75947698"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En el municipio de Nopala de Villagrán, al igual que en estado de Hidalgo, queda prohibida toda discriminación motivada por el origen étnico, nacional o regional, el género, la edad, las discapacidades, la condición social o económica, las condiciones de salud, la religión, las opiniones, las preferencias sexuales, el estado civil, el trabajo desempeñado, las costumbres, la raza, o cualquier otra que atente contra la dignidad humana y tenga por objeto anular o menoscabar los derechos y las libertades de las personas.</w:t>
      </w:r>
    </w:p>
    <w:p w14:paraId="5B9690F7"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Toda discriminación o toda intolerancia constituyen un agravio a la dignidad humana y un retroceso a su propia condición, que deberá combatirse.</w:t>
      </w:r>
    </w:p>
    <w:p w14:paraId="3A44355D" w14:textId="029F2306"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11.</w:t>
      </w:r>
      <w:r w:rsidRPr="009C6638">
        <w:rPr>
          <w:rFonts w:ascii="Arial" w:hAnsi="Arial" w:cs="Arial"/>
          <w:sz w:val="20"/>
          <w:szCs w:val="20"/>
          <w:lang w:val="es-ES"/>
        </w:rPr>
        <w:t xml:space="preserve"> Sin distinción de persona alguna, los habitantes del municipio de Nopala de Villagrán tienen los derechos y obligaciones, así como los derechos humanos, consagrados en el presente </w:t>
      </w:r>
      <w:r w:rsidR="003049AF" w:rsidRPr="009C6638">
        <w:rPr>
          <w:rFonts w:ascii="Arial" w:hAnsi="Arial" w:cs="Arial"/>
          <w:sz w:val="20"/>
          <w:szCs w:val="20"/>
          <w:lang w:val="es-ES"/>
        </w:rPr>
        <w:t>Decreto</w:t>
      </w:r>
      <w:r w:rsidRPr="009C6638">
        <w:rPr>
          <w:rFonts w:ascii="Arial" w:hAnsi="Arial" w:cs="Arial"/>
          <w:sz w:val="20"/>
          <w:szCs w:val="20"/>
          <w:lang w:val="es-ES"/>
        </w:rPr>
        <w:t>.</w:t>
      </w:r>
    </w:p>
    <w:p w14:paraId="65BFFE42"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La familia es el elemento fundamental de la sociedad y tiene derecho a su protección y desarrollo, por la sociedad, el gobierno municipal y la ley.</w:t>
      </w:r>
    </w:p>
    <w:p w14:paraId="118A2324"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Las mujeres y los hombres son iguales ante la normatividad, ordenamientos, reglamentos o circulares que se expidan en este municipio, por lo que se propiciará dicha igualdad de oportunidades y de trato sin discriminación alguna motivada en su sexo.</w:t>
      </w:r>
    </w:p>
    <w:p w14:paraId="7B72C489"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Toda persona tiene derecho a decidir, de manera libre, responsable e informada, sobre el número y espaciamiento de sus hijos.</w:t>
      </w:r>
    </w:p>
    <w:p w14:paraId="7CEABF44"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El gobierno municipal, en sus decisiones y actuaciones, velará y cumplirá con el principio del interés superior de la niñez, garantizando de manera plena sus derechos. Este principio deberá guiar el diseño, ejecución, seguimiento y evaluación de las políticas públicas dirigidas a la niñez.</w:t>
      </w:r>
    </w:p>
    <w:p w14:paraId="7CBF685E" w14:textId="1C447EF7" w:rsidR="0086684C"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 xml:space="preserve">Las niñas, niños, adolescentes, personas adultas mayores y personas con </w:t>
      </w:r>
      <w:proofErr w:type="gramStart"/>
      <w:r w:rsidRPr="009C6638">
        <w:rPr>
          <w:rFonts w:ascii="Arial" w:hAnsi="Arial" w:cs="Arial"/>
          <w:sz w:val="20"/>
          <w:szCs w:val="20"/>
          <w:lang w:val="es-ES"/>
        </w:rPr>
        <w:t>discapacidad,</w:t>
      </w:r>
      <w:proofErr w:type="gramEnd"/>
      <w:r w:rsidRPr="009C6638">
        <w:rPr>
          <w:rFonts w:ascii="Arial" w:hAnsi="Arial" w:cs="Arial"/>
          <w:sz w:val="20"/>
          <w:szCs w:val="20"/>
          <w:lang w:val="es-ES"/>
        </w:rPr>
        <w:t xml:space="preserve"> tienen derecho a la satisfacción de sus necesidades de alimentación nutritiva, suficiente y de calidad, salud, educación y sano esparcimiento para su desarrollo integral, así como a la convivencia familiar. Asimismo, garantizará a toda persona el derecho a la identidad y a ser registrada de manera inmediata a su nacimiento.</w:t>
      </w:r>
    </w:p>
    <w:p w14:paraId="46CD0B83"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III</w:t>
      </w:r>
    </w:p>
    <w:p w14:paraId="433F8226"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DEL MUNICIPIO</w:t>
      </w:r>
    </w:p>
    <w:p w14:paraId="7670B24F" w14:textId="77777777" w:rsidR="00A5688E" w:rsidRPr="009C6638" w:rsidRDefault="00A5688E" w:rsidP="003B2B87">
      <w:pPr>
        <w:adjustRightInd w:val="0"/>
        <w:snapToGrid w:val="0"/>
        <w:spacing w:line="240" w:lineRule="auto"/>
        <w:rPr>
          <w:rFonts w:ascii="Arial" w:hAnsi="Arial" w:cs="Arial"/>
          <w:sz w:val="20"/>
          <w:szCs w:val="20"/>
          <w:lang w:val="es-ES"/>
        </w:rPr>
      </w:pPr>
    </w:p>
    <w:p w14:paraId="5C757DFA" w14:textId="317204E1"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12.-</w:t>
      </w:r>
      <w:r w:rsidRPr="009C6638">
        <w:rPr>
          <w:rFonts w:ascii="Arial" w:hAnsi="Arial" w:cs="Arial"/>
          <w:sz w:val="20"/>
          <w:szCs w:val="20"/>
          <w:lang w:val="es-ES"/>
        </w:rPr>
        <w:t xml:space="preserve"> El municipio de Nopala de Villagrán se rige por lo previsto en la Constitución Política de los Estados Unidos Mexicanos, Tratados internacionales que el Estado Mexicano ha firmado y ratificado, en la Constitución Política para el Estado de Hidalgo, en la Ley Orgánica Municipal </w:t>
      </w:r>
      <w:r w:rsidR="000642CC" w:rsidRPr="009C6638">
        <w:rPr>
          <w:rFonts w:ascii="Arial" w:hAnsi="Arial" w:cs="Arial"/>
          <w:sz w:val="20"/>
          <w:szCs w:val="20"/>
          <w:lang w:val="es-ES"/>
        </w:rPr>
        <w:t>para el</w:t>
      </w:r>
      <w:r w:rsidRPr="009C6638">
        <w:rPr>
          <w:rFonts w:ascii="Arial" w:hAnsi="Arial" w:cs="Arial"/>
          <w:sz w:val="20"/>
          <w:szCs w:val="20"/>
          <w:lang w:val="es-ES"/>
        </w:rPr>
        <w:t xml:space="preserve"> Estado de Hidalgo, en este </w:t>
      </w:r>
      <w:r w:rsidR="003049AF" w:rsidRPr="009C6638">
        <w:rPr>
          <w:rFonts w:ascii="Arial" w:hAnsi="Arial" w:cs="Arial"/>
          <w:sz w:val="20"/>
          <w:szCs w:val="20"/>
          <w:lang w:val="es-ES"/>
        </w:rPr>
        <w:t>Decreto</w:t>
      </w:r>
      <w:r w:rsidRPr="009C6638">
        <w:rPr>
          <w:rFonts w:ascii="Arial" w:hAnsi="Arial" w:cs="Arial"/>
          <w:sz w:val="20"/>
          <w:szCs w:val="20"/>
          <w:lang w:val="es-ES"/>
        </w:rPr>
        <w:t>, reglamentos, circulares, y demás disposiciones de observancia general que acuerde el Ayuntamiento dentro del ámbito de su competencia.</w:t>
      </w:r>
    </w:p>
    <w:p w14:paraId="226ED4A3"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lastRenderedPageBreak/>
        <w:t>Artículo 13.-</w:t>
      </w:r>
      <w:r w:rsidRPr="009C6638">
        <w:rPr>
          <w:rFonts w:ascii="Arial" w:hAnsi="Arial" w:cs="Arial"/>
          <w:sz w:val="20"/>
          <w:szCs w:val="20"/>
          <w:lang w:val="es-ES"/>
        </w:rPr>
        <w:t xml:space="preserve"> El municipio de Nopala de Villagrán es parte integrante de la división territorial, de la organización política y administrativa del estado de Hidalgo; es una entidad pública investida de personalidad jurídica, capacidad política y administrativa para el logro de sus fines, investido de autonomía en lo concerniente a su régimen interior; cuenta con territorio, población y gobierno propios; y está gobernado por un Ayuntamiento de elección popular directa.</w:t>
      </w:r>
    </w:p>
    <w:p w14:paraId="02F20035" w14:textId="058FBF86" w:rsidR="00A5688E" w:rsidRPr="009C6638" w:rsidRDefault="00A25345" w:rsidP="00B6681A">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14.-</w:t>
      </w:r>
      <w:r w:rsidRPr="009C6638">
        <w:rPr>
          <w:rFonts w:ascii="Arial" w:hAnsi="Arial" w:cs="Arial"/>
          <w:sz w:val="20"/>
          <w:szCs w:val="20"/>
          <w:lang w:val="es-ES"/>
        </w:rPr>
        <w:t xml:space="preserve"> Las autoridades municipales, tienen competencia plena sobre el territorio del municipio de Nopala de Villagrán para decidir sobre su organización administrativa y prestación de los servicios públicos de carácter municipal, fundamentándose en lo dispuesto por la Constitución Política de los Estados Unidos Mexicanos, la Constitución Política para el Estado de Hidalgo, y las relativas aplicables que de ellas emanen.</w:t>
      </w:r>
    </w:p>
    <w:p w14:paraId="235FFD50" w14:textId="77777777" w:rsidR="00895F69" w:rsidRPr="009C6638" w:rsidRDefault="00895F69" w:rsidP="003B2B87">
      <w:pPr>
        <w:adjustRightInd w:val="0"/>
        <w:snapToGrid w:val="0"/>
        <w:spacing w:after="0" w:line="240" w:lineRule="auto"/>
        <w:jc w:val="center"/>
        <w:rPr>
          <w:rFonts w:ascii="Arial" w:hAnsi="Arial" w:cs="Arial"/>
          <w:b/>
          <w:bCs/>
          <w:sz w:val="20"/>
          <w:szCs w:val="20"/>
          <w:lang w:val="es-ES"/>
        </w:rPr>
      </w:pPr>
    </w:p>
    <w:p w14:paraId="18FEACE6" w14:textId="0AC785AD"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IV</w:t>
      </w:r>
    </w:p>
    <w:p w14:paraId="7D3BBD82"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LOS FINES DEL MUNICIPIO</w:t>
      </w:r>
    </w:p>
    <w:p w14:paraId="77E21FC8" w14:textId="77777777" w:rsidR="00A5688E" w:rsidRPr="009C6638" w:rsidRDefault="00A5688E" w:rsidP="003B2B87">
      <w:pPr>
        <w:adjustRightInd w:val="0"/>
        <w:snapToGrid w:val="0"/>
        <w:spacing w:line="240" w:lineRule="auto"/>
        <w:rPr>
          <w:rFonts w:ascii="Arial" w:hAnsi="Arial" w:cs="Arial"/>
          <w:sz w:val="20"/>
          <w:szCs w:val="20"/>
          <w:lang w:val="es-ES"/>
        </w:rPr>
      </w:pPr>
    </w:p>
    <w:p w14:paraId="38EA29BA"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15.-</w:t>
      </w:r>
      <w:r w:rsidRPr="009C6638">
        <w:rPr>
          <w:rFonts w:ascii="Arial" w:hAnsi="Arial" w:cs="Arial"/>
          <w:sz w:val="20"/>
          <w:szCs w:val="20"/>
          <w:lang w:val="es-ES"/>
        </w:rPr>
        <w:t xml:space="preserve"> Es fin esencial del municipio de Nopala de Villagrán lograr el bienestar de sus habitantes; las autoridades municipales deben sujetar sus acciones a las siguientes disposiciones:</w:t>
      </w:r>
    </w:p>
    <w:p w14:paraId="0A4F97F8"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Preservar la dignidad de la persona humana y, en consecuencia, los derechos humanos establecidas en la Constitución Política de los Estados Unidos Mexicanos, y en la Constitución Política para el Estado de Hidalgo, bajo los principios de igualdad sustantiva entre mujeres y hombres y no discriminación;</w:t>
      </w:r>
    </w:p>
    <w:p w14:paraId="2A85BEF1"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Salvaguardar y garantizar la integridad territorial del municipio;</w:t>
      </w:r>
    </w:p>
    <w:p w14:paraId="67FADFB7"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Garantizar la seguridad jurídica, con la observancia del marco normativo que rige al municipio;</w:t>
      </w:r>
    </w:p>
    <w:p w14:paraId="1E656A37"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Revisar y actualizar la reglamentación municipal, de acuerdo con las necesidades de la realidad social, económica y política del municipio, armonizando su contenido con los tratados internacionales, marco jurídico nacional y estatal en la materia que trate;</w:t>
      </w:r>
    </w:p>
    <w:p w14:paraId="33A887B0"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Transversalizar la perspectiva de género y de derechos humanos en la política pública municipal, garantizando la implementación de estas herramientas en todas las áreas de la administración pública municipal;</w:t>
      </w:r>
    </w:p>
    <w:p w14:paraId="636A3E42"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Satisfacer las necesidades colectivas de las personas avecindadas y habitantes del municipio, mediante la adecuada prestación de los servicios públicos municipales;</w:t>
      </w:r>
    </w:p>
    <w:p w14:paraId="7DE34336"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Promover y organizar la participación ciudadana en igualdad de condiciones para mujeres y hombres e incluir los resultados de dicha participación en el diseño, ejecución, instrumentación y evaluación de los planes y programas municipales;</w:t>
      </w:r>
    </w:p>
    <w:p w14:paraId="12967BA3"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Promover el adecuado y ordenado desarrollo urbano de todos los centros de población del municipio, mediante el diseño e implementación de los Planes y Programas correspondientes;</w:t>
      </w:r>
    </w:p>
    <w:p w14:paraId="3211C9FF"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lastRenderedPageBreak/>
        <w:t>Conducir y regular la planeación del desarrollo sostenible del municipio, recogiendo la voluntad de sus habitantes para la elaboración de los planes respectivos;</w:t>
      </w:r>
    </w:p>
    <w:p w14:paraId="6F7F14CC"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Regir justicia administrativa en el ámbito de su competencia;</w:t>
      </w:r>
    </w:p>
    <w:p w14:paraId="794DDC27"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Salvaguardar y garantizar, dentro de su territorio, la seguridad y el orden público con apego al respeto, protección y ejercicio de los derechos humanos de todas las personas;</w:t>
      </w:r>
    </w:p>
    <w:p w14:paraId="3B03C2B9"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Promover e impulsar el desarrollo de las actividades económicas, agrícolas, comerciales, artesanales, turísticas y demás que se establezcan en la Ley Orgánica Municipal, o que acuerde el Ayuntamiento. Para tal efecto, se deben implementar los programas correspondientes, con la participación de los sectores social y privado, en coordinación con las entidades, dependencias y organismos estatales y federales correspondientes, identificando las brechas de género en estos sectores e implementando políticas equitativas para su disminución;</w:t>
      </w:r>
    </w:p>
    <w:p w14:paraId="1A52051B"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Coadyuvar a la preservación de la ecología, la protección y mejoramiento del medio ambiente del municipio, a través de acciones propias, delegadas o propuestas;</w:t>
      </w:r>
    </w:p>
    <w:p w14:paraId="579AA4BD"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Garantizar la salubridad e higiene pública;</w:t>
      </w:r>
    </w:p>
    <w:p w14:paraId="62AECEE2"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Preservar y fomentar los valores cívicos, culturales y artísticos del municipio, para acrecentar la identidad municipal;</w:t>
      </w:r>
    </w:p>
    <w:p w14:paraId="6743A757" w14:textId="6BB6F1BA"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 xml:space="preserve">Promover y garantizar la consulta popular en la que se encuentren representadas todas las personas sin discriminación por raza, sexo, preferencia sexual, religión, </w:t>
      </w:r>
      <w:proofErr w:type="spellStart"/>
      <w:r w:rsidR="00DD770F" w:rsidRPr="009C6638">
        <w:rPr>
          <w:rFonts w:ascii="Arial" w:hAnsi="Arial" w:cs="Arial"/>
          <w:sz w:val="20"/>
          <w:szCs w:val="20"/>
        </w:rPr>
        <w:t>origen</w:t>
      </w:r>
      <w:proofErr w:type="spellEnd"/>
      <w:r w:rsidR="00DD770F" w:rsidRPr="009C6638">
        <w:rPr>
          <w:rFonts w:ascii="Arial" w:hAnsi="Arial" w:cs="Arial"/>
          <w:sz w:val="20"/>
          <w:szCs w:val="20"/>
        </w:rPr>
        <w:t xml:space="preserve"> </w:t>
      </w:r>
      <w:proofErr w:type="spellStart"/>
      <w:r w:rsidR="00DD770F" w:rsidRPr="009C6638">
        <w:rPr>
          <w:rFonts w:ascii="Arial" w:hAnsi="Arial" w:cs="Arial"/>
          <w:sz w:val="20"/>
          <w:szCs w:val="20"/>
        </w:rPr>
        <w:t>étnico</w:t>
      </w:r>
      <w:proofErr w:type="spellEnd"/>
      <w:r w:rsidR="00DD770F" w:rsidRPr="009C6638">
        <w:rPr>
          <w:rFonts w:ascii="Arial" w:hAnsi="Arial" w:cs="Arial"/>
          <w:sz w:val="20"/>
          <w:szCs w:val="20"/>
        </w:rPr>
        <w:t xml:space="preserve"> o </w:t>
      </w:r>
      <w:proofErr w:type="spellStart"/>
      <w:r w:rsidR="00DD770F" w:rsidRPr="009C6638">
        <w:rPr>
          <w:rFonts w:ascii="Arial" w:hAnsi="Arial" w:cs="Arial"/>
          <w:sz w:val="20"/>
          <w:szCs w:val="20"/>
        </w:rPr>
        <w:t>nacional</w:t>
      </w:r>
      <w:proofErr w:type="spellEnd"/>
      <w:r w:rsidRPr="009C6638">
        <w:rPr>
          <w:rFonts w:ascii="Arial" w:hAnsi="Arial" w:cs="Arial"/>
          <w:sz w:val="20"/>
          <w:szCs w:val="20"/>
          <w:lang w:val="es-ES"/>
        </w:rPr>
        <w:t>, edad, discapacidad, de tal manera que permita a todas las personas que habitan el municipio, ser escuchadas y participar activamente en la toma de decisiones en las políticas públicas;</w:t>
      </w:r>
    </w:p>
    <w:p w14:paraId="29779C62" w14:textId="77777777" w:rsidR="00A5688E"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Promover el bienestar social de la población con la implementación de programas de educación, asistencia social, salud y vivienda, incorporando la perspectiva de género y derechos humanos; y</w:t>
      </w:r>
    </w:p>
    <w:p w14:paraId="63FD6C12" w14:textId="77777777" w:rsidR="000642CC" w:rsidRPr="009C6638" w:rsidRDefault="00A25345" w:rsidP="003B2B87">
      <w:pPr>
        <w:pStyle w:val="Prrafodelista"/>
        <w:numPr>
          <w:ilvl w:val="0"/>
          <w:numId w:val="10"/>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Contribuir a erradicar la violencia contra las mujeres y niñas en el municipio y fomentar las relaciones igualitarias sustantivas entre mujeres y hombres en el ámbito municipal.</w:t>
      </w:r>
    </w:p>
    <w:p w14:paraId="3234599E" w14:textId="0D9F474D" w:rsidR="00A5688E" w:rsidRPr="009C6638" w:rsidRDefault="00A25345" w:rsidP="00B6681A">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16</w:t>
      </w:r>
      <w:r w:rsidRPr="009C6638">
        <w:rPr>
          <w:rFonts w:ascii="Arial" w:hAnsi="Arial" w:cs="Arial"/>
          <w:sz w:val="20"/>
          <w:szCs w:val="20"/>
          <w:lang w:val="es-ES"/>
        </w:rPr>
        <w:t xml:space="preserve">.- Para el cumplimiento de sus fines y funciones, el Ayuntamiento y demás autoridades municipales, tienen las atribuciones establecidas en la Constitución Política de los Estados Unidos Mexicanos, la Constitución Política para el Estado de Hidalgo, la Ley Orgánica Municipal, el presente </w:t>
      </w:r>
      <w:r w:rsidR="003049AF" w:rsidRPr="009C6638">
        <w:rPr>
          <w:rFonts w:ascii="Arial" w:hAnsi="Arial" w:cs="Arial"/>
          <w:sz w:val="20"/>
          <w:szCs w:val="20"/>
          <w:lang w:val="es-ES"/>
        </w:rPr>
        <w:t>Decreto</w:t>
      </w:r>
      <w:r w:rsidRPr="009C6638">
        <w:rPr>
          <w:rFonts w:ascii="Arial" w:hAnsi="Arial" w:cs="Arial"/>
          <w:sz w:val="20"/>
          <w:szCs w:val="20"/>
          <w:lang w:val="es-ES"/>
        </w:rPr>
        <w:t>, y demás ordenamientos aplicables.</w:t>
      </w:r>
    </w:p>
    <w:p w14:paraId="1D5ED246"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V</w:t>
      </w:r>
    </w:p>
    <w:p w14:paraId="59B59308"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DEL NOMBRE Y ESCUDO DEL MUNICIPIO</w:t>
      </w:r>
    </w:p>
    <w:p w14:paraId="25D67E50" w14:textId="77777777" w:rsidR="00A5688E" w:rsidRPr="009C6638" w:rsidRDefault="00A5688E" w:rsidP="003B2B87">
      <w:pPr>
        <w:adjustRightInd w:val="0"/>
        <w:snapToGrid w:val="0"/>
        <w:spacing w:line="240" w:lineRule="auto"/>
        <w:rPr>
          <w:rFonts w:ascii="Arial" w:hAnsi="Arial" w:cs="Arial"/>
          <w:sz w:val="20"/>
          <w:szCs w:val="20"/>
          <w:lang w:val="es-ES"/>
        </w:rPr>
      </w:pPr>
    </w:p>
    <w:p w14:paraId="30B885D3"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17.-</w:t>
      </w:r>
      <w:r w:rsidRPr="009C6638">
        <w:rPr>
          <w:rFonts w:ascii="Arial" w:hAnsi="Arial" w:cs="Arial"/>
          <w:sz w:val="20"/>
          <w:szCs w:val="20"/>
          <w:lang w:val="es-ES"/>
        </w:rPr>
        <w:t xml:space="preserve"> El nombre oficial del municipio es NOPALA DE VILLAGRÁN y solo podrá ser modificado o sustituido por acuerdo unánime del Ayuntamiento y con aprobación de la legislatura estatal.</w:t>
      </w:r>
    </w:p>
    <w:p w14:paraId="31F2C36C"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lastRenderedPageBreak/>
        <w:t>Artículo 18.-</w:t>
      </w:r>
      <w:r w:rsidRPr="009C6638">
        <w:rPr>
          <w:rFonts w:ascii="Arial" w:hAnsi="Arial" w:cs="Arial"/>
          <w:sz w:val="20"/>
          <w:szCs w:val="20"/>
          <w:lang w:val="es-ES"/>
        </w:rPr>
        <w:t xml:space="preserve"> El escudo o emblema del municipio y su nombre son su signo de identidad y su símbolo representativo y se describe de la siguiente manera:</w:t>
      </w:r>
    </w:p>
    <w:p w14:paraId="493FE2EC"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 xml:space="preserve">El sentido vertical de arriba hacia abajo aparece entre laureles el perfil izquierdo del indio </w:t>
      </w:r>
      <w:proofErr w:type="spellStart"/>
      <w:r w:rsidRPr="009C6638">
        <w:rPr>
          <w:rFonts w:ascii="Arial" w:hAnsi="Arial" w:cs="Arial"/>
          <w:sz w:val="20"/>
          <w:szCs w:val="20"/>
          <w:lang w:val="es-ES"/>
        </w:rPr>
        <w:t>Conin</w:t>
      </w:r>
      <w:proofErr w:type="spellEnd"/>
      <w:r w:rsidRPr="009C6638">
        <w:rPr>
          <w:rFonts w:ascii="Arial" w:hAnsi="Arial" w:cs="Arial"/>
          <w:sz w:val="20"/>
          <w:szCs w:val="20"/>
          <w:lang w:val="es-ES"/>
        </w:rPr>
        <w:t xml:space="preserve">, en seguida la palabra </w:t>
      </w:r>
      <w:proofErr w:type="spellStart"/>
      <w:r w:rsidRPr="009C6638">
        <w:rPr>
          <w:rFonts w:ascii="Arial" w:hAnsi="Arial" w:cs="Arial"/>
          <w:sz w:val="20"/>
          <w:szCs w:val="20"/>
          <w:lang w:val="es-ES"/>
        </w:rPr>
        <w:t>Boxthó</w:t>
      </w:r>
      <w:proofErr w:type="spellEnd"/>
      <w:r w:rsidRPr="009C6638">
        <w:rPr>
          <w:rFonts w:ascii="Arial" w:hAnsi="Arial" w:cs="Arial"/>
          <w:sz w:val="20"/>
          <w:szCs w:val="20"/>
          <w:lang w:val="es-ES"/>
        </w:rPr>
        <w:t>, que corresponde al nombre original del lugar y que significa “Nopala Fino”. Ocupa el espacio central un jinete a caballo con traje de chinaco y lanza en ristre, que representa a Nicolás Romero; al fondo aparece la silueta del Cerro de Nopala, todo el escudo en color negro.</w:t>
      </w:r>
    </w:p>
    <w:p w14:paraId="32F145A9"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Remata la composición un copioso Nopala, debajo del lazo del marco que encuadra la idea descrita, y del que sobresalen las lanzas simbólicas de la caballería en lucha contra la invasión francesa.</w:t>
      </w:r>
    </w:p>
    <w:p w14:paraId="3C785BAD" w14:textId="5780DC9C" w:rsidR="00A5688E" w:rsidRPr="009C6638" w:rsidRDefault="00A25345" w:rsidP="00B6681A">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 xml:space="preserve">El nombre y escudo del municipio serán utilizados exclusivamente por los órganos de Gobierno del Ayuntamiento de NOPALA DE VILLAGRÁN, para tal efecto deberá exhibirse en forma </w:t>
      </w:r>
      <w:proofErr w:type="spellStart"/>
      <w:r w:rsidRPr="009C6638">
        <w:rPr>
          <w:rFonts w:ascii="Arial" w:hAnsi="Arial" w:cs="Arial"/>
          <w:sz w:val="20"/>
          <w:szCs w:val="20"/>
          <w:lang w:val="es-ES"/>
        </w:rPr>
        <w:t>ostentable</w:t>
      </w:r>
      <w:proofErr w:type="spellEnd"/>
      <w:r w:rsidRPr="009C6638">
        <w:rPr>
          <w:rFonts w:ascii="Arial" w:hAnsi="Arial" w:cs="Arial"/>
          <w:sz w:val="20"/>
          <w:szCs w:val="20"/>
          <w:lang w:val="es-ES"/>
        </w:rPr>
        <w:t xml:space="preserve"> dicho escudo, tanto en las oficinas gubernamentales y municipales, como en todo tipo de documentos oficiales y de explotación comercial que competan a las actividades del Ayuntam</w:t>
      </w:r>
      <w:r w:rsidR="00B6681A" w:rsidRPr="009C6638">
        <w:rPr>
          <w:rFonts w:ascii="Arial" w:hAnsi="Arial" w:cs="Arial"/>
          <w:sz w:val="20"/>
          <w:szCs w:val="20"/>
          <w:lang w:val="es-ES"/>
        </w:rPr>
        <w:t>ie</w:t>
      </w:r>
      <w:r w:rsidRPr="009C6638">
        <w:rPr>
          <w:rFonts w:ascii="Arial" w:hAnsi="Arial" w:cs="Arial"/>
          <w:sz w:val="20"/>
          <w:szCs w:val="20"/>
          <w:lang w:val="es-ES"/>
        </w:rPr>
        <w:t>nto.</w:t>
      </w:r>
    </w:p>
    <w:p w14:paraId="7061DB61"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VI</w:t>
      </w:r>
    </w:p>
    <w:p w14:paraId="752A08C7"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LAS FECHAS CÍVICAS E HISTÓRICAS DEL MUNICIPIO</w:t>
      </w:r>
    </w:p>
    <w:p w14:paraId="689FB3E6" w14:textId="77777777" w:rsidR="00A5688E" w:rsidRPr="009C6638" w:rsidRDefault="00A5688E" w:rsidP="003B2B87">
      <w:pPr>
        <w:adjustRightInd w:val="0"/>
        <w:snapToGrid w:val="0"/>
        <w:spacing w:line="240" w:lineRule="auto"/>
        <w:rPr>
          <w:rFonts w:ascii="Arial" w:hAnsi="Arial" w:cs="Arial"/>
          <w:sz w:val="20"/>
          <w:szCs w:val="20"/>
          <w:lang w:val="es-ES"/>
        </w:rPr>
      </w:pPr>
    </w:p>
    <w:p w14:paraId="51C57743"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19.</w:t>
      </w:r>
      <w:r w:rsidRPr="009C6638">
        <w:rPr>
          <w:rFonts w:ascii="Arial" w:hAnsi="Arial" w:cs="Arial"/>
          <w:sz w:val="20"/>
          <w:szCs w:val="20"/>
          <w:lang w:val="es-ES"/>
        </w:rPr>
        <w:t xml:space="preserve"> Se consideran fechas cívicas y de conmemoración especial y obligatoria en el municipio de Nopala de Villagrán:</w:t>
      </w:r>
    </w:p>
    <w:p w14:paraId="1F7D3715"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16 de enero, Aniversario de la Erección del Estado de Hidalgo;</w:t>
      </w:r>
    </w:p>
    <w:p w14:paraId="21B6F021"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5 de febrero, Aniversario de la Promulgación de la Constitución de 1917;</w:t>
      </w:r>
    </w:p>
    <w:p w14:paraId="0226F11E"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19 de febrero, Día del Ejército Nacional;</w:t>
      </w:r>
    </w:p>
    <w:p w14:paraId="2AFCB82F"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24 de febrero, Día de la Bandera Nacional;</w:t>
      </w:r>
    </w:p>
    <w:p w14:paraId="3C32A3F7"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8 de marzo, Día Internacional de la Mujer;</w:t>
      </w:r>
    </w:p>
    <w:p w14:paraId="7DC910BF"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21 de marzo, Natalicio de Benito Juárez;</w:t>
      </w:r>
    </w:p>
    <w:p w14:paraId="25945D4F"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5 de mayo, Aniversario de la Batalla de Puebla;</w:t>
      </w:r>
    </w:p>
    <w:p w14:paraId="47CC6528"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8 de mayo, Natalicio de Miguel Hidalgo y Costilla;</w:t>
      </w:r>
    </w:p>
    <w:p w14:paraId="075197FC"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 xml:space="preserve">24 de agosto, Aniversario del Natalicio del </w:t>
      </w:r>
      <w:proofErr w:type="gramStart"/>
      <w:r w:rsidRPr="009C6638">
        <w:rPr>
          <w:rFonts w:ascii="Arial" w:hAnsi="Arial" w:cs="Arial"/>
          <w:sz w:val="20"/>
          <w:szCs w:val="20"/>
          <w:lang w:val="es-ES"/>
        </w:rPr>
        <w:t>Coronel</w:t>
      </w:r>
      <w:proofErr w:type="gramEnd"/>
      <w:r w:rsidRPr="009C6638">
        <w:rPr>
          <w:rFonts w:ascii="Arial" w:hAnsi="Arial" w:cs="Arial"/>
          <w:sz w:val="20"/>
          <w:szCs w:val="20"/>
          <w:lang w:val="es-ES"/>
        </w:rPr>
        <w:t xml:space="preserve"> Vicente Villagrán Gutiérrez;</w:t>
      </w:r>
    </w:p>
    <w:p w14:paraId="604059F7"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13 de septiembre, Aniversario de la Defensa del Castillo de Chapultepec;</w:t>
      </w:r>
    </w:p>
    <w:p w14:paraId="1FC83425"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15 de septiembre, Conmemoración del Grito de Independencia de México;</w:t>
      </w:r>
    </w:p>
    <w:p w14:paraId="5E8539FE" w14:textId="3485BA22"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16 de septiembre, Aniversario del Inicio de la Guerra de Independencia;</w:t>
      </w:r>
    </w:p>
    <w:p w14:paraId="380EBB36"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20 de noviembre, Aniversario del Inicio de la Revolución Mexicana;</w:t>
      </w:r>
    </w:p>
    <w:p w14:paraId="2830DCB6"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lastRenderedPageBreak/>
        <w:t>25 de noviembre, Día internacional de la eliminación de la violencia contra las mujeres y las niñas.</w:t>
      </w:r>
    </w:p>
    <w:p w14:paraId="759000A4"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 xml:space="preserve">06 de diciembre, Aniversario del Natalicio del </w:t>
      </w:r>
      <w:proofErr w:type="gramStart"/>
      <w:r w:rsidRPr="009C6638">
        <w:rPr>
          <w:rFonts w:ascii="Arial" w:hAnsi="Arial" w:cs="Arial"/>
          <w:sz w:val="20"/>
          <w:szCs w:val="20"/>
          <w:lang w:val="es-ES"/>
        </w:rPr>
        <w:t>Coronel</w:t>
      </w:r>
      <w:proofErr w:type="gramEnd"/>
      <w:r w:rsidRPr="009C6638">
        <w:rPr>
          <w:rFonts w:ascii="Arial" w:hAnsi="Arial" w:cs="Arial"/>
          <w:sz w:val="20"/>
          <w:szCs w:val="20"/>
          <w:lang w:val="es-ES"/>
        </w:rPr>
        <w:t xml:space="preserve"> Nicolás Romero;</w:t>
      </w:r>
    </w:p>
    <w:p w14:paraId="30757B35"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10 de diciembre, Día Internacional de los Derechos Humanos; y</w:t>
      </w:r>
    </w:p>
    <w:p w14:paraId="104370A4" w14:textId="059C3B7F"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 xml:space="preserve">22 de diciembre, Aniversario Luctuoso del </w:t>
      </w:r>
      <w:proofErr w:type="gramStart"/>
      <w:r w:rsidRPr="009C6638">
        <w:rPr>
          <w:rFonts w:ascii="Arial" w:hAnsi="Arial" w:cs="Arial"/>
          <w:sz w:val="20"/>
          <w:szCs w:val="20"/>
          <w:lang w:val="es-ES"/>
        </w:rPr>
        <w:t>Coronel</w:t>
      </w:r>
      <w:proofErr w:type="gramEnd"/>
      <w:r w:rsidRPr="009C6638">
        <w:rPr>
          <w:rFonts w:ascii="Arial" w:hAnsi="Arial" w:cs="Arial"/>
          <w:sz w:val="20"/>
          <w:szCs w:val="20"/>
          <w:lang w:val="es-ES"/>
        </w:rPr>
        <w:t xml:space="preserve"> Félix Olvera Godoy.</w:t>
      </w:r>
    </w:p>
    <w:p w14:paraId="12EAB992" w14:textId="77777777" w:rsidR="008F1066" w:rsidRPr="009C6638" w:rsidRDefault="008F1066" w:rsidP="003B2B87">
      <w:pPr>
        <w:adjustRightInd w:val="0"/>
        <w:snapToGrid w:val="0"/>
        <w:spacing w:after="0" w:line="240" w:lineRule="auto"/>
        <w:jc w:val="center"/>
        <w:rPr>
          <w:rFonts w:ascii="Arial" w:hAnsi="Arial" w:cs="Arial"/>
          <w:b/>
          <w:bCs/>
          <w:sz w:val="20"/>
          <w:szCs w:val="20"/>
          <w:lang w:val="es-ES"/>
        </w:rPr>
      </w:pPr>
    </w:p>
    <w:p w14:paraId="56B0EAAA" w14:textId="77777777" w:rsidR="00895F69" w:rsidRPr="009C6638" w:rsidRDefault="00895F69" w:rsidP="003B2B87">
      <w:pPr>
        <w:adjustRightInd w:val="0"/>
        <w:snapToGrid w:val="0"/>
        <w:spacing w:after="0" w:line="240" w:lineRule="auto"/>
        <w:jc w:val="center"/>
        <w:rPr>
          <w:rFonts w:ascii="Arial" w:hAnsi="Arial" w:cs="Arial"/>
          <w:b/>
          <w:bCs/>
          <w:sz w:val="20"/>
          <w:szCs w:val="20"/>
          <w:lang w:val="es-ES"/>
        </w:rPr>
      </w:pPr>
    </w:p>
    <w:p w14:paraId="6BBB23DF" w14:textId="77777777" w:rsidR="00895F69" w:rsidRPr="009C6638" w:rsidRDefault="00895F69" w:rsidP="003B2B87">
      <w:pPr>
        <w:adjustRightInd w:val="0"/>
        <w:snapToGrid w:val="0"/>
        <w:spacing w:after="0" w:line="240" w:lineRule="auto"/>
        <w:jc w:val="center"/>
        <w:rPr>
          <w:rFonts w:ascii="Arial" w:hAnsi="Arial" w:cs="Arial"/>
          <w:b/>
          <w:bCs/>
          <w:sz w:val="20"/>
          <w:szCs w:val="20"/>
          <w:lang w:val="es-ES"/>
        </w:rPr>
      </w:pPr>
    </w:p>
    <w:p w14:paraId="064505E5" w14:textId="5C27537F"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TÍTULO SEGUNDO</w:t>
      </w:r>
    </w:p>
    <w:p w14:paraId="20FFCC27"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DEL TERRITORIO MUNICIPAL</w:t>
      </w:r>
    </w:p>
    <w:p w14:paraId="1047C338"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w:t>
      </w:r>
    </w:p>
    <w:p w14:paraId="2C190706"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EXTENSIÓN, LÍMITES Y COLINDANCIAS</w:t>
      </w:r>
    </w:p>
    <w:p w14:paraId="572F3630" w14:textId="77777777" w:rsidR="00A5688E" w:rsidRPr="009C6638" w:rsidRDefault="00A5688E" w:rsidP="003B2B87">
      <w:pPr>
        <w:adjustRightInd w:val="0"/>
        <w:snapToGrid w:val="0"/>
        <w:spacing w:line="240" w:lineRule="auto"/>
        <w:rPr>
          <w:rFonts w:ascii="Arial" w:hAnsi="Arial" w:cs="Arial"/>
          <w:sz w:val="20"/>
          <w:szCs w:val="20"/>
          <w:lang w:val="es-ES"/>
        </w:rPr>
      </w:pPr>
    </w:p>
    <w:p w14:paraId="493EB471"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20.-</w:t>
      </w:r>
      <w:r w:rsidRPr="009C6638">
        <w:rPr>
          <w:rFonts w:ascii="Arial" w:hAnsi="Arial" w:cs="Arial"/>
          <w:sz w:val="20"/>
          <w:szCs w:val="20"/>
          <w:lang w:val="es-ES"/>
        </w:rPr>
        <w:t xml:space="preserve"> El territorio del municipio de Nopala de Villagrán es el que posee actualmente, conforme a la jurisdicción de hecho y de derecho, ejercida por sus respectivas autoridades y del que por derecho le corresponde, contando con una superficie de 341 kilómetros cuadrados. Está limitado al Norte con los municipios de Huichapan y Chapantongo, al Este con el municipio de Chapantongo y estado de México, al Sur con el estado de México, al Oeste con el municipio de Huichapan y los estados de Querétaro y México.</w:t>
      </w:r>
    </w:p>
    <w:p w14:paraId="059D2733"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21.-</w:t>
      </w:r>
      <w:r w:rsidRPr="009C6638">
        <w:rPr>
          <w:rFonts w:ascii="Arial" w:hAnsi="Arial" w:cs="Arial"/>
          <w:sz w:val="20"/>
          <w:szCs w:val="20"/>
          <w:lang w:val="es-ES"/>
        </w:rPr>
        <w:t xml:space="preserve"> El municipio de Nopala de Villagrán, territorialmente está integrado de la siguiente manera:</w:t>
      </w:r>
    </w:p>
    <w:p w14:paraId="78F58253" w14:textId="77777777" w:rsidR="00A5688E" w:rsidRPr="009C6638" w:rsidRDefault="00A25345" w:rsidP="003B2B87">
      <w:pPr>
        <w:pStyle w:val="Prrafodelista"/>
        <w:numPr>
          <w:ilvl w:val="0"/>
          <w:numId w:val="15"/>
        </w:numPr>
        <w:adjustRightInd w:val="0"/>
        <w:snapToGrid w:val="0"/>
        <w:spacing w:line="240" w:lineRule="auto"/>
        <w:contextualSpacing w:val="0"/>
        <w:rPr>
          <w:rFonts w:ascii="Arial" w:hAnsi="Arial" w:cs="Arial"/>
          <w:sz w:val="20"/>
          <w:szCs w:val="20"/>
          <w:lang w:val="es-ES"/>
        </w:rPr>
      </w:pPr>
      <w:r w:rsidRPr="009C6638">
        <w:rPr>
          <w:rFonts w:ascii="Arial" w:hAnsi="Arial" w:cs="Arial"/>
          <w:sz w:val="20"/>
          <w:szCs w:val="20"/>
          <w:lang w:val="es-ES"/>
        </w:rPr>
        <w:t>Una Cabecera Municipal, que lleva el nombre de Nopala de Villagrán, y</w:t>
      </w:r>
    </w:p>
    <w:p w14:paraId="7D95B032" w14:textId="3A93A9FD" w:rsidR="00A5688E" w:rsidRPr="009C6638" w:rsidRDefault="00A25345" w:rsidP="003B2B87">
      <w:pPr>
        <w:pStyle w:val="Prrafodelista"/>
        <w:numPr>
          <w:ilvl w:val="0"/>
          <w:numId w:val="15"/>
        </w:numPr>
        <w:adjustRightInd w:val="0"/>
        <w:snapToGrid w:val="0"/>
        <w:spacing w:line="240" w:lineRule="auto"/>
        <w:contextualSpacing w:val="0"/>
        <w:rPr>
          <w:rFonts w:ascii="Arial" w:hAnsi="Arial" w:cs="Arial"/>
          <w:sz w:val="20"/>
          <w:szCs w:val="20"/>
          <w:lang w:val="es-ES"/>
        </w:rPr>
      </w:pPr>
      <w:r w:rsidRPr="009C6638">
        <w:rPr>
          <w:rFonts w:ascii="Arial" w:hAnsi="Arial" w:cs="Arial"/>
          <w:sz w:val="20"/>
          <w:szCs w:val="20"/>
          <w:lang w:val="es-ES"/>
        </w:rPr>
        <w:t>5</w:t>
      </w:r>
      <w:r w:rsidR="00895F69" w:rsidRPr="009C6638">
        <w:rPr>
          <w:rFonts w:ascii="Arial" w:hAnsi="Arial" w:cs="Arial"/>
          <w:sz w:val="20"/>
          <w:szCs w:val="20"/>
          <w:lang w:val="es-ES"/>
        </w:rPr>
        <w:t>1</w:t>
      </w:r>
      <w:r w:rsidRPr="009C6638">
        <w:rPr>
          <w:rFonts w:ascii="Arial" w:hAnsi="Arial" w:cs="Arial"/>
          <w:sz w:val="20"/>
          <w:szCs w:val="20"/>
          <w:lang w:val="es-ES"/>
        </w:rPr>
        <w:t xml:space="preserve"> </w:t>
      </w:r>
      <w:r w:rsidR="00575392" w:rsidRPr="009C6638">
        <w:rPr>
          <w:rFonts w:ascii="Arial" w:hAnsi="Arial" w:cs="Arial"/>
          <w:sz w:val="20"/>
          <w:szCs w:val="20"/>
          <w:lang w:val="es-ES"/>
        </w:rPr>
        <w:t>comunidades</w:t>
      </w:r>
      <w:r w:rsidRPr="009C6638">
        <w:rPr>
          <w:rFonts w:ascii="Arial" w:hAnsi="Arial" w:cs="Arial"/>
          <w:sz w:val="20"/>
          <w:szCs w:val="20"/>
          <w:lang w:val="es-ES"/>
        </w:rPr>
        <w:t xml:space="preserve"> que llevan por nombre:</w:t>
      </w:r>
    </w:p>
    <w:p w14:paraId="72956CB7"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Aragón</w:t>
      </w:r>
    </w:p>
    <w:p w14:paraId="6978A0BD"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proofErr w:type="spellStart"/>
      <w:r w:rsidRPr="009C6638">
        <w:rPr>
          <w:rFonts w:ascii="Arial" w:hAnsi="Arial" w:cs="Arial"/>
          <w:sz w:val="20"/>
          <w:szCs w:val="20"/>
          <w:lang w:val="es-ES"/>
        </w:rPr>
        <w:t>Bathá</w:t>
      </w:r>
      <w:proofErr w:type="spellEnd"/>
      <w:r w:rsidRPr="009C6638">
        <w:rPr>
          <w:rFonts w:ascii="Arial" w:hAnsi="Arial" w:cs="Arial"/>
          <w:sz w:val="20"/>
          <w:szCs w:val="20"/>
          <w:lang w:val="es-ES"/>
        </w:rPr>
        <w:t xml:space="preserve"> y Barrios</w:t>
      </w:r>
    </w:p>
    <w:p w14:paraId="53BB6107"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Borbollón, El</w:t>
      </w:r>
    </w:p>
    <w:p w14:paraId="568638BC"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Cañada, La</w:t>
      </w:r>
    </w:p>
    <w:p w14:paraId="246128EB" w14:textId="1CD3A170" w:rsidR="006F5968" w:rsidRPr="009C6638" w:rsidRDefault="006F5968"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 xml:space="preserve">Capulín </w:t>
      </w:r>
      <w:proofErr w:type="spellStart"/>
      <w:r w:rsidRPr="009C6638">
        <w:rPr>
          <w:rFonts w:ascii="Arial" w:hAnsi="Arial" w:cs="Arial"/>
          <w:sz w:val="20"/>
          <w:szCs w:val="20"/>
          <w:lang w:val="es-ES"/>
        </w:rPr>
        <w:t>Dañú</w:t>
      </w:r>
      <w:proofErr w:type="spellEnd"/>
      <w:r w:rsidRPr="009C6638">
        <w:rPr>
          <w:rFonts w:ascii="Arial" w:hAnsi="Arial" w:cs="Arial"/>
          <w:sz w:val="20"/>
          <w:szCs w:val="20"/>
          <w:lang w:val="es-ES"/>
        </w:rPr>
        <w:t>, El</w:t>
      </w:r>
    </w:p>
    <w:p w14:paraId="763B736A" w14:textId="2BC0F419"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Capulín de Aragón, El</w:t>
      </w:r>
    </w:p>
    <w:p w14:paraId="61C791A8"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Cedazo, El</w:t>
      </w:r>
    </w:p>
    <w:p w14:paraId="402BC674"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Cerritos, Los</w:t>
      </w:r>
    </w:p>
    <w:p w14:paraId="6A69239C"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Cruces, Las</w:t>
      </w:r>
    </w:p>
    <w:p w14:paraId="5E87FED9"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proofErr w:type="spellStart"/>
      <w:r w:rsidRPr="009C6638">
        <w:rPr>
          <w:rFonts w:ascii="Arial" w:hAnsi="Arial" w:cs="Arial"/>
          <w:sz w:val="20"/>
          <w:szCs w:val="20"/>
          <w:lang w:val="es-ES"/>
        </w:rPr>
        <w:t>Cuaxithí</w:t>
      </w:r>
      <w:proofErr w:type="spellEnd"/>
    </w:p>
    <w:p w14:paraId="2248A93E"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Cuchilla, La</w:t>
      </w:r>
    </w:p>
    <w:p w14:paraId="58918444"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proofErr w:type="spellStart"/>
      <w:r w:rsidRPr="009C6638">
        <w:rPr>
          <w:rFonts w:ascii="Arial" w:hAnsi="Arial" w:cs="Arial"/>
          <w:sz w:val="20"/>
          <w:szCs w:val="20"/>
          <w:lang w:val="es-ES"/>
        </w:rPr>
        <w:t>Dañú</w:t>
      </w:r>
      <w:proofErr w:type="spellEnd"/>
    </w:p>
    <w:p w14:paraId="5531EF54" w14:textId="63521343"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proofErr w:type="spellStart"/>
      <w:r w:rsidRPr="009C6638">
        <w:rPr>
          <w:rFonts w:ascii="Arial" w:hAnsi="Arial" w:cs="Arial"/>
          <w:sz w:val="20"/>
          <w:szCs w:val="20"/>
          <w:lang w:val="es-ES"/>
        </w:rPr>
        <w:t>Deca</w:t>
      </w:r>
      <w:proofErr w:type="spellEnd"/>
      <w:r w:rsidR="006F5968" w:rsidRPr="009C6638">
        <w:rPr>
          <w:rFonts w:ascii="Arial" w:hAnsi="Arial" w:cs="Arial"/>
          <w:sz w:val="20"/>
          <w:szCs w:val="20"/>
          <w:lang w:val="es-ES"/>
        </w:rPr>
        <w:t xml:space="preserve">, La </w:t>
      </w:r>
      <w:r w:rsidRPr="009C6638">
        <w:rPr>
          <w:rFonts w:ascii="Arial" w:hAnsi="Arial" w:cs="Arial"/>
          <w:sz w:val="20"/>
          <w:szCs w:val="20"/>
          <w:lang w:val="es-ES"/>
        </w:rPr>
        <w:t>Esperanza</w:t>
      </w:r>
    </w:p>
    <w:p w14:paraId="77B744A0" w14:textId="41A69D1E"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proofErr w:type="spellStart"/>
      <w:r w:rsidRPr="009C6638">
        <w:rPr>
          <w:rFonts w:ascii="Arial" w:hAnsi="Arial" w:cs="Arial"/>
          <w:sz w:val="20"/>
          <w:szCs w:val="20"/>
          <w:lang w:val="es-ES"/>
        </w:rPr>
        <w:t>Denthó</w:t>
      </w:r>
      <w:proofErr w:type="spellEnd"/>
    </w:p>
    <w:p w14:paraId="4CD0A988" w14:textId="6FB659F9"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Estación Casas Viejas,</w:t>
      </w:r>
      <w:r w:rsidR="003B2B87" w:rsidRPr="009C6638">
        <w:rPr>
          <w:rFonts w:ascii="Arial" w:hAnsi="Arial" w:cs="Arial"/>
          <w:sz w:val="20"/>
          <w:szCs w:val="20"/>
          <w:lang w:val="es-ES"/>
        </w:rPr>
        <w:t xml:space="preserve"> La</w:t>
      </w:r>
    </w:p>
    <w:p w14:paraId="7C04A689" w14:textId="0D563370"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Estación Nopala,</w:t>
      </w:r>
      <w:r w:rsidR="003B2B87" w:rsidRPr="009C6638">
        <w:rPr>
          <w:rFonts w:ascii="Arial" w:hAnsi="Arial" w:cs="Arial"/>
          <w:sz w:val="20"/>
          <w:szCs w:val="20"/>
          <w:lang w:val="es-ES"/>
        </w:rPr>
        <w:t xml:space="preserve"> La</w:t>
      </w:r>
    </w:p>
    <w:p w14:paraId="5975D7B2"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Fresno Casas Viejas, El</w:t>
      </w:r>
    </w:p>
    <w:p w14:paraId="18E0A04F"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Fuente La,</w:t>
      </w:r>
    </w:p>
    <w:p w14:paraId="7C72A59A"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lastRenderedPageBreak/>
        <w:t>Humini,</w:t>
      </w:r>
    </w:p>
    <w:p w14:paraId="5547F9E8"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Jagüey, El,</w:t>
      </w:r>
    </w:p>
    <w:p w14:paraId="454B27F3"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Leña, La</w:t>
      </w:r>
    </w:p>
    <w:p w14:paraId="6F4879FA"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Loma Colorada, La</w:t>
      </w:r>
    </w:p>
    <w:p w14:paraId="4A7C70D1"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Loma del Progreso, La</w:t>
      </w:r>
    </w:p>
    <w:p w14:paraId="2300EBA7"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Loma del Toro, La</w:t>
      </w:r>
    </w:p>
    <w:p w14:paraId="755D2474"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 xml:space="preserve">Manantial </w:t>
      </w:r>
      <w:proofErr w:type="spellStart"/>
      <w:r w:rsidRPr="009C6638">
        <w:rPr>
          <w:rFonts w:ascii="Arial" w:hAnsi="Arial" w:cs="Arial"/>
          <w:sz w:val="20"/>
          <w:szCs w:val="20"/>
          <w:lang w:val="es-ES"/>
        </w:rPr>
        <w:t>Dañú</w:t>
      </w:r>
      <w:proofErr w:type="spellEnd"/>
      <w:r w:rsidRPr="009C6638">
        <w:rPr>
          <w:rFonts w:ascii="Arial" w:hAnsi="Arial" w:cs="Arial"/>
          <w:sz w:val="20"/>
          <w:szCs w:val="20"/>
          <w:lang w:val="es-ES"/>
        </w:rPr>
        <w:t>, El</w:t>
      </w:r>
    </w:p>
    <w:p w14:paraId="114C7E97"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proofErr w:type="spellStart"/>
      <w:r w:rsidRPr="009C6638">
        <w:rPr>
          <w:rFonts w:ascii="Arial" w:hAnsi="Arial" w:cs="Arial"/>
          <w:sz w:val="20"/>
          <w:szCs w:val="20"/>
          <w:lang w:val="es-ES"/>
        </w:rPr>
        <w:t>Manguí</w:t>
      </w:r>
      <w:proofErr w:type="spellEnd"/>
      <w:r w:rsidRPr="009C6638">
        <w:rPr>
          <w:rFonts w:ascii="Arial" w:hAnsi="Arial" w:cs="Arial"/>
          <w:sz w:val="20"/>
          <w:szCs w:val="20"/>
          <w:lang w:val="es-ES"/>
        </w:rPr>
        <w:t>, El</w:t>
      </w:r>
    </w:p>
    <w:p w14:paraId="3EA1117D"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Maravillas</w:t>
      </w:r>
    </w:p>
    <w:p w14:paraId="4428CFD0"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Martinica, La</w:t>
      </w:r>
    </w:p>
    <w:p w14:paraId="6CB92B83"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Mogote, El</w:t>
      </w:r>
    </w:p>
    <w:p w14:paraId="16C72F56"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Pachuquilla</w:t>
      </w:r>
    </w:p>
    <w:p w14:paraId="726FBBB3"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Palma, La</w:t>
      </w:r>
    </w:p>
    <w:p w14:paraId="4380AA7A"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Palo Verde</w:t>
      </w:r>
    </w:p>
    <w:p w14:paraId="3A18EC41"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Pedregales, Borbollón</w:t>
      </w:r>
    </w:p>
    <w:p w14:paraId="692C3C99"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Pedregoso, El</w:t>
      </w:r>
    </w:p>
    <w:p w14:paraId="611DA241"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Pila del León</w:t>
      </w:r>
    </w:p>
    <w:p w14:paraId="48E68E4D"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Presa, La</w:t>
      </w:r>
    </w:p>
    <w:p w14:paraId="4FEDEF05"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Puerta Blanca</w:t>
      </w:r>
    </w:p>
    <w:p w14:paraId="75F784DB"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 xml:space="preserve">Puerto </w:t>
      </w:r>
      <w:proofErr w:type="spellStart"/>
      <w:r w:rsidRPr="009C6638">
        <w:rPr>
          <w:rFonts w:ascii="Arial" w:hAnsi="Arial" w:cs="Arial"/>
          <w:sz w:val="20"/>
          <w:szCs w:val="20"/>
          <w:lang w:val="es-ES"/>
        </w:rPr>
        <w:t>Dañú</w:t>
      </w:r>
      <w:proofErr w:type="spellEnd"/>
    </w:p>
    <w:p w14:paraId="33B0B0EF"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Salita, La</w:t>
      </w:r>
    </w:p>
    <w:p w14:paraId="1C807F8B"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San Lorenzo el Chico</w:t>
      </w:r>
    </w:p>
    <w:p w14:paraId="08A9AC40"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San Sebastián de Juárez</w:t>
      </w:r>
    </w:p>
    <w:p w14:paraId="7041C1ED"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San Sebastián Tenochtitlán</w:t>
      </w:r>
    </w:p>
    <w:p w14:paraId="25B9A785"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Santa Lucía,</w:t>
      </w:r>
    </w:p>
    <w:p w14:paraId="5E5C6E0F"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Santa Rosa El Márquez</w:t>
      </w:r>
    </w:p>
    <w:p w14:paraId="1AF72000"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Sauz, El</w:t>
      </w:r>
    </w:p>
    <w:p w14:paraId="15935EB8"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Siempreviva, La</w:t>
      </w:r>
    </w:p>
    <w:p w14:paraId="51A56D98"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proofErr w:type="spellStart"/>
      <w:r w:rsidRPr="009C6638">
        <w:rPr>
          <w:rFonts w:ascii="Arial" w:hAnsi="Arial" w:cs="Arial"/>
          <w:sz w:val="20"/>
          <w:szCs w:val="20"/>
          <w:lang w:val="es-ES"/>
        </w:rPr>
        <w:t>Taxtejhé</w:t>
      </w:r>
      <w:proofErr w:type="spellEnd"/>
    </w:p>
    <w:p w14:paraId="526A3543"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Tejocote, El</w:t>
      </w:r>
    </w:p>
    <w:p w14:paraId="4F8A2B66"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Tepetates, Los</w:t>
      </w:r>
    </w:p>
    <w:p w14:paraId="02AFBCA7" w14:textId="77777777"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Vegas, Las</w:t>
      </w:r>
    </w:p>
    <w:p w14:paraId="2F93E655" w14:textId="0CE58CD5" w:rsidR="00A5688E" w:rsidRPr="009C6638" w:rsidRDefault="00A25345" w:rsidP="00AF0F08">
      <w:pPr>
        <w:pStyle w:val="Prrafodelista"/>
        <w:numPr>
          <w:ilvl w:val="0"/>
          <w:numId w:val="18"/>
        </w:numPr>
        <w:adjustRightInd w:val="0"/>
        <w:snapToGrid w:val="0"/>
        <w:spacing w:after="0" w:line="240" w:lineRule="auto"/>
        <w:rPr>
          <w:rFonts w:ascii="Arial" w:hAnsi="Arial" w:cs="Arial"/>
          <w:sz w:val="20"/>
          <w:szCs w:val="20"/>
          <w:lang w:val="es-ES"/>
        </w:rPr>
      </w:pPr>
      <w:r w:rsidRPr="009C6638">
        <w:rPr>
          <w:rFonts w:ascii="Arial" w:hAnsi="Arial" w:cs="Arial"/>
          <w:sz w:val="20"/>
          <w:szCs w:val="20"/>
          <w:lang w:val="es-ES"/>
        </w:rPr>
        <w:t>Venta Hermosa</w:t>
      </w:r>
    </w:p>
    <w:p w14:paraId="26E98FAC" w14:textId="77777777" w:rsidR="00C43F2B" w:rsidRPr="009C6638" w:rsidRDefault="00C43F2B" w:rsidP="00C43F2B">
      <w:pPr>
        <w:adjustRightInd w:val="0"/>
        <w:snapToGrid w:val="0"/>
        <w:spacing w:after="0" w:line="240" w:lineRule="auto"/>
        <w:ind w:left="567" w:hanging="141"/>
        <w:rPr>
          <w:rFonts w:ascii="Arial" w:hAnsi="Arial" w:cs="Arial"/>
          <w:sz w:val="20"/>
          <w:szCs w:val="20"/>
          <w:lang w:val="es-ES"/>
        </w:rPr>
      </w:pPr>
    </w:p>
    <w:p w14:paraId="348A8AEA" w14:textId="77777777" w:rsidR="0091430B"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Artículo 22.-</w:t>
      </w:r>
      <w:r w:rsidRPr="009C6638">
        <w:rPr>
          <w:rFonts w:ascii="Arial" w:hAnsi="Arial" w:cs="Arial"/>
          <w:sz w:val="20"/>
          <w:szCs w:val="20"/>
          <w:lang w:val="es-ES"/>
        </w:rPr>
        <w:t xml:space="preserve"> </w:t>
      </w:r>
      <w:r w:rsidR="0091430B" w:rsidRPr="009C6638">
        <w:rPr>
          <w:rFonts w:ascii="Arial" w:hAnsi="Arial" w:cs="Arial"/>
          <w:sz w:val="20"/>
          <w:szCs w:val="20"/>
        </w:rPr>
        <w:t xml:space="preserve">En </w:t>
      </w:r>
      <w:proofErr w:type="spellStart"/>
      <w:r w:rsidR="0091430B" w:rsidRPr="009C6638">
        <w:rPr>
          <w:rFonts w:ascii="Arial" w:hAnsi="Arial" w:cs="Arial"/>
          <w:sz w:val="20"/>
          <w:szCs w:val="20"/>
        </w:rPr>
        <w:t>cada</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una</w:t>
      </w:r>
      <w:proofErr w:type="spellEnd"/>
      <w:r w:rsidR="0091430B" w:rsidRPr="009C6638">
        <w:rPr>
          <w:rFonts w:ascii="Arial" w:hAnsi="Arial" w:cs="Arial"/>
          <w:sz w:val="20"/>
          <w:szCs w:val="20"/>
        </w:rPr>
        <w:t xml:space="preserve"> de las comunidades </w:t>
      </w:r>
      <w:proofErr w:type="spellStart"/>
      <w:r w:rsidR="0091430B" w:rsidRPr="009C6638">
        <w:rPr>
          <w:rFonts w:ascii="Arial" w:hAnsi="Arial" w:cs="Arial"/>
          <w:sz w:val="20"/>
          <w:szCs w:val="20"/>
        </w:rPr>
        <w:t>que</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integran</w:t>
      </w:r>
      <w:proofErr w:type="spellEnd"/>
      <w:r w:rsidR="0091430B" w:rsidRPr="009C6638">
        <w:rPr>
          <w:rFonts w:ascii="Arial" w:hAnsi="Arial" w:cs="Arial"/>
          <w:sz w:val="20"/>
          <w:szCs w:val="20"/>
        </w:rPr>
        <w:t xml:space="preserve"> el municipio de </w:t>
      </w:r>
      <w:proofErr w:type="spellStart"/>
      <w:r w:rsidR="0091430B" w:rsidRPr="009C6638">
        <w:rPr>
          <w:rFonts w:ascii="Arial" w:hAnsi="Arial" w:cs="Arial"/>
          <w:sz w:val="20"/>
          <w:szCs w:val="20"/>
        </w:rPr>
        <w:t>Nopala</w:t>
      </w:r>
      <w:proofErr w:type="spellEnd"/>
      <w:r w:rsidR="0091430B" w:rsidRPr="009C6638">
        <w:rPr>
          <w:rFonts w:ascii="Arial" w:hAnsi="Arial" w:cs="Arial"/>
          <w:sz w:val="20"/>
          <w:szCs w:val="20"/>
        </w:rPr>
        <w:t xml:space="preserve"> de </w:t>
      </w:r>
      <w:proofErr w:type="spellStart"/>
      <w:r w:rsidR="0091430B" w:rsidRPr="009C6638">
        <w:rPr>
          <w:rFonts w:ascii="Arial" w:hAnsi="Arial" w:cs="Arial"/>
          <w:sz w:val="20"/>
          <w:szCs w:val="20"/>
        </w:rPr>
        <w:t>Villagrán</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existirán</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órganos</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auxiliares</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denominados</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Delegaciones</w:t>
      </w:r>
      <w:proofErr w:type="spellEnd"/>
      <w:r w:rsidR="0091430B" w:rsidRPr="009C6638">
        <w:rPr>
          <w:rFonts w:ascii="Arial" w:hAnsi="Arial" w:cs="Arial"/>
          <w:sz w:val="20"/>
          <w:szCs w:val="20"/>
        </w:rPr>
        <w:t xml:space="preserve"> y </w:t>
      </w:r>
      <w:proofErr w:type="spellStart"/>
      <w:r w:rsidR="0091430B" w:rsidRPr="009C6638">
        <w:rPr>
          <w:rFonts w:ascii="Arial" w:hAnsi="Arial" w:cs="Arial"/>
          <w:sz w:val="20"/>
          <w:szCs w:val="20"/>
        </w:rPr>
        <w:t>Subdelegaciones</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cuyos</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titulares</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representarán</w:t>
      </w:r>
      <w:proofErr w:type="spellEnd"/>
      <w:r w:rsidR="0091430B" w:rsidRPr="009C6638">
        <w:rPr>
          <w:rFonts w:ascii="Arial" w:hAnsi="Arial" w:cs="Arial"/>
          <w:sz w:val="20"/>
          <w:szCs w:val="20"/>
        </w:rPr>
        <w:t xml:space="preserve"> a la </w:t>
      </w:r>
      <w:proofErr w:type="spellStart"/>
      <w:r w:rsidR="0091430B" w:rsidRPr="009C6638">
        <w:rPr>
          <w:rFonts w:ascii="Arial" w:hAnsi="Arial" w:cs="Arial"/>
          <w:sz w:val="20"/>
          <w:szCs w:val="20"/>
        </w:rPr>
        <w:t>ciudadanía</w:t>
      </w:r>
      <w:proofErr w:type="spellEnd"/>
      <w:r w:rsidR="0091430B" w:rsidRPr="009C6638">
        <w:rPr>
          <w:rFonts w:ascii="Arial" w:hAnsi="Arial" w:cs="Arial"/>
          <w:sz w:val="20"/>
          <w:szCs w:val="20"/>
        </w:rPr>
        <w:t xml:space="preserve"> y </w:t>
      </w:r>
      <w:proofErr w:type="spellStart"/>
      <w:r w:rsidR="0091430B" w:rsidRPr="009C6638">
        <w:rPr>
          <w:rFonts w:ascii="Arial" w:hAnsi="Arial" w:cs="Arial"/>
          <w:sz w:val="20"/>
          <w:szCs w:val="20"/>
        </w:rPr>
        <w:t>serán</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electos</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mediante</w:t>
      </w:r>
      <w:proofErr w:type="spellEnd"/>
      <w:r w:rsidR="0091430B" w:rsidRPr="009C6638">
        <w:rPr>
          <w:rFonts w:ascii="Arial" w:hAnsi="Arial" w:cs="Arial"/>
          <w:sz w:val="20"/>
          <w:szCs w:val="20"/>
        </w:rPr>
        <w:t xml:space="preserve"> el </w:t>
      </w:r>
      <w:proofErr w:type="spellStart"/>
      <w:r w:rsidR="0091430B" w:rsidRPr="009C6638">
        <w:rPr>
          <w:rFonts w:ascii="Arial" w:hAnsi="Arial" w:cs="Arial"/>
          <w:sz w:val="20"/>
          <w:szCs w:val="20"/>
        </w:rPr>
        <w:t>voto</w:t>
      </w:r>
      <w:proofErr w:type="spellEnd"/>
      <w:r w:rsidR="0091430B" w:rsidRPr="009C6638">
        <w:rPr>
          <w:rFonts w:ascii="Arial" w:hAnsi="Arial" w:cs="Arial"/>
          <w:sz w:val="20"/>
          <w:szCs w:val="20"/>
        </w:rPr>
        <w:t xml:space="preserve"> de las </w:t>
      </w:r>
      <w:proofErr w:type="spellStart"/>
      <w:r w:rsidR="0091430B" w:rsidRPr="009C6638">
        <w:rPr>
          <w:rFonts w:ascii="Arial" w:hAnsi="Arial" w:cs="Arial"/>
          <w:sz w:val="20"/>
          <w:szCs w:val="20"/>
        </w:rPr>
        <w:t>mujeres</w:t>
      </w:r>
      <w:proofErr w:type="spellEnd"/>
      <w:r w:rsidR="0091430B" w:rsidRPr="009C6638">
        <w:rPr>
          <w:rFonts w:ascii="Arial" w:hAnsi="Arial" w:cs="Arial"/>
          <w:sz w:val="20"/>
          <w:szCs w:val="20"/>
        </w:rPr>
        <w:t xml:space="preserve"> y </w:t>
      </w:r>
      <w:proofErr w:type="spellStart"/>
      <w:r w:rsidR="0091430B" w:rsidRPr="009C6638">
        <w:rPr>
          <w:rFonts w:ascii="Arial" w:hAnsi="Arial" w:cs="Arial"/>
          <w:sz w:val="20"/>
          <w:szCs w:val="20"/>
        </w:rPr>
        <w:t>los</w:t>
      </w:r>
      <w:proofErr w:type="spellEnd"/>
      <w:r w:rsidR="0091430B" w:rsidRPr="009C6638">
        <w:rPr>
          <w:rFonts w:ascii="Arial" w:hAnsi="Arial" w:cs="Arial"/>
          <w:sz w:val="20"/>
          <w:szCs w:val="20"/>
        </w:rPr>
        <w:t xml:space="preserve"> hombres </w:t>
      </w:r>
      <w:proofErr w:type="spellStart"/>
      <w:r w:rsidR="0091430B" w:rsidRPr="009C6638">
        <w:rPr>
          <w:rFonts w:ascii="Arial" w:hAnsi="Arial" w:cs="Arial"/>
          <w:sz w:val="20"/>
          <w:szCs w:val="20"/>
        </w:rPr>
        <w:t>mayores</w:t>
      </w:r>
      <w:proofErr w:type="spellEnd"/>
      <w:r w:rsidR="0091430B" w:rsidRPr="009C6638">
        <w:rPr>
          <w:rFonts w:ascii="Arial" w:hAnsi="Arial" w:cs="Arial"/>
          <w:sz w:val="20"/>
          <w:szCs w:val="20"/>
        </w:rPr>
        <w:t xml:space="preserve"> de </w:t>
      </w:r>
      <w:proofErr w:type="spellStart"/>
      <w:r w:rsidR="0091430B" w:rsidRPr="009C6638">
        <w:rPr>
          <w:rFonts w:ascii="Arial" w:hAnsi="Arial" w:cs="Arial"/>
          <w:sz w:val="20"/>
          <w:szCs w:val="20"/>
        </w:rPr>
        <w:t>edad</w:t>
      </w:r>
      <w:proofErr w:type="spellEnd"/>
      <w:r w:rsidR="0091430B" w:rsidRPr="009C6638">
        <w:rPr>
          <w:rFonts w:ascii="Arial" w:hAnsi="Arial" w:cs="Arial"/>
          <w:sz w:val="20"/>
          <w:szCs w:val="20"/>
        </w:rPr>
        <w:t xml:space="preserve"> de sus comunidades, </w:t>
      </w:r>
      <w:proofErr w:type="spellStart"/>
      <w:r w:rsidR="0091430B" w:rsidRPr="009C6638">
        <w:rPr>
          <w:rFonts w:ascii="Arial" w:hAnsi="Arial" w:cs="Arial"/>
          <w:sz w:val="20"/>
          <w:szCs w:val="20"/>
        </w:rPr>
        <w:t>procurando</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respetar</w:t>
      </w:r>
      <w:proofErr w:type="spellEnd"/>
      <w:r w:rsidR="0091430B" w:rsidRPr="009C6638">
        <w:rPr>
          <w:rFonts w:ascii="Arial" w:hAnsi="Arial" w:cs="Arial"/>
          <w:sz w:val="20"/>
          <w:szCs w:val="20"/>
        </w:rPr>
        <w:t xml:space="preserve"> sus </w:t>
      </w:r>
      <w:proofErr w:type="spellStart"/>
      <w:r w:rsidR="0091430B" w:rsidRPr="009C6638">
        <w:rPr>
          <w:rFonts w:ascii="Arial" w:hAnsi="Arial" w:cs="Arial"/>
          <w:sz w:val="20"/>
          <w:szCs w:val="20"/>
        </w:rPr>
        <w:t>usos</w:t>
      </w:r>
      <w:proofErr w:type="spellEnd"/>
      <w:r w:rsidR="0091430B" w:rsidRPr="009C6638">
        <w:rPr>
          <w:rFonts w:ascii="Arial" w:hAnsi="Arial" w:cs="Arial"/>
          <w:sz w:val="20"/>
          <w:szCs w:val="20"/>
        </w:rPr>
        <w:t xml:space="preserve"> y </w:t>
      </w:r>
      <w:proofErr w:type="spellStart"/>
      <w:r w:rsidR="0091430B" w:rsidRPr="009C6638">
        <w:rPr>
          <w:rFonts w:ascii="Arial" w:hAnsi="Arial" w:cs="Arial"/>
          <w:sz w:val="20"/>
          <w:szCs w:val="20"/>
        </w:rPr>
        <w:t>costumbres</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siempre</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que</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estos</w:t>
      </w:r>
      <w:proofErr w:type="spellEnd"/>
      <w:r w:rsidR="0091430B" w:rsidRPr="009C6638">
        <w:rPr>
          <w:rFonts w:ascii="Arial" w:hAnsi="Arial" w:cs="Arial"/>
          <w:sz w:val="20"/>
          <w:szCs w:val="20"/>
        </w:rPr>
        <w:t xml:space="preserve"> no </w:t>
      </w:r>
      <w:proofErr w:type="spellStart"/>
      <w:r w:rsidR="0091430B" w:rsidRPr="009C6638">
        <w:rPr>
          <w:rFonts w:ascii="Arial" w:hAnsi="Arial" w:cs="Arial"/>
          <w:sz w:val="20"/>
          <w:szCs w:val="20"/>
        </w:rPr>
        <w:t>contravengan</w:t>
      </w:r>
      <w:proofErr w:type="spellEnd"/>
      <w:r w:rsidR="0091430B" w:rsidRPr="009C6638">
        <w:rPr>
          <w:rFonts w:ascii="Arial" w:hAnsi="Arial" w:cs="Arial"/>
          <w:sz w:val="20"/>
          <w:szCs w:val="20"/>
        </w:rPr>
        <w:t xml:space="preserve"> </w:t>
      </w:r>
      <w:proofErr w:type="spellStart"/>
      <w:r w:rsidR="0091430B" w:rsidRPr="009C6638">
        <w:rPr>
          <w:rFonts w:ascii="Arial" w:hAnsi="Arial" w:cs="Arial"/>
          <w:sz w:val="20"/>
          <w:szCs w:val="20"/>
        </w:rPr>
        <w:t>los</w:t>
      </w:r>
      <w:proofErr w:type="spellEnd"/>
      <w:r w:rsidR="0091430B" w:rsidRPr="009C6638">
        <w:rPr>
          <w:rFonts w:ascii="Arial" w:hAnsi="Arial" w:cs="Arial"/>
          <w:sz w:val="20"/>
          <w:szCs w:val="20"/>
        </w:rPr>
        <w:t xml:space="preserve"> derechos </w:t>
      </w:r>
      <w:proofErr w:type="spellStart"/>
      <w:r w:rsidR="0091430B" w:rsidRPr="009C6638">
        <w:rPr>
          <w:rFonts w:ascii="Arial" w:hAnsi="Arial" w:cs="Arial"/>
          <w:sz w:val="20"/>
          <w:szCs w:val="20"/>
        </w:rPr>
        <w:t>humanos</w:t>
      </w:r>
      <w:proofErr w:type="spellEnd"/>
      <w:r w:rsidR="0091430B" w:rsidRPr="009C6638">
        <w:rPr>
          <w:rFonts w:ascii="Arial" w:hAnsi="Arial" w:cs="Arial"/>
          <w:sz w:val="20"/>
          <w:szCs w:val="20"/>
        </w:rPr>
        <w:t>.</w:t>
      </w:r>
    </w:p>
    <w:p w14:paraId="636C521F" w14:textId="02092985"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23.-</w:t>
      </w:r>
      <w:r w:rsidRPr="009C6638">
        <w:rPr>
          <w:rFonts w:ascii="Arial" w:hAnsi="Arial" w:cs="Arial"/>
          <w:sz w:val="20"/>
          <w:szCs w:val="20"/>
          <w:lang w:val="es-ES"/>
        </w:rPr>
        <w:t xml:space="preserve"> Podrán existir Subdelegaciones, en aquellos barrios que, debido a su desarrollo, al crecimiento de su población y para su administración que así lo requieran.</w:t>
      </w:r>
    </w:p>
    <w:p w14:paraId="4D9752FE"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24.-</w:t>
      </w:r>
      <w:r w:rsidRPr="009C6638">
        <w:rPr>
          <w:rFonts w:ascii="Arial" w:hAnsi="Arial" w:cs="Arial"/>
          <w:sz w:val="20"/>
          <w:szCs w:val="20"/>
          <w:lang w:val="es-ES"/>
        </w:rPr>
        <w:t xml:space="preserve"> Para la resolución de cualquier controversia relacionada con la extensión y límites territoriales del municipio, debe ajustarse a lo establecido y dispuesto por la Constitución Política de los Estados Unidos Mexicanos, la Constitución Política para el Estado de Hidalgo y la Ley Orgánica Municipal.</w:t>
      </w:r>
    </w:p>
    <w:p w14:paraId="4157AB0C" w14:textId="4CE9AFDA"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lastRenderedPageBreak/>
        <w:t>Artículo 25.-</w:t>
      </w:r>
      <w:r w:rsidRPr="009C6638">
        <w:rPr>
          <w:rFonts w:ascii="Arial" w:hAnsi="Arial" w:cs="Arial"/>
          <w:sz w:val="20"/>
          <w:szCs w:val="20"/>
          <w:lang w:val="es-ES"/>
        </w:rPr>
        <w:t xml:space="preserve"> El municipio de Nopala de Villagrán</w:t>
      </w:r>
      <w:r w:rsidR="00BC2C91" w:rsidRPr="009C6638">
        <w:rPr>
          <w:rFonts w:ascii="Arial" w:hAnsi="Arial" w:cs="Arial"/>
          <w:sz w:val="20"/>
          <w:szCs w:val="20"/>
          <w:lang w:val="es-ES"/>
        </w:rPr>
        <w:t xml:space="preserve">, </w:t>
      </w:r>
      <w:r w:rsidRPr="009C6638">
        <w:rPr>
          <w:rFonts w:ascii="Arial" w:hAnsi="Arial" w:cs="Arial"/>
          <w:sz w:val="20"/>
          <w:szCs w:val="20"/>
          <w:lang w:val="es-ES"/>
        </w:rPr>
        <w:t>Hidalgo, para su organización territorial administrativa, está integrado por una Cabecera Municipal y comunidades; su número, delimitación y circunscripción territorial se establecerá conforme al Reglamento de la Administración Pública.</w:t>
      </w:r>
    </w:p>
    <w:p w14:paraId="5B49BDDB"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26.-</w:t>
      </w:r>
      <w:r w:rsidRPr="009C6638">
        <w:rPr>
          <w:rFonts w:ascii="Arial" w:hAnsi="Arial" w:cs="Arial"/>
          <w:sz w:val="20"/>
          <w:szCs w:val="20"/>
          <w:lang w:val="es-ES"/>
        </w:rPr>
        <w:t xml:space="preserve"> El Ayuntamiento puede hacer las modificaciones y adiciones que estime convenientes, en cuanto al número, delimitación y circunscripción territorial de las Delegaciones, Subdelegaciones, Sectores, Secciones y Manzanas, procurando la mejoría y el progreso de personas que habitan el municipio conforme al reglamento respectivo.</w:t>
      </w:r>
    </w:p>
    <w:p w14:paraId="370553E0" w14:textId="77777777" w:rsidR="00A5688E" w:rsidRPr="009C6638" w:rsidRDefault="00A5688E" w:rsidP="003B2B87">
      <w:pPr>
        <w:adjustRightInd w:val="0"/>
        <w:snapToGrid w:val="0"/>
        <w:spacing w:line="240" w:lineRule="auto"/>
        <w:rPr>
          <w:rFonts w:ascii="Arial" w:hAnsi="Arial" w:cs="Arial"/>
          <w:sz w:val="20"/>
          <w:szCs w:val="20"/>
          <w:lang w:val="es-ES"/>
        </w:rPr>
      </w:pPr>
    </w:p>
    <w:p w14:paraId="3649541A" w14:textId="77777777" w:rsidR="006972CE" w:rsidRPr="009C6638" w:rsidRDefault="006972CE" w:rsidP="003B2B87">
      <w:pPr>
        <w:adjustRightInd w:val="0"/>
        <w:snapToGrid w:val="0"/>
        <w:spacing w:after="0" w:line="240" w:lineRule="auto"/>
        <w:jc w:val="center"/>
        <w:rPr>
          <w:rFonts w:ascii="Arial" w:hAnsi="Arial" w:cs="Arial"/>
          <w:b/>
          <w:bCs/>
          <w:sz w:val="20"/>
          <w:szCs w:val="20"/>
          <w:lang w:val="es-ES"/>
        </w:rPr>
      </w:pPr>
    </w:p>
    <w:p w14:paraId="626F7FA1" w14:textId="06C1077F"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w:t>
      </w:r>
    </w:p>
    <w:p w14:paraId="6A8039B9"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PATRIMONIO MUNICIPAL</w:t>
      </w:r>
    </w:p>
    <w:p w14:paraId="5433602C" w14:textId="6CCB9B60"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27.-</w:t>
      </w:r>
      <w:r w:rsidRPr="009C6638">
        <w:rPr>
          <w:rFonts w:ascii="Arial" w:hAnsi="Arial" w:cs="Arial"/>
          <w:sz w:val="20"/>
          <w:szCs w:val="20"/>
          <w:lang w:val="es-ES"/>
        </w:rPr>
        <w:t xml:space="preserve"> El Ayuntamiento </w:t>
      </w:r>
      <w:r w:rsidR="0092493A" w:rsidRPr="009C6638">
        <w:rPr>
          <w:rFonts w:ascii="Arial" w:hAnsi="Arial" w:cs="Arial"/>
          <w:sz w:val="20"/>
          <w:szCs w:val="20"/>
          <w:lang w:val="es-ES"/>
        </w:rPr>
        <w:t>como</w:t>
      </w:r>
      <w:r w:rsidRPr="009C6638">
        <w:rPr>
          <w:rFonts w:ascii="Arial" w:hAnsi="Arial" w:cs="Arial"/>
          <w:sz w:val="20"/>
          <w:szCs w:val="20"/>
          <w:lang w:val="es-ES"/>
        </w:rPr>
        <w:t xml:space="preserve"> entidad jurídica, tiene patrimonio propio, el cual se integra por:</w:t>
      </w:r>
    </w:p>
    <w:p w14:paraId="51FD5C63" w14:textId="77777777" w:rsidR="00A5688E" w:rsidRPr="009C6638" w:rsidRDefault="00A25345" w:rsidP="003B2B87">
      <w:pPr>
        <w:pStyle w:val="Prrafodelista"/>
        <w:numPr>
          <w:ilvl w:val="0"/>
          <w:numId w:val="11"/>
        </w:numPr>
        <w:adjustRightInd w:val="0"/>
        <w:snapToGrid w:val="0"/>
        <w:spacing w:line="240" w:lineRule="auto"/>
        <w:contextualSpacing w:val="0"/>
        <w:rPr>
          <w:rFonts w:ascii="Arial" w:hAnsi="Arial" w:cs="Arial"/>
          <w:sz w:val="20"/>
          <w:szCs w:val="20"/>
          <w:lang w:val="es-ES"/>
        </w:rPr>
      </w:pPr>
      <w:r w:rsidRPr="009C6638">
        <w:rPr>
          <w:rFonts w:ascii="Arial" w:hAnsi="Arial" w:cs="Arial"/>
          <w:sz w:val="20"/>
          <w:szCs w:val="20"/>
          <w:lang w:val="es-ES"/>
        </w:rPr>
        <w:t>Bienes muebles e inmuebles propiedad del municipio;</w:t>
      </w:r>
    </w:p>
    <w:p w14:paraId="7FCE2B16" w14:textId="77777777" w:rsidR="00A5688E" w:rsidRPr="009C6638" w:rsidRDefault="00A25345" w:rsidP="003B2B87">
      <w:pPr>
        <w:pStyle w:val="Prrafodelista"/>
        <w:numPr>
          <w:ilvl w:val="0"/>
          <w:numId w:val="11"/>
        </w:numPr>
        <w:adjustRightInd w:val="0"/>
        <w:snapToGrid w:val="0"/>
        <w:spacing w:line="240" w:lineRule="auto"/>
        <w:contextualSpacing w:val="0"/>
        <w:rPr>
          <w:rFonts w:ascii="Arial" w:hAnsi="Arial" w:cs="Arial"/>
          <w:sz w:val="20"/>
          <w:szCs w:val="20"/>
          <w:lang w:val="es-ES"/>
        </w:rPr>
      </w:pPr>
      <w:r w:rsidRPr="009C6638">
        <w:rPr>
          <w:rFonts w:ascii="Arial" w:hAnsi="Arial" w:cs="Arial"/>
          <w:sz w:val="20"/>
          <w:szCs w:val="20"/>
          <w:lang w:val="es-ES"/>
        </w:rPr>
        <w:t>Bienes destinados al servicio público;</w:t>
      </w:r>
    </w:p>
    <w:p w14:paraId="2357E521" w14:textId="77777777" w:rsidR="00A5688E" w:rsidRPr="009C6638" w:rsidRDefault="00A25345" w:rsidP="003B2B87">
      <w:pPr>
        <w:pStyle w:val="Prrafodelista"/>
        <w:numPr>
          <w:ilvl w:val="0"/>
          <w:numId w:val="11"/>
        </w:numPr>
        <w:adjustRightInd w:val="0"/>
        <w:snapToGrid w:val="0"/>
        <w:spacing w:line="240" w:lineRule="auto"/>
        <w:contextualSpacing w:val="0"/>
        <w:rPr>
          <w:rFonts w:ascii="Arial" w:hAnsi="Arial" w:cs="Arial"/>
          <w:sz w:val="20"/>
          <w:szCs w:val="20"/>
          <w:lang w:val="es-ES"/>
        </w:rPr>
      </w:pPr>
      <w:r w:rsidRPr="009C6638">
        <w:rPr>
          <w:rFonts w:ascii="Arial" w:hAnsi="Arial" w:cs="Arial"/>
          <w:sz w:val="20"/>
          <w:szCs w:val="20"/>
          <w:lang w:val="es-ES"/>
        </w:rPr>
        <w:t>Bienes de uso común;</w:t>
      </w:r>
    </w:p>
    <w:p w14:paraId="7DFDD975" w14:textId="77777777" w:rsidR="00A5688E" w:rsidRPr="009C6638" w:rsidRDefault="00A25345" w:rsidP="003B2B87">
      <w:pPr>
        <w:pStyle w:val="Prrafodelista"/>
        <w:numPr>
          <w:ilvl w:val="0"/>
          <w:numId w:val="11"/>
        </w:numPr>
        <w:adjustRightInd w:val="0"/>
        <w:snapToGrid w:val="0"/>
        <w:spacing w:line="240" w:lineRule="auto"/>
        <w:contextualSpacing w:val="0"/>
        <w:rPr>
          <w:rFonts w:ascii="Arial" w:hAnsi="Arial" w:cs="Arial"/>
          <w:sz w:val="20"/>
          <w:szCs w:val="20"/>
          <w:lang w:val="es-ES"/>
        </w:rPr>
      </w:pPr>
      <w:r w:rsidRPr="009C6638">
        <w:rPr>
          <w:rFonts w:ascii="Arial" w:hAnsi="Arial" w:cs="Arial"/>
          <w:sz w:val="20"/>
          <w:szCs w:val="20"/>
          <w:lang w:val="es-ES"/>
        </w:rPr>
        <w:t>Bienes propios;</w:t>
      </w:r>
    </w:p>
    <w:p w14:paraId="0E8C5FBC" w14:textId="77777777" w:rsidR="00A5688E" w:rsidRPr="009C6638" w:rsidRDefault="00A25345" w:rsidP="003B2B87">
      <w:pPr>
        <w:pStyle w:val="Prrafodelista"/>
        <w:numPr>
          <w:ilvl w:val="0"/>
          <w:numId w:val="11"/>
        </w:numPr>
        <w:adjustRightInd w:val="0"/>
        <w:snapToGrid w:val="0"/>
        <w:spacing w:line="240" w:lineRule="auto"/>
        <w:contextualSpacing w:val="0"/>
        <w:rPr>
          <w:rFonts w:ascii="Arial" w:hAnsi="Arial" w:cs="Arial"/>
          <w:sz w:val="20"/>
          <w:szCs w:val="20"/>
          <w:lang w:val="es-ES"/>
        </w:rPr>
      </w:pPr>
      <w:r w:rsidRPr="009C6638">
        <w:rPr>
          <w:rFonts w:ascii="Arial" w:hAnsi="Arial" w:cs="Arial"/>
          <w:sz w:val="20"/>
          <w:szCs w:val="20"/>
          <w:lang w:val="es-ES"/>
        </w:rPr>
        <w:t>Capitales y créditos a favor del municipio y los frutos que generen los mismos;</w:t>
      </w:r>
    </w:p>
    <w:p w14:paraId="3A415716" w14:textId="77777777" w:rsidR="00A5688E" w:rsidRPr="009C6638" w:rsidRDefault="00A25345" w:rsidP="003B2B87">
      <w:pPr>
        <w:pStyle w:val="Prrafodelista"/>
        <w:numPr>
          <w:ilvl w:val="0"/>
          <w:numId w:val="11"/>
        </w:numPr>
        <w:adjustRightInd w:val="0"/>
        <w:snapToGrid w:val="0"/>
        <w:spacing w:line="240" w:lineRule="auto"/>
        <w:contextualSpacing w:val="0"/>
        <w:rPr>
          <w:rFonts w:ascii="Arial" w:hAnsi="Arial" w:cs="Arial"/>
          <w:sz w:val="20"/>
          <w:szCs w:val="20"/>
          <w:lang w:val="es-ES"/>
        </w:rPr>
      </w:pPr>
      <w:r w:rsidRPr="009C6638">
        <w:rPr>
          <w:rFonts w:ascii="Arial" w:hAnsi="Arial" w:cs="Arial"/>
          <w:sz w:val="20"/>
          <w:szCs w:val="20"/>
          <w:lang w:val="es-ES"/>
        </w:rPr>
        <w:t>Los derechos, las rentas y productos de sus bienes;</w:t>
      </w:r>
    </w:p>
    <w:p w14:paraId="77B6ABC6" w14:textId="77777777" w:rsidR="00A5688E" w:rsidRPr="009C6638" w:rsidRDefault="00A25345" w:rsidP="003B2B87">
      <w:pPr>
        <w:pStyle w:val="Prrafodelista"/>
        <w:numPr>
          <w:ilvl w:val="0"/>
          <w:numId w:val="11"/>
        </w:numPr>
        <w:adjustRightInd w:val="0"/>
        <w:snapToGrid w:val="0"/>
        <w:spacing w:line="240" w:lineRule="auto"/>
        <w:contextualSpacing w:val="0"/>
        <w:rPr>
          <w:rFonts w:ascii="Arial" w:hAnsi="Arial" w:cs="Arial"/>
          <w:sz w:val="20"/>
          <w:szCs w:val="20"/>
          <w:lang w:val="es-ES"/>
        </w:rPr>
      </w:pPr>
      <w:r w:rsidRPr="009C6638">
        <w:rPr>
          <w:rFonts w:ascii="Arial" w:hAnsi="Arial" w:cs="Arial"/>
          <w:sz w:val="20"/>
          <w:szCs w:val="20"/>
          <w:lang w:val="es-ES"/>
        </w:rPr>
        <w:t>Participaciones federales y estatales que perciba;</w:t>
      </w:r>
    </w:p>
    <w:p w14:paraId="35E8C164" w14:textId="34D2A6B3" w:rsidR="00A5688E" w:rsidRPr="009C6638" w:rsidRDefault="00A25345" w:rsidP="003B2B87">
      <w:pPr>
        <w:pStyle w:val="Prrafodelista"/>
        <w:numPr>
          <w:ilvl w:val="0"/>
          <w:numId w:val="11"/>
        </w:numPr>
        <w:adjustRightInd w:val="0"/>
        <w:snapToGrid w:val="0"/>
        <w:spacing w:line="240" w:lineRule="auto"/>
        <w:contextualSpacing w:val="0"/>
        <w:rPr>
          <w:rFonts w:ascii="Arial" w:hAnsi="Arial" w:cs="Arial"/>
          <w:sz w:val="20"/>
          <w:szCs w:val="20"/>
          <w:lang w:val="es-ES"/>
        </w:rPr>
      </w:pPr>
      <w:r w:rsidRPr="009C6638">
        <w:rPr>
          <w:rFonts w:ascii="Arial" w:hAnsi="Arial" w:cs="Arial"/>
          <w:sz w:val="20"/>
          <w:szCs w:val="20"/>
          <w:lang w:val="es-ES"/>
        </w:rPr>
        <w:t>Donaciones, herencias y legados; y</w:t>
      </w:r>
    </w:p>
    <w:p w14:paraId="40333EA7" w14:textId="0A5A867D" w:rsidR="00A5688E" w:rsidRPr="009C6638" w:rsidRDefault="00A25345" w:rsidP="003B2B87">
      <w:pPr>
        <w:pStyle w:val="Prrafodelista"/>
        <w:numPr>
          <w:ilvl w:val="0"/>
          <w:numId w:val="11"/>
        </w:numPr>
        <w:adjustRightInd w:val="0"/>
        <w:snapToGrid w:val="0"/>
        <w:spacing w:line="240" w:lineRule="auto"/>
        <w:contextualSpacing w:val="0"/>
        <w:rPr>
          <w:rFonts w:ascii="Arial" w:hAnsi="Arial" w:cs="Arial"/>
          <w:sz w:val="20"/>
          <w:szCs w:val="20"/>
          <w:lang w:val="es-ES"/>
        </w:rPr>
      </w:pPr>
      <w:r w:rsidRPr="009C6638">
        <w:rPr>
          <w:rFonts w:ascii="Arial" w:hAnsi="Arial" w:cs="Arial"/>
          <w:sz w:val="20"/>
          <w:szCs w:val="20"/>
          <w:lang w:val="es-ES"/>
        </w:rPr>
        <w:t>Los demás que determine la Ley de Ingresos del Estado de Hidalgo.</w:t>
      </w:r>
    </w:p>
    <w:p w14:paraId="08F772CD"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TÍTULO TERCERO</w:t>
      </w:r>
    </w:p>
    <w:p w14:paraId="6C7E7DF9" w14:textId="77777777" w:rsidR="004E2E09" w:rsidRPr="009C6638" w:rsidRDefault="004E2E09" w:rsidP="004E2E09">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I</w:t>
      </w:r>
    </w:p>
    <w:p w14:paraId="4BB39CE3" w14:textId="77777777" w:rsidR="004E2E09" w:rsidRPr="009C6638" w:rsidRDefault="004E2E09" w:rsidP="004E2E09">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DE LA INTEGRACIÓN DEL AYUNTAMIENTO</w:t>
      </w:r>
    </w:p>
    <w:p w14:paraId="7D212D64" w14:textId="77777777" w:rsidR="00A5688E" w:rsidRPr="009C6638" w:rsidRDefault="00A5688E" w:rsidP="003B2B87">
      <w:pPr>
        <w:adjustRightInd w:val="0"/>
        <w:snapToGrid w:val="0"/>
        <w:spacing w:line="240" w:lineRule="auto"/>
        <w:rPr>
          <w:rFonts w:ascii="Arial" w:hAnsi="Arial" w:cs="Arial"/>
          <w:sz w:val="20"/>
          <w:szCs w:val="20"/>
          <w:lang w:val="es-ES"/>
        </w:rPr>
      </w:pPr>
    </w:p>
    <w:p w14:paraId="3A6880EF" w14:textId="77777777" w:rsidR="004E2E09" w:rsidRPr="009C6638" w:rsidRDefault="004E2E09" w:rsidP="004E2E09">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 xml:space="preserve">Artículo 28. </w:t>
      </w:r>
      <w:r w:rsidRPr="009C6638">
        <w:rPr>
          <w:rFonts w:ascii="Arial" w:hAnsi="Arial" w:cs="Arial"/>
          <w:sz w:val="20"/>
          <w:szCs w:val="20"/>
          <w:lang w:val="es-MX"/>
        </w:rPr>
        <w:t>El Ayuntamiento es el órgano colegiado de gobierno del Municipio, dotado de personalidad jurídica y patrimonio propio, responsable de gobernar y administrar los intereses municipales, así como de expedir, aplicar y vigilar el cumplimiento del presente Bando y demás disposiciones municipales.</w:t>
      </w:r>
    </w:p>
    <w:p w14:paraId="5627221F" w14:textId="77777777" w:rsidR="004E2E09" w:rsidRPr="009C6638" w:rsidRDefault="004E2E09" w:rsidP="004E2E0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El Ayuntamiento se integrará por la persona titular de la Presidencia Municipal, la persona titular de la Sindicatura y las regidoras y los regidores que correspondan, de conformidad con la Constitución Política del Estado de Hidalgo, la Ley Orgánica Municipal para el Estado de Hidalgo y demás disposiciones aplicables.</w:t>
      </w:r>
    </w:p>
    <w:p w14:paraId="3654DC2C" w14:textId="77777777" w:rsidR="004E2E09" w:rsidRPr="009C6638" w:rsidRDefault="004E2E09" w:rsidP="004E2E0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Las decisiones del Ayuntamiento se adoptarán colegiadamente en sesiones de Cabildo, en los términos establecidos en la legislación y reglamentación municipal aplicables.</w:t>
      </w:r>
    </w:p>
    <w:p w14:paraId="545BA031"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 xml:space="preserve">Artículo 29. </w:t>
      </w:r>
      <w:r w:rsidRPr="009C6638">
        <w:rPr>
          <w:rFonts w:ascii="Arial" w:hAnsi="Arial" w:cs="Arial"/>
          <w:sz w:val="20"/>
          <w:szCs w:val="20"/>
          <w:lang w:val="es-MX"/>
        </w:rPr>
        <w:t>Corresponde al Ayuntamiento, como órgano colegiado de gobierno:</w:t>
      </w:r>
    </w:p>
    <w:p w14:paraId="5A1D626C"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Expedir y reformar el Bando de Policía y Gobierno, los reglamentos, circulares y demás disposiciones administrativas de observancia general;</w:t>
      </w:r>
    </w:p>
    <w:p w14:paraId="3455B548"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Aprobar los planes y programas municipales, así como vigilar su cumplimiento;</w:t>
      </w:r>
    </w:p>
    <w:p w14:paraId="57186226"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Aprobar el Presupuesto de Egresos, ejercer las atribuciones que le correspondan en materia de ingresos y vigilar la correcta administración de la Hacienda Pública Municipal;</w:t>
      </w:r>
    </w:p>
    <w:p w14:paraId="5D7A2139"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Organizar la Administración Pública Municipal y crear, modificar o suprimir las dependencias y entidades necesarias para el cumplimiento de sus funciones, conforme a la disponibilidad presupuestaria y las disposiciones aplicables;</w:t>
      </w:r>
    </w:p>
    <w:p w14:paraId="3159643F"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Regular, administrar y vigilar la prestación de los servicios públicos municipales;</w:t>
      </w:r>
    </w:p>
    <w:p w14:paraId="4D6784E0"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Autorizar la celebración de convenios con la Federación, el Estado, otros municipios y los sectores social y privado, cuando legalmente corresponda;</w:t>
      </w:r>
    </w:p>
    <w:p w14:paraId="176163DD"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Promover la participación ciudadana, el desarrollo municipal y la protección de los derechos humanos; y</w:t>
      </w:r>
    </w:p>
    <w:p w14:paraId="0E40CAA3"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Las demás que le confieran la Constitución Política de los Estados Unidos Mexicanos, la Constitución Política del Estado de Hidalgo, la Ley Orgánica Municipal para el Estado de Hidalgo y demás disposiciones aplicables.</w:t>
      </w:r>
    </w:p>
    <w:p w14:paraId="1ABE6E8C" w14:textId="77777777" w:rsidR="006A13C7" w:rsidRPr="009C6638" w:rsidRDefault="006A13C7" w:rsidP="006A13C7">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II</w:t>
      </w:r>
    </w:p>
    <w:p w14:paraId="16A3B01A" w14:textId="77777777" w:rsidR="006A13C7" w:rsidRPr="009C6638" w:rsidRDefault="006A13C7" w:rsidP="006A13C7">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DE LA PRESIDENCIA MUNICIPAL</w:t>
      </w:r>
    </w:p>
    <w:p w14:paraId="21558264" w14:textId="77777777" w:rsidR="006A13C7" w:rsidRPr="009C6638" w:rsidRDefault="006A13C7" w:rsidP="006A13C7">
      <w:pPr>
        <w:adjustRightInd w:val="0"/>
        <w:snapToGrid w:val="0"/>
        <w:spacing w:line="240" w:lineRule="auto"/>
        <w:jc w:val="both"/>
        <w:rPr>
          <w:rFonts w:ascii="Arial" w:hAnsi="Arial" w:cs="Arial"/>
          <w:sz w:val="20"/>
          <w:szCs w:val="20"/>
          <w:lang w:val="es-MX"/>
        </w:rPr>
      </w:pPr>
    </w:p>
    <w:p w14:paraId="10B2B08E" w14:textId="77777777" w:rsidR="006A13C7" w:rsidRPr="009C6638" w:rsidRDefault="00A25345" w:rsidP="006A13C7">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Artículo 30.</w:t>
      </w:r>
      <w:r w:rsidRPr="009C6638">
        <w:rPr>
          <w:rFonts w:ascii="Arial" w:hAnsi="Arial" w:cs="Arial"/>
          <w:sz w:val="20"/>
          <w:szCs w:val="20"/>
          <w:lang w:val="es-ES"/>
        </w:rPr>
        <w:t xml:space="preserve"> </w:t>
      </w:r>
      <w:r w:rsidR="006A13C7" w:rsidRPr="009C6638">
        <w:rPr>
          <w:rFonts w:ascii="Arial" w:hAnsi="Arial" w:cs="Arial"/>
          <w:sz w:val="20"/>
          <w:szCs w:val="20"/>
          <w:lang w:val="es-MX"/>
        </w:rPr>
        <w:t>La persona titular de la Presidencia Municipal es la autoridad responsable de ejecutar las determinaciones del Ayuntamiento, dirigir la Administración Pública Municipal y representar política y administrativamente al Municipio, de conformidad con la Ley Orgánica Municipal para el Estado de Hidalgo y demás disposiciones aplicables.</w:t>
      </w:r>
    </w:p>
    <w:p w14:paraId="322BFB3F"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Para el cumplimiento de sus funciones, deberá conducir su actuación bajo los principios de legalidad, honradez, imparcialidad, eficiencia, transparencia, rendición de cuentas, igualdad y respeto a los derechos humanos.</w:t>
      </w:r>
    </w:p>
    <w:p w14:paraId="309AECED" w14:textId="77777777" w:rsidR="006A13C7" w:rsidRPr="009C6638" w:rsidRDefault="00A25345" w:rsidP="006A13C7">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Artículo 31.</w:t>
      </w:r>
      <w:r w:rsidRPr="009C6638">
        <w:rPr>
          <w:rFonts w:ascii="Arial" w:hAnsi="Arial" w:cs="Arial"/>
          <w:sz w:val="20"/>
          <w:szCs w:val="20"/>
          <w:lang w:val="es-ES"/>
        </w:rPr>
        <w:t xml:space="preserve"> </w:t>
      </w:r>
      <w:r w:rsidR="006A13C7" w:rsidRPr="009C6638">
        <w:rPr>
          <w:rFonts w:ascii="Arial" w:hAnsi="Arial" w:cs="Arial"/>
          <w:sz w:val="20"/>
          <w:szCs w:val="20"/>
          <w:lang w:val="es-MX"/>
        </w:rPr>
        <w:t>Son facultades y obligaciones de la persona titular de la Presidencia Municipal:</w:t>
      </w:r>
    </w:p>
    <w:p w14:paraId="427FFA3E"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Cumplir y hacer cumplir la Constitución Política de los Estados Unidos Mexicanos, la Constitución Política del Estado de Hidalgo, las leyes, el presente Bando, los reglamentos municipales y los acuerdos del Ayuntamiento;</w:t>
      </w:r>
    </w:p>
    <w:p w14:paraId="42AFF490"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Convocar y presidir las sesiones de Cabildo, participar en sus deliberaciones y ejercer voto de calidad en caso de empate, conforme a las disposiciones aplicables;</w:t>
      </w:r>
    </w:p>
    <w:p w14:paraId="7346228F"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III. Ejecutar y vigilar el cumplimiento de los acuerdos aprobados por el Ayuntamiento;</w:t>
      </w:r>
    </w:p>
    <w:p w14:paraId="64A8B784"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Dirigir, coordinar y supervisar a las dependencias y entidades de la Administración Pública Municipal;</w:t>
      </w:r>
    </w:p>
    <w:p w14:paraId="37952EA0"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Proponer al Ayuntamiento los reglamentos, planes, programas, presupuestos y demás instrumentos necesarios para el gobierno y la administración municipal;</w:t>
      </w:r>
    </w:p>
    <w:p w14:paraId="712A8AA3"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Promulgar y ordenar la publicación de los reglamentos, acuerdos y demás disposiciones de observancia general aprobados por el Ayuntamiento;</w:t>
      </w:r>
    </w:p>
    <w:p w14:paraId="0815793E"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Vigilar la correcta prestación de los servicios públicos municipales;</w:t>
      </w:r>
    </w:p>
    <w:p w14:paraId="3AD8F3E6"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Ejercer el mando de las instituciones municipales de seguridad pública y tránsito, en los términos establecidos en la Constitución y demás disposiciones aplicables;</w:t>
      </w:r>
    </w:p>
    <w:p w14:paraId="3011971F"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IX. Informar al Ayuntamiento y a la población sobre el estado que guarda la Administración Pública Municipal;</w:t>
      </w:r>
    </w:p>
    <w:p w14:paraId="2DDF4E90"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 Celebrar, con las autorizaciones y la intervención de las autoridades que legalmente correspondan, los actos, convenios y contratos necesarios para el cumplimiento de los fines municipales;</w:t>
      </w:r>
    </w:p>
    <w:p w14:paraId="6AD5BD08"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Proponer al Ayuntamiento la creación, modificación o supresión de dependencias y entidades municipales, conforme a las necesidades del servicio y a la disponibilidad presupuestaria;</w:t>
      </w:r>
    </w:p>
    <w:p w14:paraId="24C1CA21"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 Vigilar la correcta administración de la Hacienda Pública Municipal y la aplicación de los recursos públicos; y</w:t>
      </w:r>
    </w:p>
    <w:p w14:paraId="39740EF5" w14:textId="77777777" w:rsidR="006A13C7" w:rsidRPr="009C6638" w:rsidRDefault="006A13C7" w:rsidP="006A13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XIII. Las demás que le confieran la Ley Orgánica Municipal para el Estado de Hidalgo, el presente Bando, los reglamentos municipales y otras disposiciones aplicables.</w:t>
      </w:r>
    </w:p>
    <w:p w14:paraId="7ED7D7B9" w14:textId="06C5B22D" w:rsidR="00921A35" w:rsidRPr="009C6638" w:rsidRDefault="00921A35" w:rsidP="00921A35">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0507EA" w:rsidRPr="009C6638">
        <w:rPr>
          <w:rFonts w:ascii="Arial" w:hAnsi="Arial" w:cs="Arial"/>
          <w:b/>
          <w:bCs/>
          <w:sz w:val="20"/>
          <w:szCs w:val="20"/>
          <w:lang w:val="es-ES"/>
        </w:rPr>
        <w:t>32</w:t>
      </w:r>
      <w:r w:rsidRPr="009C6638">
        <w:rPr>
          <w:rFonts w:ascii="Arial" w:hAnsi="Arial" w:cs="Arial"/>
          <w:b/>
          <w:bCs/>
          <w:sz w:val="20"/>
          <w:szCs w:val="20"/>
          <w:lang w:val="es-ES"/>
        </w:rPr>
        <w:t>.</w:t>
      </w:r>
      <w:r w:rsidRPr="009C6638">
        <w:rPr>
          <w:rFonts w:ascii="Arial" w:hAnsi="Arial" w:cs="Arial"/>
          <w:sz w:val="20"/>
          <w:szCs w:val="20"/>
          <w:lang w:val="es-ES"/>
        </w:rPr>
        <w:t xml:space="preserve"> En situaciones de emergencia o desastre, el Ayuntamiento podrá emitir disposiciones de observancia general y temporal para proteger a la población.</w:t>
      </w:r>
    </w:p>
    <w:p w14:paraId="0F63B307" w14:textId="77777777" w:rsidR="00921A35" w:rsidRPr="009C6638" w:rsidRDefault="00921A35" w:rsidP="006A13C7">
      <w:pPr>
        <w:adjustRightInd w:val="0"/>
        <w:snapToGrid w:val="0"/>
        <w:spacing w:line="240" w:lineRule="auto"/>
        <w:jc w:val="both"/>
        <w:rPr>
          <w:rFonts w:ascii="Arial" w:hAnsi="Arial" w:cs="Arial"/>
          <w:sz w:val="20"/>
          <w:szCs w:val="20"/>
          <w:lang w:val="es-MX"/>
        </w:rPr>
      </w:pPr>
    </w:p>
    <w:p w14:paraId="317D6C97" w14:textId="77777777" w:rsidR="006A13C7" w:rsidRPr="009C6638" w:rsidRDefault="006A13C7" w:rsidP="006A13C7">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III</w:t>
      </w:r>
    </w:p>
    <w:p w14:paraId="33BBAE74" w14:textId="77777777" w:rsidR="006A13C7" w:rsidRPr="009C6638" w:rsidRDefault="006A13C7" w:rsidP="006A13C7">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DE LA SINDICATURA</w:t>
      </w:r>
    </w:p>
    <w:p w14:paraId="481404BD" w14:textId="77777777" w:rsidR="006A13C7" w:rsidRPr="009C6638" w:rsidRDefault="006A13C7" w:rsidP="006A13C7">
      <w:pPr>
        <w:adjustRightInd w:val="0"/>
        <w:snapToGrid w:val="0"/>
        <w:spacing w:after="0" w:line="240" w:lineRule="auto"/>
        <w:jc w:val="center"/>
        <w:rPr>
          <w:rFonts w:ascii="Arial" w:hAnsi="Arial" w:cs="Arial"/>
          <w:b/>
          <w:bCs/>
          <w:sz w:val="20"/>
          <w:szCs w:val="20"/>
          <w:lang w:val="es-MX"/>
        </w:rPr>
      </w:pPr>
    </w:p>
    <w:p w14:paraId="4F691C30" w14:textId="6A8DBDD4"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Artículo 3</w:t>
      </w:r>
      <w:r w:rsidR="000507EA" w:rsidRPr="009C6638">
        <w:rPr>
          <w:rFonts w:ascii="Arial" w:hAnsi="Arial" w:cs="Arial"/>
          <w:b/>
          <w:bCs/>
          <w:sz w:val="20"/>
          <w:szCs w:val="20"/>
          <w:lang w:val="es-ES"/>
        </w:rPr>
        <w:t>3</w:t>
      </w:r>
      <w:r w:rsidRPr="009C6638">
        <w:rPr>
          <w:rFonts w:ascii="Arial" w:hAnsi="Arial" w:cs="Arial"/>
          <w:b/>
          <w:bCs/>
          <w:sz w:val="20"/>
          <w:szCs w:val="20"/>
          <w:lang w:val="es-ES"/>
        </w:rPr>
        <w:t xml:space="preserve">. </w:t>
      </w:r>
      <w:r w:rsidRPr="009C6638">
        <w:rPr>
          <w:rFonts w:ascii="Arial" w:hAnsi="Arial" w:cs="Arial"/>
          <w:sz w:val="20"/>
          <w:szCs w:val="20"/>
          <w:lang w:val="es-MX"/>
        </w:rPr>
        <w:t>La persona titular de la Sindicatura es integrante del Ayuntamiento y tendrá a su cargo la procuración, defensa y promoción de los intereses municipales, así como la vigilancia de la correcta administración de la Hacienda Pública y del patrimonio municipal, de conformidad con la Ley Orgánica Municipal para el Estado de Hidalgo y demás disposiciones aplicables.</w:t>
      </w:r>
    </w:p>
    <w:p w14:paraId="0E6B3E79"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En el ejercicio de sus funciones actuará bajo los principios de legalidad, honradez, imparcialidad, transparencia, rendición de cuentas y defensa del interés público municipal.</w:t>
      </w:r>
    </w:p>
    <w:p w14:paraId="6E1A7942" w14:textId="4348640D" w:rsidR="006A13C7" w:rsidRPr="009C6638" w:rsidRDefault="006A13C7" w:rsidP="006A13C7">
      <w:pPr>
        <w:adjustRightInd w:val="0"/>
        <w:snapToGrid w:val="0"/>
        <w:spacing w:after="0" w:line="240" w:lineRule="auto"/>
        <w:jc w:val="both"/>
        <w:rPr>
          <w:rFonts w:ascii="Arial" w:hAnsi="Arial" w:cs="Arial"/>
          <w:b/>
          <w:bCs/>
          <w:sz w:val="20"/>
          <w:szCs w:val="20"/>
          <w:lang w:val="es-ES"/>
        </w:rPr>
      </w:pPr>
    </w:p>
    <w:p w14:paraId="1D4E7DBC" w14:textId="6B9DC33C"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C57BD7" w:rsidRPr="009C6638">
        <w:rPr>
          <w:rFonts w:ascii="Arial" w:hAnsi="Arial" w:cs="Arial"/>
          <w:b/>
          <w:bCs/>
          <w:sz w:val="20"/>
          <w:szCs w:val="20"/>
          <w:lang w:val="es-ES"/>
        </w:rPr>
        <w:t>3</w:t>
      </w:r>
      <w:r w:rsidR="000507EA" w:rsidRPr="009C6638">
        <w:rPr>
          <w:rFonts w:ascii="Arial" w:hAnsi="Arial" w:cs="Arial"/>
          <w:b/>
          <w:bCs/>
          <w:sz w:val="20"/>
          <w:szCs w:val="20"/>
          <w:lang w:val="es-ES"/>
        </w:rPr>
        <w:t>4</w:t>
      </w:r>
      <w:r w:rsidR="00C57BD7" w:rsidRPr="009C6638">
        <w:rPr>
          <w:rFonts w:ascii="Arial" w:hAnsi="Arial" w:cs="Arial"/>
          <w:b/>
          <w:bCs/>
          <w:sz w:val="20"/>
          <w:szCs w:val="20"/>
          <w:lang w:val="es-ES"/>
        </w:rPr>
        <w:t>.</w:t>
      </w:r>
      <w:r w:rsidRPr="009C6638">
        <w:rPr>
          <w:rFonts w:ascii="Arial" w:hAnsi="Arial" w:cs="Arial"/>
          <w:b/>
          <w:bCs/>
          <w:sz w:val="20"/>
          <w:szCs w:val="20"/>
          <w:lang w:val="es-ES"/>
        </w:rPr>
        <w:t xml:space="preserve"> </w:t>
      </w:r>
      <w:r w:rsidRPr="009C6638">
        <w:rPr>
          <w:rFonts w:ascii="Arial" w:hAnsi="Arial" w:cs="Arial"/>
          <w:sz w:val="20"/>
          <w:szCs w:val="20"/>
          <w:lang w:val="es-MX"/>
        </w:rPr>
        <w:t>Son facultades y obligaciones de la persona titular de la Sindicatura:</w:t>
      </w:r>
    </w:p>
    <w:p w14:paraId="673A5AAE"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Procurar, defender y promover los derechos e intereses del Municipio;</w:t>
      </w:r>
    </w:p>
    <w:p w14:paraId="44B5A6B1"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lastRenderedPageBreak/>
        <w:t>II. Representar jurídicamente al Ayuntamiento en los asuntos y procedimientos en que sea parte, salvo los casos en que la representación corresponda legalmente a otra autoridad o haya sido delegada conforme a derecho;</w:t>
      </w:r>
    </w:p>
    <w:p w14:paraId="07C8BA35"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Vigilar la correcta aplicación de los recursos públicos y la administración de la Hacienda Pública Municipal;</w:t>
      </w:r>
    </w:p>
    <w:p w14:paraId="3A9C37EE"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Intervenir en la formulación, revisión y actualización del inventario general de bienes muebles e inmuebles propiedad del Municipio;</w:t>
      </w:r>
    </w:p>
    <w:p w14:paraId="161A738A"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Vigilar que los actos de adquisición, administración, uso, aprovechamiento, enajenación y disposición de los bienes municipales se realicen conforme a las disposiciones aplicables;</w:t>
      </w:r>
    </w:p>
    <w:p w14:paraId="0FCF32F4"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Revisar y, cuando legalmente corresponda, suscribir los estados financieros, cortes de caja, cuentas públicas y demás documentos relacionados con la Hacienda Pública Municipal;</w:t>
      </w:r>
    </w:p>
    <w:p w14:paraId="1AE26880"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Participar con voz y voto en las sesiones del Ayuntamiento y formar parte de las comisiones que le sean asignadas;</w:t>
      </w:r>
    </w:p>
    <w:p w14:paraId="7ACFB044"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Solicitar a las dependencias y entidades municipales la información y documentación necesaria para el cumplimiento de sus atribuciones;</w:t>
      </w:r>
    </w:p>
    <w:p w14:paraId="0CAA22A2"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IX. Formular las denuncias, querellas o promociones necesarias para la defensa de los intereses municipales, con la intervención de las áreas competentes;</w:t>
      </w:r>
    </w:p>
    <w:p w14:paraId="75FF5320"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 Vigilar el cumplimiento de los acuerdos del Ayuntamiento y de las disposiciones jurídicas aplicables;</w:t>
      </w:r>
    </w:p>
    <w:p w14:paraId="5F24EE41"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XI. Informar al Ayuntamiento sobre las irregularidades que advierta en el ejercicio de sus funciones; y</w:t>
      </w:r>
    </w:p>
    <w:p w14:paraId="26D528BA"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XII. Las demás que le confieran la Ley Orgánica Municipal para el Estado de Hidalgo, el presente Bando, los reglamentos municipales y otras disposiciones aplicables.</w:t>
      </w:r>
    </w:p>
    <w:p w14:paraId="60004409" w14:textId="77777777" w:rsidR="006A13C7" w:rsidRPr="009C6638" w:rsidRDefault="006A13C7" w:rsidP="006A13C7">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IV</w:t>
      </w:r>
    </w:p>
    <w:p w14:paraId="053EE8E9" w14:textId="77777777" w:rsidR="006A13C7" w:rsidRPr="009C6638" w:rsidRDefault="006A13C7" w:rsidP="006A13C7">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DE LAS REGIDORAS Y LOS REGIDORES</w:t>
      </w:r>
    </w:p>
    <w:p w14:paraId="599A86FA"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p>
    <w:p w14:paraId="3C29EFC1" w14:textId="29C15C44"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Artículo 3</w:t>
      </w:r>
      <w:r w:rsidR="000507EA" w:rsidRPr="009C6638">
        <w:rPr>
          <w:rFonts w:ascii="Arial" w:hAnsi="Arial" w:cs="Arial"/>
          <w:b/>
          <w:bCs/>
          <w:sz w:val="20"/>
          <w:szCs w:val="20"/>
          <w:lang w:val="es-ES"/>
        </w:rPr>
        <w:t>5</w:t>
      </w:r>
      <w:r w:rsidRPr="009C6638">
        <w:rPr>
          <w:rFonts w:ascii="Arial" w:hAnsi="Arial" w:cs="Arial"/>
          <w:b/>
          <w:bCs/>
          <w:sz w:val="20"/>
          <w:szCs w:val="20"/>
          <w:lang w:val="es-ES"/>
        </w:rPr>
        <w:t xml:space="preserve">. </w:t>
      </w:r>
      <w:r w:rsidRPr="009C6638">
        <w:rPr>
          <w:rFonts w:ascii="Arial" w:hAnsi="Arial" w:cs="Arial"/>
          <w:sz w:val="20"/>
          <w:szCs w:val="20"/>
          <w:lang w:val="es-MX"/>
        </w:rPr>
        <w:t>Las regidoras y los regidores son integrantes del Ayuntamiento encargados de analizar, deliberar y resolver colegiadamente los asuntos municipales, así como de vigilar las ramas de la Administración Pública Municipal que les sean encomendadas mediante las comisiones correspondientes.</w:t>
      </w:r>
    </w:p>
    <w:p w14:paraId="2FDF864C"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El ejercicio de sus funciones se realizará de manera colegiada y no comprenderá facultades ejecutivas ni de dirección sobre las dependencias, entidades o personas servidoras públicas municipales, salvo disposición legal expresa.</w:t>
      </w:r>
    </w:p>
    <w:p w14:paraId="06DAD912" w14:textId="2D2FDA84" w:rsidR="006A13C7" w:rsidRPr="009C6638" w:rsidRDefault="006A13C7" w:rsidP="006A13C7">
      <w:pPr>
        <w:adjustRightInd w:val="0"/>
        <w:snapToGrid w:val="0"/>
        <w:spacing w:after="0" w:line="240" w:lineRule="auto"/>
        <w:jc w:val="both"/>
        <w:rPr>
          <w:rFonts w:ascii="Arial" w:hAnsi="Arial" w:cs="Arial"/>
          <w:b/>
          <w:bCs/>
          <w:sz w:val="20"/>
          <w:szCs w:val="20"/>
          <w:lang w:val="es-ES"/>
        </w:rPr>
      </w:pPr>
    </w:p>
    <w:p w14:paraId="733740DA" w14:textId="07165995"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Artículo 3</w:t>
      </w:r>
      <w:r w:rsidR="000507EA" w:rsidRPr="009C6638">
        <w:rPr>
          <w:rFonts w:ascii="Arial" w:hAnsi="Arial" w:cs="Arial"/>
          <w:b/>
          <w:bCs/>
          <w:sz w:val="20"/>
          <w:szCs w:val="20"/>
          <w:lang w:val="es-ES"/>
        </w:rPr>
        <w:t>6</w:t>
      </w:r>
      <w:r w:rsidRPr="009C6638">
        <w:rPr>
          <w:rFonts w:ascii="Arial" w:hAnsi="Arial" w:cs="Arial"/>
          <w:sz w:val="20"/>
          <w:szCs w:val="20"/>
          <w:lang w:val="es-ES"/>
        </w:rPr>
        <w:t xml:space="preserve">. </w:t>
      </w:r>
      <w:r w:rsidRPr="009C6638">
        <w:rPr>
          <w:rFonts w:ascii="Arial" w:hAnsi="Arial" w:cs="Arial"/>
          <w:sz w:val="20"/>
          <w:szCs w:val="20"/>
          <w:lang w:val="es-MX"/>
        </w:rPr>
        <w:t>Son facultades y obligaciones de las regidoras y los regidores:</w:t>
      </w:r>
    </w:p>
    <w:p w14:paraId="29BFE5EE"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Asistir puntualmente a las sesiones del Ayuntamiento y participar con voz y voto en sus deliberaciones;</w:t>
      </w:r>
    </w:p>
    <w:p w14:paraId="41E4A351"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Analizar, discutir y votar los asuntos sometidos a la consideración del Ayuntamiento;</w:t>
      </w:r>
    </w:p>
    <w:p w14:paraId="7B5A3BAE"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Presentar iniciativas, propuestas y puntos de acuerdo relacionados con el gobierno y la administración municipal;</w:t>
      </w:r>
    </w:p>
    <w:p w14:paraId="4FB07992"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Formar parte de las comisiones que les sean asignadas y desempeñar las funciones inherentes a ellas;</w:t>
      </w:r>
    </w:p>
    <w:p w14:paraId="4034BD84"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Analizar, estudiar y dictaminar los asuntos que sean turnados a las comisiones municipales;</w:t>
      </w:r>
    </w:p>
    <w:p w14:paraId="425744DF"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Vigilar las ramas de la Administración Pública Municipal relacionadas con las comisiones que tengan encomendadas y formular las recomendaciones correspondientes, sin intervenir directamente en las funciones ejecutivas de las dependencias municipales;</w:t>
      </w:r>
    </w:p>
    <w:p w14:paraId="28FA09A3"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Solicitar, por conducto de los mecanismos institucionales correspondientes, la información necesaria para el cumplimiento de sus funciones;</w:t>
      </w:r>
    </w:p>
    <w:p w14:paraId="1B5077E7"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lastRenderedPageBreak/>
        <w:t>VIII. Proponer medidas para mejorar los servicios públicos, la administración municipal y la atención de las necesidades de la población;</w:t>
      </w:r>
    </w:p>
    <w:p w14:paraId="7914898B"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IX. Rendir al Ayuntamiento los informes correspondientes sobre las actividades realizadas en las comisiones de las que formen parte;</w:t>
      </w:r>
    </w:p>
    <w:p w14:paraId="23ED9548"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 Abstenerse de utilizar su cargo para obtener beneficios personales o favorecer intereses particulares;</w:t>
      </w:r>
    </w:p>
    <w:p w14:paraId="6C84A154"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XI. Cumplir los acuerdos adoptados legalmente por el Ayuntamiento; y</w:t>
      </w:r>
    </w:p>
    <w:p w14:paraId="372DF9DE"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XII. Las demás que les confieran la Ley Orgánica Municipal para el Estado de Hidalgo, el Reglamento Interior del Ayuntamiento, el presente Bando y otras disposiciones aplicables.</w:t>
      </w:r>
    </w:p>
    <w:p w14:paraId="5FC6654C" w14:textId="77777777" w:rsidR="006A13C7" w:rsidRPr="009C6638" w:rsidRDefault="006A13C7" w:rsidP="006A13C7">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V</w:t>
      </w:r>
    </w:p>
    <w:p w14:paraId="59290659" w14:textId="77777777" w:rsidR="006A13C7" w:rsidRPr="009C6638" w:rsidRDefault="006A13C7" w:rsidP="006A13C7">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DE LAS DEPENDENCIAS Y AUTORIDADES ADMINISTRATIVAS MUNICIPALES</w:t>
      </w:r>
    </w:p>
    <w:p w14:paraId="2C0FF9A1"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p>
    <w:p w14:paraId="7559B80E" w14:textId="79D79848" w:rsidR="006A13C7" w:rsidRPr="009C6638" w:rsidRDefault="006A13C7" w:rsidP="006A13C7">
      <w:pPr>
        <w:adjustRightInd w:val="0"/>
        <w:snapToGrid w:val="0"/>
        <w:spacing w:after="0" w:line="240" w:lineRule="auto"/>
        <w:jc w:val="both"/>
        <w:rPr>
          <w:rFonts w:ascii="Arial" w:hAnsi="Arial" w:cs="Arial"/>
          <w:b/>
          <w:bCs/>
          <w:sz w:val="20"/>
          <w:szCs w:val="20"/>
          <w:lang w:val="es-ES"/>
        </w:rPr>
      </w:pPr>
    </w:p>
    <w:p w14:paraId="54D69CDA" w14:textId="2333A072"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Artículo 3</w:t>
      </w:r>
      <w:r w:rsidR="000507EA" w:rsidRPr="009C6638">
        <w:rPr>
          <w:rFonts w:ascii="Arial" w:hAnsi="Arial" w:cs="Arial"/>
          <w:b/>
          <w:bCs/>
          <w:sz w:val="20"/>
          <w:szCs w:val="20"/>
          <w:lang w:val="es-ES"/>
        </w:rPr>
        <w:t>7</w:t>
      </w:r>
      <w:r w:rsidRPr="009C6638">
        <w:rPr>
          <w:rFonts w:ascii="Arial" w:hAnsi="Arial" w:cs="Arial"/>
          <w:b/>
          <w:bCs/>
          <w:sz w:val="20"/>
          <w:szCs w:val="20"/>
          <w:lang w:val="es-ES"/>
        </w:rPr>
        <w:t xml:space="preserve">. </w:t>
      </w:r>
      <w:r w:rsidRPr="009C6638">
        <w:rPr>
          <w:rFonts w:ascii="Arial" w:hAnsi="Arial" w:cs="Arial"/>
          <w:sz w:val="20"/>
          <w:szCs w:val="20"/>
          <w:lang w:val="es-MX"/>
        </w:rPr>
        <w:t>La Administración Pública Municipal se integrará por las dependencias, entidades y unidades administrativas necesarias para el ejercicio de las atribuciones del Ayuntamiento y la prestación de los servicios públicos municipales.</w:t>
      </w:r>
    </w:p>
    <w:p w14:paraId="484C3B3A"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Su organización será centralizada y, en su caso, paramunicipal, de conformidad con la Ley Orgánica Municipal para el Estado de Hidalgo, el Reglamento de la Administración Pública Municipal, el Presupuesto de Egresos y demás disposiciones aplicables.</w:t>
      </w:r>
    </w:p>
    <w:p w14:paraId="2F88F1D2" w14:textId="77777777" w:rsidR="006A13C7" w:rsidRPr="009C6638" w:rsidRDefault="006A13C7" w:rsidP="006A13C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dependencias, entidades y unidades administrativas ejercerán exclusivamente las atribuciones que les confieran las disposiciones jurídicas aplicables y actuarán bajo la dirección de la persona titular de la Presidencia Municipal.</w:t>
      </w:r>
    </w:p>
    <w:p w14:paraId="2A4C6082" w14:textId="77777777" w:rsidR="006A13C7" w:rsidRPr="009C6638" w:rsidRDefault="006A13C7" w:rsidP="006A13C7">
      <w:pPr>
        <w:adjustRightInd w:val="0"/>
        <w:snapToGrid w:val="0"/>
        <w:spacing w:line="240" w:lineRule="auto"/>
        <w:jc w:val="both"/>
        <w:rPr>
          <w:rFonts w:ascii="Arial" w:hAnsi="Arial" w:cs="Arial"/>
          <w:sz w:val="20"/>
          <w:szCs w:val="20"/>
          <w:lang w:val="es-MX"/>
        </w:rPr>
      </w:pPr>
    </w:p>
    <w:p w14:paraId="7D7C261A" w14:textId="55C419EE" w:rsidR="00E17A11"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Artículo 3</w:t>
      </w:r>
      <w:r w:rsidR="001F1F74" w:rsidRPr="009C6638">
        <w:rPr>
          <w:rFonts w:ascii="Arial" w:hAnsi="Arial" w:cs="Arial"/>
          <w:b/>
          <w:bCs/>
          <w:sz w:val="20"/>
          <w:szCs w:val="20"/>
          <w:lang w:val="es-ES"/>
        </w:rPr>
        <w:t>8</w:t>
      </w:r>
      <w:r w:rsidRPr="009C6638">
        <w:rPr>
          <w:rFonts w:ascii="Arial" w:hAnsi="Arial" w:cs="Arial"/>
          <w:b/>
          <w:bCs/>
          <w:sz w:val="20"/>
          <w:szCs w:val="20"/>
          <w:lang w:val="es-ES"/>
        </w:rPr>
        <w:t>.</w:t>
      </w:r>
      <w:r w:rsidRPr="009C6638">
        <w:rPr>
          <w:rFonts w:ascii="Arial" w:hAnsi="Arial" w:cs="Arial"/>
          <w:sz w:val="20"/>
          <w:szCs w:val="20"/>
          <w:lang w:val="es-ES"/>
        </w:rPr>
        <w:t xml:space="preserve"> La Dirección de Seguridad Pública</w:t>
      </w:r>
      <w:r w:rsidR="000642CC" w:rsidRPr="009C6638">
        <w:rPr>
          <w:rFonts w:ascii="Arial" w:hAnsi="Arial" w:cs="Arial"/>
          <w:sz w:val="20"/>
          <w:szCs w:val="20"/>
          <w:lang w:val="es-ES"/>
        </w:rPr>
        <w:t xml:space="preserve"> y</w:t>
      </w:r>
      <w:r w:rsidRPr="009C6638">
        <w:rPr>
          <w:rFonts w:ascii="Arial" w:hAnsi="Arial" w:cs="Arial"/>
          <w:sz w:val="20"/>
          <w:szCs w:val="20"/>
          <w:lang w:val="es-ES"/>
        </w:rPr>
        <w:t xml:space="preserve"> Tránsito Municipal, tendrá a su cargo la prevención, disuasión y </w:t>
      </w:r>
      <w:proofErr w:type="spellStart"/>
      <w:r w:rsidR="00E17A11" w:rsidRPr="009C6638">
        <w:rPr>
          <w:rFonts w:ascii="Arial" w:hAnsi="Arial" w:cs="Arial"/>
          <w:sz w:val="20"/>
          <w:szCs w:val="20"/>
        </w:rPr>
        <w:t>remisión</w:t>
      </w:r>
      <w:proofErr w:type="spellEnd"/>
      <w:r w:rsidR="00E17A11" w:rsidRPr="009C6638">
        <w:rPr>
          <w:rFonts w:ascii="Arial" w:hAnsi="Arial" w:cs="Arial"/>
          <w:sz w:val="20"/>
          <w:szCs w:val="20"/>
        </w:rPr>
        <w:t xml:space="preserve"> de personas ante el </w:t>
      </w:r>
      <w:proofErr w:type="spellStart"/>
      <w:r w:rsidR="00CC706F" w:rsidRPr="009C6638">
        <w:rPr>
          <w:rFonts w:ascii="Arial" w:hAnsi="Arial" w:cs="Arial"/>
          <w:sz w:val="20"/>
          <w:szCs w:val="20"/>
        </w:rPr>
        <w:t>Conciliador</w:t>
      </w:r>
      <w:proofErr w:type="spellEnd"/>
      <w:r w:rsidR="00CC706F" w:rsidRPr="009C6638">
        <w:rPr>
          <w:rFonts w:ascii="Arial" w:hAnsi="Arial" w:cs="Arial"/>
          <w:sz w:val="20"/>
          <w:szCs w:val="20"/>
        </w:rPr>
        <w:t xml:space="preserve"> Municipal</w:t>
      </w:r>
      <w:r w:rsidR="00E17A11" w:rsidRPr="009C6638">
        <w:rPr>
          <w:rFonts w:ascii="Arial" w:hAnsi="Arial" w:cs="Arial"/>
          <w:sz w:val="20"/>
          <w:szCs w:val="20"/>
        </w:rPr>
        <w:t xml:space="preserve">, </w:t>
      </w:r>
      <w:proofErr w:type="spellStart"/>
      <w:r w:rsidR="00E17A11" w:rsidRPr="009C6638">
        <w:rPr>
          <w:rFonts w:ascii="Arial" w:hAnsi="Arial" w:cs="Arial"/>
          <w:sz w:val="20"/>
          <w:szCs w:val="20"/>
        </w:rPr>
        <w:t>en</w:t>
      </w:r>
      <w:proofErr w:type="spellEnd"/>
      <w:r w:rsidR="00E17A11" w:rsidRPr="009C6638">
        <w:rPr>
          <w:rFonts w:ascii="Arial" w:hAnsi="Arial" w:cs="Arial"/>
          <w:sz w:val="20"/>
          <w:szCs w:val="20"/>
        </w:rPr>
        <w:t xml:space="preserve"> </w:t>
      </w:r>
      <w:proofErr w:type="spellStart"/>
      <w:r w:rsidR="00E17A11" w:rsidRPr="009C6638">
        <w:rPr>
          <w:rFonts w:ascii="Arial" w:hAnsi="Arial" w:cs="Arial"/>
          <w:sz w:val="20"/>
          <w:szCs w:val="20"/>
        </w:rPr>
        <w:t>términos</w:t>
      </w:r>
      <w:proofErr w:type="spellEnd"/>
      <w:r w:rsidR="00E17A11" w:rsidRPr="009C6638">
        <w:rPr>
          <w:rFonts w:ascii="Arial" w:hAnsi="Arial" w:cs="Arial"/>
          <w:sz w:val="20"/>
          <w:szCs w:val="20"/>
        </w:rPr>
        <w:t xml:space="preserve"> de la </w:t>
      </w:r>
      <w:proofErr w:type="spellStart"/>
      <w:r w:rsidR="00E17A11" w:rsidRPr="009C6638">
        <w:rPr>
          <w:rFonts w:ascii="Arial" w:hAnsi="Arial" w:cs="Arial"/>
          <w:sz w:val="20"/>
          <w:szCs w:val="20"/>
        </w:rPr>
        <w:t>normatividad</w:t>
      </w:r>
      <w:proofErr w:type="spellEnd"/>
      <w:r w:rsidR="00E17A11" w:rsidRPr="009C6638">
        <w:rPr>
          <w:rFonts w:ascii="Arial" w:hAnsi="Arial" w:cs="Arial"/>
          <w:sz w:val="20"/>
          <w:szCs w:val="20"/>
        </w:rPr>
        <w:t xml:space="preserve"> </w:t>
      </w:r>
      <w:proofErr w:type="spellStart"/>
      <w:r w:rsidR="00E17A11" w:rsidRPr="009C6638">
        <w:rPr>
          <w:rFonts w:ascii="Arial" w:hAnsi="Arial" w:cs="Arial"/>
          <w:sz w:val="20"/>
          <w:szCs w:val="20"/>
        </w:rPr>
        <w:t>aplicable</w:t>
      </w:r>
      <w:proofErr w:type="spellEnd"/>
      <w:r w:rsidR="00E17A11" w:rsidRPr="009C6638">
        <w:rPr>
          <w:rFonts w:ascii="Arial" w:hAnsi="Arial" w:cs="Arial"/>
          <w:sz w:val="20"/>
          <w:szCs w:val="20"/>
        </w:rPr>
        <w:t>.</w:t>
      </w:r>
    </w:p>
    <w:p w14:paraId="5793D54C" w14:textId="76C22DDA" w:rsidR="00345C05"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Artículo 3</w:t>
      </w:r>
      <w:r w:rsidR="001F1F74"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w:t>
      </w:r>
      <w:r w:rsidR="00345C05" w:rsidRPr="009C6638">
        <w:rPr>
          <w:rFonts w:ascii="Arial" w:hAnsi="Arial" w:cs="Arial"/>
          <w:sz w:val="20"/>
          <w:szCs w:val="20"/>
        </w:rPr>
        <w:t xml:space="preserve">El </w:t>
      </w:r>
      <w:proofErr w:type="spellStart"/>
      <w:r w:rsidR="00CC706F" w:rsidRPr="009C6638">
        <w:rPr>
          <w:rFonts w:ascii="Arial" w:hAnsi="Arial" w:cs="Arial"/>
          <w:sz w:val="20"/>
          <w:szCs w:val="20"/>
        </w:rPr>
        <w:t>Conciliador</w:t>
      </w:r>
      <w:proofErr w:type="spellEnd"/>
      <w:r w:rsidR="00CC706F" w:rsidRPr="009C6638">
        <w:rPr>
          <w:rFonts w:ascii="Arial" w:hAnsi="Arial" w:cs="Arial"/>
          <w:sz w:val="20"/>
          <w:szCs w:val="20"/>
        </w:rPr>
        <w:t xml:space="preserve"> Municipal</w:t>
      </w:r>
      <w:r w:rsidR="00345C05" w:rsidRPr="009C6638">
        <w:rPr>
          <w:rFonts w:ascii="Arial" w:hAnsi="Arial" w:cs="Arial"/>
          <w:sz w:val="20"/>
          <w:szCs w:val="20"/>
        </w:rPr>
        <w:t xml:space="preserve"> es la </w:t>
      </w:r>
      <w:proofErr w:type="spellStart"/>
      <w:r w:rsidR="00345C05" w:rsidRPr="009C6638">
        <w:rPr>
          <w:rFonts w:ascii="Arial" w:hAnsi="Arial" w:cs="Arial"/>
          <w:sz w:val="20"/>
          <w:szCs w:val="20"/>
        </w:rPr>
        <w:t>autoridad</w:t>
      </w:r>
      <w:proofErr w:type="spellEnd"/>
      <w:r w:rsidR="00345C05" w:rsidRPr="009C6638">
        <w:rPr>
          <w:rFonts w:ascii="Arial" w:hAnsi="Arial" w:cs="Arial"/>
          <w:sz w:val="20"/>
          <w:szCs w:val="20"/>
        </w:rPr>
        <w:t xml:space="preserve"> </w:t>
      </w:r>
      <w:proofErr w:type="spellStart"/>
      <w:r w:rsidR="00345C05" w:rsidRPr="009C6638">
        <w:rPr>
          <w:rFonts w:ascii="Arial" w:hAnsi="Arial" w:cs="Arial"/>
          <w:sz w:val="20"/>
          <w:szCs w:val="20"/>
        </w:rPr>
        <w:t>administrativa</w:t>
      </w:r>
      <w:proofErr w:type="spellEnd"/>
      <w:r w:rsidR="00345C05" w:rsidRPr="009C6638">
        <w:rPr>
          <w:rFonts w:ascii="Arial" w:hAnsi="Arial" w:cs="Arial"/>
          <w:sz w:val="20"/>
          <w:szCs w:val="20"/>
        </w:rPr>
        <w:t xml:space="preserve"> </w:t>
      </w:r>
      <w:proofErr w:type="spellStart"/>
      <w:r w:rsidR="00345C05" w:rsidRPr="009C6638">
        <w:rPr>
          <w:rFonts w:ascii="Arial" w:hAnsi="Arial" w:cs="Arial"/>
          <w:sz w:val="20"/>
          <w:szCs w:val="20"/>
        </w:rPr>
        <w:t>competente</w:t>
      </w:r>
      <w:proofErr w:type="spellEnd"/>
      <w:r w:rsidR="00345C05" w:rsidRPr="009C6638">
        <w:rPr>
          <w:rFonts w:ascii="Arial" w:hAnsi="Arial" w:cs="Arial"/>
          <w:sz w:val="20"/>
          <w:szCs w:val="20"/>
        </w:rPr>
        <w:t xml:space="preserve"> para </w:t>
      </w:r>
      <w:proofErr w:type="spellStart"/>
      <w:r w:rsidR="00345C05" w:rsidRPr="009C6638">
        <w:rPr>
          <w:rFonts w:ascii="Arial" w:hAnsi="Arial" w:cs="Arial"/>
          <w:sz w:val="20"/>
          <w:szCs w:val="20"/>
        </w:rPr>
        <w:t>conocer</w:t>
      </w:r>
      <w:proofErr w:type="spellEnd"/>
      <w:r w:rsidR="00345C05" w:rsidRPr="009C6638">
        <w:rPr>
          <w:rFonts w:ascii="Arial" w:hAnsi="Arial" w:cs="Arial"/>
          <w:sz w:val="20"/>
          <w:szCs w:val="20"/>
        </w:rPr>
        <w:t xml:space="preserve">, </w:t>
      </w:r>
      <w:proofErr w:type="spellStart"/>
      <w:r w:rsidR="00345C05" w:rsidRPr="009C6638">
        <w:rPr>
          <w:rFonts w:ascii="Arial" w:hAnsi="Arial" w:cs="Arial"/>
          <w:sz w:val="20"/>
          <w:szCs w:val="20"/>
        </w:rPr>
        <w:t>calificar</w:t>
      </w:r>
      <w:proofErr w:type="spellEnd"/>
      <w:r w:rsidR="00345C05" w:rsidRPr="009C6638">
        <w:rPr>
          <w:rFonts w:ascii="Arial" w:hAnsi="Arial" w:cs="Arial"/>
          <w:sz w:val="20"/>
          <w:szCs w:val="20"/>
        </w:rPr>
        <w:t xml:space="preserve"> y resolver las </w:t>
      </w:r>
      <w:proofErr w:type="spellStart"/>
      <w:r w:rsidR="00345C05" w:rsidRPr="009C6638">
        <w:rPr>
          <w:rFonts w:ascii="Arial" w:hAnsi="Arial" w:cs="Arial"/>
          <w:sz w:val="20"/>
          <w:szCs w:val="20"/>
        </w:rPr>
        <w:t>faltas</w:t>
      </w:r>
      <w:proofErr w:type="spellEnd"/>
      <w:r w:rsidR="00345C05" w:rsidRPr="009C6638">
        <w:rPr>
          <w:rFonts w:ascii="Arial" w:hAnsi="Arial" w:cs="Arial"/>
          <w:sz w:val="20"/>
          <w:szCs w:val="20"/>
        </w:rPr>
        <w:t xml:space="preserve"> </w:t>
      </w:r>
      <w:proofErr w:type="spellStart"/>
      <w:r w:rsidR="00345C05" w:rsidRPr="009C6638">
        <w:rPr>
          <w:rFonts w:ascii="Arial" w:hAnsi="Arial" w:cs="Arial"/>
          <w:sz w:val="20"/>
          <w:szCs w:val="20"/>
        </w:rPr>
        <w:t>administrativas</w:t>
      </w:r>
      <w:proofErr w:type="spellEnd"/>
      <w:r w:rsidR="00345C05" w:rsidRPr="009C6638">
        <w:rPr>
          <w:rFonts w:ascii="Arial" w:hAnsi="Arial" w:cs="Arial"/>
          <w:sz w:val="20"/>
          <w:szCs w:val="20"/>
        </w:rPr>
        <w:t xml:space="preserve"> </w:t>
      </w:r>
      <w:proofErr w:type="spellStart"/>
      <w:r w:rsidR="00345C05" w:rsidRPr="009C6638">
        <w:rPr>
          <w:rFonts w:ascii="Arial" w:hAnsi="Arial" w:cs="Arial"/>
          <w:sz w:val="20"/>
          <w:szCs w:val="20"/>
        </w:rPr>
        <w:t>reguladas</w:t>
      </w:r>
      <w:proofErr w:type="spellEnd"/>
      <w:r w:rsidR="00345C05" w:rsidRPr="009C6638">
        <w:rPr>
          <w:rFonts w:ascii="Arial" w:hAnsi="Arial" w:cs="Arial"/>
          <w:sz w:val="20"/>
          <w:szCs w:val="20"/>
        </w:rPr>
        <w:t xml:space="preserve"> </w:t>
      </w:r>
      <w:proofErr w:type="spellStart"/>
      <w:r w:rsidR="00345C05" w:rsidRPr="009C6638">
        <w:rPr>
          <w:rFonts w:ascii="Arial" w:hAnsi="Arial" w:cs="Arial"/>
          <w:sz w:val="20"/>
          <w:szCs w:val="20"/>
        </w:rPr>
        <w:t>en</w:t>
      </w:r>
      <w:proofErr w:type="spellEnd"/>
      <w:r w:rsidR="00345C05" w:rsidRPr="009C6638">
        <w:rPr>
          <w:rFonts w:ascii="Arial" w:hAnsi="Arial" w:cs="Arial"/>
          <w:sz w:val="20"/>
          <w:szCs w:val="20"/>
        </w:rPr>
        <w:t xml:space="preserve"> </w:t>
      </w:r>
      <w:proofErr w:type="spellStart"/>
      <w:r w:rsidR="00345C05" w:rsidRPr="009C6638">
        <w:rPr>
          <w:rFonts w:ascii="Arial" w:hAnsi="Arial" w:cs="Arial"/>
          <w:sz w:val="20"/>
          <w:szCs w:val="20"/>
        </w:rPr>
        <w:t>este</w:t>
      </w:r>
      <w:proofErr w:type="spellEnd"/>
      <w:r w:rsidR="00345C05" w:rsidRPr="009C6638">
        <w:rPr>
          <w:rFonts w:ascii="Arial" w:hAnsi="Arial" w:cs="Arial"/>
          <w:sz w:val="20"/>
          <w:szCs w:val="20"/>
        </w:rPr>
        <w:t xml:space="preserve"> </w:t>
      </w:r>
      <w:r w:rsidR="003049AF" w:rsidRPr="009C6638">
        <w:rPr>
          <w:rFonts w:ascii="Arial" w:hAnsi="Arial" w:cs="Arial"/>
          <w:sz w:val="20"/>
          <w:szCs w:val="20"/>
          <w:lang w:val="es-ES"/>
        </w:rPr>
        <w:t>Decreto</w:t>
      </w:r>
      <w:r w:rsidR="00345C05" w:rsidRPr="009C6638">
        <w:rPr>
          <w:rFonts w:ascii="Arial" w:hAnsi="Arial" w:cs="Arial"/>
          <w:sz w:val="20"/>
          <w:szCs w:val="20"/>
        </w:rPr>
        <w:t xml:space="preserve">, </w:t>
      </w:r>
      <w:proofErr w:type="spellStart"/>
      <w:r w:rsidR="00345C05" w:rsidRPr="009C6638">
        <w:rPr>
          <w:rFonts w:ascii="Arial" w:hAnsi="Arial" w:cs="Arial"/>
          <w:sz w:val="20"/>
          <w:szCs w:val="20"/>
        </w:rPr>
        <w:t>así</w:t>
      </w:r>
      <w:proofErr w:type="spellEnd"/>
      <w:r w:rsidR="00345C05" w:rsidRPr="009C6638">
        <w:rPr>
          <w:rFonts w:ascii="Arial" w:hAnsi="Arial" w:cs="Arial"/>
          <w:sz w:val="20"/>
          <w:szCs w:val="20"/>
        </w:rPr>
        <w:t xml:space="preserve"> </w:t>
      </w:r>
      <w:proofErr w:type="spellStart"/>
      <w:r w:rsidR="00345C05" w:rsidRPr="009C6638">
        <w:rPr>
          <w:rFonts w:ascii="Arial" w:hAnsi="Arial" w:cs="Arial"/>
          <w:sz w:val="20"/>
          <w:szCs w:val="20"/>
        </w:rPr>
        <w:t>como</w:t>
      </w:r>
      <w:proofErr w:type="spellEnd"/>
      <w:r w:rsidR="00345C05" w:rsidRPr="009C6638">
        <w:rPr>
          <w:rFonts w:ascii="Arial" w:hAnsi="Arial" w:cs="Arial"/>
          <w:sz w:val="20"/>
          <w:szCs w:val="20"/>
        </w:rPr>
        <w:t xml:space="preserve"> para </w:t>
      </w:r>
      <w:proofErr w:type="spellStart"/>
      <w:r w:rsidR="00345C05" w:rsidRPr="009C6638">
        <w:rPr>
          <w:rFonts w:ascii="Arial" w:hAnsi="Arial" w:cs="Arial"/>
          <w:sz w:val="20"/>
          <w:szCs w:val="20"/>
        </w:rPr>
        <w:t>imponer</w:t>
      </w:r>
      <w:proofErr w:type="spellEnd"/>
      <w:r w:rsidR="00345C05" w:rsidRPr="009C6638">
        <w:rPr>
          <w:rFonts w:ascii="Arial" w:hAnsi="Arial" w:cs="Arial"/>
          <w:sz w:val="20"/>
          <w:szCs w:val="20"/>
        </w:rPr>
        <w:t xml:space="preserve"> las </w:t>
      </w:r>
      <w:proofErr w:type="spellStart"/>
      <w:r w:rsidR="00345C05" w:rsidRPr="009C6638">
        <w:rPr>
          <w:rFonts w:ascii="Arial" w:hAnsi="Arial" w:cs="Arial"/>
          <w:sz w:val="20"/>
          <w:szCs w:val="20"/>
        </w:rPr>
        <w:t>sanciones</w:t>
      </w:r>
      <w:proofErr w:type="spellEnd"/>
      <w:r w:rsidR="00345C05" w:rsidRPr="009C6638">
        <w:rPr>
          <w:rFonts w:ascii="Arial" w:hAnsi="Arial" w:cs="Arial"/>
          <w:sz w:val="20"/>
          <w:szCs w:val="20"/>
        </w:rPr>
        <w:t xml:space="preserve"> </w:t>
      </w:r>
      <w:proofErr w:type="spellStart"/>
      <w:r w:rsidR="00345C05" w:rsidRPr="009C6638">
        <w:rPr>
          <w:rFonts w:ascii="Arial" w:hAnsi="Arial" w:cs="Arial"/>
          <w:sz w:val="20"/>
          <w:szCs w:val="20"/>
        </w:rPr>
        <w:t>correspondientes</w:t>
      </w:r>
      <w:proofErr w:type="spellEnd"/>
      <w:r w:rsidR="00345C05" w:rsidRPr="009C6638">
        <w:rPr>
          <w:rFonts w:ascii="Arial" w:hAnsi="Arial" w:cs="Arial"/>
          <w:sz w:val="20"/>
          <w:szCs w:val="20"/>
        </w:rPr>
        <w:t xml:space="preserve">, </w:t>
      </w:r>
      <w:proofErr w:type="spellStart"/>
      <w:r w:rsidR="00345C05" w:rsidRPr="009C6638">
        <w:rPr>
          <w:rFonts w:ascii="Arial" w:hAnsi="Arial" w:cs="Arial"/>
          <w:sz w:val="20"/>
          <w:szCs w:val="20"/>
        </w:rPr>
        <w:t>conforme</w:t>
      </w:r>
      <w:proofErr w:type="spellEnd"/>
      <w:r w:rsidR="00345C05" w:rsidRPr="009C6638">
        <w:rPr>
          <w:rFonts w:ascii="Arial" w:hAnsi="Arial" w:cs="Arial"/>
          <w:sz w:val="20"/>
          <w:szCs w:val="20"/>
        </w:rPr>
        <w:t xml:space="preserve"> a la </w:t>
      </w:r>
      <w:proofErr w:type="spellStart"/>
      <w:r w:rsidR="00345C05" w:rsidRPr="009C6638">
        <w:rPr>
          <w:rFonts w:ascii="Arial" w:hAnsi="Arial" w:cs="Arial"/>
          <w:sz w:val="20"/>
          <w:szCs w:val="20"/>
        </w:rPr>
        <w:t>normatividad</w:t>
      </w:r>
      <w:proofErr w:type="spellEnd"/>
      <w:r w:rsidR="00345C05" w:rsidRPr="009C6638">
        <w:rPr>
          <w:rFonts w:ascii="Arial" w:hAnsi="Arial" w:cs="Arial"/>
          <w:sz w:val="20"/>
          <w:szCs w:val="20"/>
        </w:rPr>
        <w:t xml:space="preserve"> </w:t>
      </w:r>
      <w:proofErr w:type="spellStart"/>
      <w:r w:rsidR="00345C05" w:rsidRPr="009C6638">
        <w:rPr>
          <w:rFonts w:ascii="Arial" w:hAnsi="Arial" w:cs="Arial"/>
          <w:sz w:val="20"/>
          <w:szCs w:val="20"/>
        </w:rPr>
        <w:t>aplicable</w:t>
      </w:r>
      <w:proofErr w:type="spellEnd"/>
      <w:r w:rsidR="00345C05" w:rsidRPr="009C6638">
        <w:rPr>
          <w:rFonts w:ascii="Arial" w:hAnsi="Arial" w:cs="Arial"/>
          <w:sz w:val="20"/>
          <w:szCs w:val="20"/>
        </w:rPr>
        <w:t>.</w:t>
      </w:r>
    </w:p>
    <w:p w14:paraId="66B16F45" w14:textId="77777777" w:rsidR="00267DFE"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900922" w:rsidRPr="009C6638">
        <w:rPr>
          <w:rFonts w:ascii="Arial" w:hAnsi="Arial" w:cs="Arial"/>
          <w:b/>
          <w:bCs/>
          <w:sz w:val="20"/>
          <w:szCs w:val="20"/>
          <w:lang w:val="es-ES"/>
        </w:rPr>
        <w:t>40</w:t>
      </w:r>
      <w:r w:rsidRPr="009C6638">
        <w:rPr>
          <w:rFonts w:ascii="Arial" w:hAnsi="Arial" w:cs="Arial"/>
          <w:b/>
          <w:bCs/>
          <w:sz w:val="20"/>
          <w:szCs w:val="20"/>
          <w:lang w:val="es-ES"/>
        </w:rPr>
        <w:t>.</w:t>
      </w:r>
      <w:r w:rsidRPr="009C6638">
        <w:rPr>
          <w:rFonts w:ascii="Arial" w:hAnsi="Arial" w:cs="Arial"/>
          <w:sz w:val="20"/>
          <w:szCs w:val="20"/>
          <w:lang w:val="es-ES"/>
        </w:rPr>
        <w:t xml:space="preserve"> </w:t>
      </w:r>
      <w:r w:rsidR="00267DFE" w:rsidRPr="009C6638">
        <w:rPr>
          <w:rFonts w:ascii="Arial" w:hAnsi="Arial" w:cs="Arial"/>
          <w:sz w:val="20"/>
          <w:szCs w:val="20"/>
        </w:rPr>
        <w:t xml:space="preserve">Las </w:t>
      </w:r>
      <w:proofErr w:type="spellStart"/>
      <w:r w:rsidR="00267DFE" w:rsidRPr="009C6638">
        <w:rPr>
          <w:rFonts w:ascii="Arial" w:hAnsi="Arial" w:cs="Arial"/>
          <w:sz w:val="20"/>
          <w:szCs w:val="20"/>
        </w:rPr>
        <w:t>áreas</w:t>
      </w:r>
      <w:proofErr w:type="spellEnd"/>
      <w:r w:rsidR="00267DFE" w:rsidRPr="009C6638">
        <w:rPr>
          <w:rFonts w:ascii="Arial" w:hAnsi="Arial" w:cs="Arial"/>
          <w:sz w:val="20"/>
          <w:szCs w:val="20"/>
        </w:rPr>
        <w:t xml:space="preserve"> de </w:t>
      </w:r>
      <w:proofErr w:type="spellStart"/>
      <w:r w:rsidR="00267DFE" w:rsidRPr="009C6638">
        <w:rPr>
          <w:rFonts w:ascii="Arial" w:hAnsi="Arial" w:cs="Arial"/>
          <w:sz w:val="20"/>
          <w:szCs w:val="20"/>
        </w:rPr>
        <w:t>Protección</w:t>
      </w:r>
      <w:proofErr w:type="spellEnd"/>
      <w:r w:rsidR="00267DFE" w:rsidRPr="009C6638">
        <w:rPr>
          <w:rFonts w:ascii="Arial" w:hAnsi="Arial" w:cs="Arial"/>
          <w:sz w:val="20"/>
          <w:szCs w:val="20"/>
        </w:rPr>
        <w:t xml:space="preserve"> Civil, </w:t>
      </w:r>
      <w:proofErr w:type="spellStart"/>
      <w:r w:rsidR="00267DFE" w:rsidRPr="009C6638">
        <w:rPr>
          <w:rFonts w:ascii="Arial" w:hAnsi="Arial" w:cs="Arial"/>
          <w:sz w:val="20"/>
          <w:szCs w:val="20"/>
        </w:rPr>
        <w:t>Servicios</w:t>
      </w:r>
      <w:proofErr w:type="spellEnd"/>
      <w:r w:rsidR="00267DFE" w:rsidRPr="009C6638">
        <w:rPr>
          <w:rFonts w:ascii="Arial" w:hAnsi="Arial" w:cs="Arial"/>
          <w:sz w:val="20"/>
          <w:szCs w:val="20"/>
        </w:rPr>
        <w:t xml:space="preserve"> </w:t>
      </w:r>
      <w:proofErr w:type="spellStart"/>
      <w:r w:rsidR="00267DFE" w:rsidRPr="009C6638">
        <w:rPr>
          <w:rFonts w:ascii="Arial" w:hAnsi="Arial" w:cs="Arial"/>
          <w:sz w:val="20"/>
          <w:szCs w:val="20"/>
        </w:rPr>
        <w:t>Públicos</w:t>
      </w:r>
      <w:proofErr w:type="spellEnd"/>
      <w:r w:rsidR="00267DFE" w:rsidRPr="009C6638">
        <w:rPr>
          <w:rFonts w:ascii="Arial" w:hAnsi="Arial" w:cs="Arial"/>
          <w:sz w:val="20"/>
          <w:szCs w:val="20"/>
        </w:rPr>
        <w:t xml:space="preserve">, Medio </w:t>
      </w:r>
      <w:proofErr w:type="spellStart"/>
      <w:r w:rsidR="00267DFE" w:rsidRPr="009C6638">
        <w:rPr>
          <w:rFonts w:ascii="Arial" w:hAnsi="Arial" w:cs="Arial"/>
          <w:sz w:val="20"/>
          <w:szCs w:val="20"/>
        </w:rPr>
        <w:t>Ambiente</w:t>
      </w:r>
      <w:proofErr w:type="spellEnd"/>
      <w:r w:rsidR="00267DFE" w:rsidRPr="009C6638">
        <w:rPr>
          <w:rFonts w:ascii="Arial" w:hAnsi="Arial" w:cs="Arial"/>
          <w:sz w:val="20"/>
          <w:szCs w:val="20"/>
        </w:rPr>
        <w:t xml:space="preserve">, Desarrollo Económico y </w:t>
      </w:r>
      <w:proofErr w:type="spellStart"/>
      <w:r w:rsidR="00267DFE" w:rsidRPr="009C6638">
        <w:rPr>
          <w:rFonts w:ascii="Arial" w:hAnsi="Arial" w:cs="Arial"/>
          <w:sz w:val="20"/>
          <w:szCs w:val="20"/>
        </w:rPr>
        <w:t>Licencias</w:t>
      </w:r>
      <w:proofErr w:type="spellEnd"/>
      <w:r w:rsidR="00267DFE" w:rsidRPr="009C6638">
        <w:rPr>
          <w:rFonts w:ascii="Arial" w:hAnsi="Arial" w:cs="Arial"/>
          <w:sz w:val="20"/>
          <w:szCs w:val="20"/>
        </w:rPr>
        <w:t xml:space="preserve"> y </w:t>
      </w:r>
      <w:proofErr w:type="spellStart"/>
      <w:r w:rsidR="00267DFE" w:rsidRPr="009C6638">
        <w:rPr>
          <w:rFonts w:ascii="Arial" w:hAnsi="Arial" w:cs="Arial"/>
          <w:sz w:val="20"/>
          <w:szCs w:val="20"/>
        </w:rPr>
        <w:t>Permisos</w:t>
      </w:r>
      <w:proofErr w:type="spellEnd"/>
      <w:r w:rsidR="00267DFE" w:rsidRPr="009C6638">
        <w:rPr>
          <w:rFonts w:ascii="Arial" w:hAnsi="Arial" w:cs="Arial"/>
          <w:sz w:val="20"/>
          <w:szCs w:val="20"/>
        </w:rPr>
        <w:t xml:space="preserve"> </w:t>
      </w:r>
      <w:proofErr w:type="spellStart"/>
      <w:r w:rsidR="00267DFE" w:rsidRPr="009C6638">
        <w:rPr>
          <w:rFonts w:ascii="Arial" w:hAnsi="Arial" w:cs="Arial"/>
          <w:sz w:val="20"/>
          <w:szCs w:val="20"/>
        </w:rPr>
        <w:t>coadyuvarán</w:t>
      </w:r>
      <w:proofErr w:type="spellEnd"/>
      <w:r w:rsidR="00267DFE" w:rsidRPr="009C6638">
        <w:rPr>
          <w:rFonts w:ascii="Arial" w:hAnsi="Arial" w:cs="Arial"/>
          <w:sz w:val="20"/>
          <w:szCs w:val="20"/>
        </w:rPr>
        <w:t xml:space="preserve"> </w:t>
      </w:r>
      <w:proofErr w:type="spellStart"/>
      <w:r w:rsidR="00267DFE" w:rsidRPr="009C6638">
        <w:rPr>
          <w:rFonts w:ascii="Arial" w:hAnsi="Arial" w:cs="Arial"/>
          <w:sz w:val="20"/>
          <w:szCs w:val="20"/>
        </w:rPr>
        <w:t>en</w:t>
      </w:r>
      <w:proofErr w:type="spellEnd"/>
      <w:r w:rsidR="00267DFE" w:rsidRPr="009C6638">
        <w:rPr>
          <w:rFonts w:ascii="Arial" w:hAnsi="Arial" w:cs="Arial"/>
          <w:sz w:val="20"/>
          <w:szCs w:val="20"/>
        </w:rPr>
        <w:t xml:space="preserve"> la </w:t>
      </w:r>
      <w:proofErr w:type="spellStart"/>
      <w:r w:rsidR="00267DFE" w:rsidRPr="009C6638">
        <w:rPr>
          <w:rFonts w:ascii="Arial" w:hAnsi="Arial" w:cs="Arial"/>
          <w:sz w:val="20"/>
          <w:szCs w:val="20"/>
        </w:rPr>
        <w:t>inspección</w:t>
      </w:r>
      <w:proofErr w:type="spellEnd"/>
      <w:r w:rsidR="00267DFE" w:rsidRPr="009C6638">
        <w:rPr>
          <w:rFonts w:ascii="Arial" w:hAnsi="Arial" w:cs="Arial"/>
          <w:sz w:val="20"/>
          <w:szCs w:val="20"/>
        </w:rPr>
        <w:t xml:space="preserve"> y </w:t>
      </w:r>
      <w:proofErr w:type="spellStart"/>
      <w:r w:rsidR="00267DFE" w:rsidRPr="009C6638">
        <w:rPr>
          <w:rFonts w:ascii="Arial" w:hAnsi="Arial" w:cs="Arial"/>
          <w:sz w:val="20"/>
          <w:szCs w:val="20"/>
        </w:rPr>
        <w:t>vigilancia</w:t>
      </w:r>
      <w:proofErr w:type="spellEnd"/>
      <w:r w:rsidR="00267DFE" w:rsidRPr="009C6638">
        <w:rPr>
          <w:rFonts w:ascii="Arial" w:hAnsi="Arial" w:cs="Arial"/>
          <w:sz w:val="20"/>
          <w:szCs w:val="20"/>
        </w:rPr>
        <w:t xml:space="preserve"> </w:t>
      </w:r>
      <w:proofErr w:type="spellStart"/>
      <w:r w:rsidR="00267DFE" w:rsidRPr="009C6638">
        <w:rPr>
          <w:rFonts w:ascii="Arial" w:hAnsi="Arial" w:cs="Arial"/>
          <w:sz w:val="20"/>
          <w:szCs w:val="20"/>
        </w:rPr>
        <w:t>en</w:t>
      </w:r>
      <w:proofErr w:type="spellEnd"/>
      <w:r w:rsidR="00267DFE" w:rsidRPr="009C6638">
        <w:rPr>
          <w:rFonts w:ascii="Arial" w:hAnsi="Arial" w:cs="Arial"/>
          <w:sz w:val="20"/>
          <w:szCs w:val="20"/>
        </w:rPr>
        <w:t xml:space="preserve"> las </w:t>
      </w:r>
      <w:proofErr w:type="spellStart"/>
      <w:r w:rsidR="00267DFE" w:rsidRPr="009C6638">
        <w:rPr>
          <w:rFonts w:ascii="Arial" w:hAnsi="Arial" w:cs="Arial"/>
          <w:sz w:val="20"/>
          <w:szCs w:val="20"/>
        </w:rPr>
        <w:t>materias</w:t>
      </w:r>
      <w:proofErr w:type="spellEnd"/>
      <w:r w:rsidR="00267DFE" w:rsidRPr="009C6638">
        <w:rPr>
          <w:rFonts w:ascii="Arial" w:hAnsi="Arial" w:cs="Arial"/>
          <w:sz w:val="20"/>
          <w:szCs w:val="20"/>
        </w:rPr>
        <w:t xml:space="preserve"> de </w:t>
      </w:r>
      <w:proofErr w:type="spellStart"/>
      <w:r w:rsidR="00267DFE" w:rsidRPr="009C6638">
        <w:rPr>
          <w:rFonts w:ascii="Arial" w:hAnsi="Arial" w:cs="Arial"/>
          <w:sz w:val="20"/>
          <w:szCs w:val="20"/>
        </w:rPr>
        <w:t>su</w:t>
      </w:r>
      <w:proofErr w:type="spellEnd"/>
      <w:r w:rsidR="00267DFE" w:rsidRPr="009C6638">
        <w:rPr>
          <w:rFonts w:ascii="Arial" w:hAnsi="Arial" w:cs="Arial"/>
          <w:sz w:val="20"/>
          <w:szCs w:val="20"/>
        </w:rPr>
        <w:t xml:space="preserve"> </w:t>
      </w:r>
      <w:proofErr w:type="spellStart"/>
      <w:r w:rsidR="00267DFE" w:rsidRPr="009C6638">
        <w:rPr>
          <w:rFonts w:ascii="Arial" w:hAnsi="Arial" w:cs="Arial"/>
          <w:sz w:val="20"/>
          <w:szCs w:val="20"/>
        </w:rPr>
        <w:t>competencia</w:t>
      </w:r>
      <w:proofErr w:type="spellEnd"/>
      <w:r w:rsidR="00267DFE" w:rsidRPr="009C6638">
        <w:rPr>
          <w:rFonts w:ascii="Arial" w:hAnsi="Arial" w:cs="Arial"/>
          <w:sz w:val="20"/>
          <w:szCs w:val="20"/>
        </w:rPr>
        <w:t>.</w:t>
      </w:r>
    </w:p>
    <w:p w14:paraId="0540453D" w14:textId="695E6E11"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C57BD7" w:rsidRPr="009C6638">
        <w:rPr>
          <w:rFonts w:ascii="Arial" w:hAnsi="Arial" w:cs="Arial"/>
          <w:b/>
          <w:bCs/>
          <w:sz w:val="20"/>
          <w:szCs w:val="20"/>
          <w:lang w:val="es-ES"/>
        </w:rPr>
        <w:t>4</w:t>
      </w:r>
      <w:r w:rsidR="00900922" w:rsidRPr="009C6638">
        <w:rPr>
          <w:rFonts w:ascii="Arial" w:hAnsi="Arial" w:cs="Arial"/>
          <w:b/>
          <w:bCs/>
          <w:sz w:val="20"/>
          <w:szCs w:val="20"/>
          <w:lang w:val="es-ES"/>
        </w:rPr>
        <w:t>1</w:t>
      </w:r>
      <w:r w:rsidRPr="009C6638">
        <w:rPr>
          <w:rFonts w:ascii="Arial" w:hAnsi="Arial" w:cs="Arial"/>
          <w:b/>
          <w:bCs/>
          <w:sz w:val="20"/>
          <w:szCs w:val="20"/>
          <w:lang w:val="es-ES"/>
        </w:rPr>
        <w:t>.</w:t>
      </w:r>
      <w:r w:rsidRPr="009C6638">
        <w:rPr>
          <w:rFonts w:ascii="Arial" w:hAnsi="Arial" w:cs="Arial"/>
          <w:sz w:val="20"/>
          <w:szCs w:val="20"/>
          <w:lang w:val="es-ES"/>
        </w:rPr>
        <w:t xml:space="preserve"> Las y los servidores públicos están obligados a conducirse con trato digno, lenguaje incluyente y perspectiva de género, y a evitar actos de discriminación.</w:t>
      </w:r>
    </w:p>
    <w:p w14:paraId="0DACD7B5" w14:textId="08727B25"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C57BD7" w:rsidRPr="009C6638">
        <w:rPr>
          <w:rFonts w:ascii="Arial" w:hAnsi="Arial" w:cs="Arial"/>
          <w:b/>
          <w:bCs/>
          <w:sz w:val="20"/>
          <w:szCs w:val="20"/>
          <w:lang w:val="es-ES"/>
        </w:rPr>
        <w:t>4</w:t>
      </w:r>
      <w:r w:rsidR="00900922" w:rsidRPr="009C6638">
        <w:rPr>
          <w:rFonts w:ascii="Arial" w:hAnsi="Arial" w:cs="Arial"/>
          <w:b/>
          <w:bCs/>
          <w:sz w:val="20"/>
          <w:szCs w:val="20"/>
          <w:lang w:val="es-ES"/>
        </w:rPr>
        <w:t>2</w:t>
      </w:r>
      <w:r w:rsidRPr="009C6638">
        <w:rPr>
          <w:rFonts w:ascii="Arial" w:hAnsi="Arial" w:cs="Arial"/>
          <w:b/>
          <w:bCs/>
          <w:sz w:val="20"/>
          <w:szCs w:val="20"/>
          <w:lang w:val="es-ES"/>
        </w:rPr>
        <w:t>.</w:t>
      </w:r>
      <w:r w:rsidRPr="009C6638">
        <w:rPr>
          <w:rFonts w:ascii="Arial" w:hAnsi="Arial" w:cs="Arial"/>
          <w:sz w:val="20"/>
          <w:szCs w:val="20"/>
          <w:lang w:val="es-ES"/>
        </w:rPr>
        <w:t xml:space="preserve"> Las actuaciones deberán asentarse en actas y registros, garantizando la protección de datos personales y el acceso a la información pública conforme a la ley.</w:t>
      </w:r>
    </w:p>
    <w:p w14:paraId="7A414668" w14:textId="10DBABE0" w:rsidR="00D66BA7" w:rsidRPr="009C6638" w:rsidRDefault="00D66BA7"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Artículo 4</w:t>
      </w:r>
      <w:r w:rsidR="00900922" w:rsidRPr="009C6638">
        <w:rPr>
          <w:rFonts w:ascii="Arial" w:hAnsi="Arial" w:cs="Arial"/>
          <w:b/>
          <w:bCs/>
          <w:sz w:val="20"/>
          <w:szCs w:val="20"/>
          <w:lang w:val="es-ES"/>
        </w:rPr>
        <w:t>3</w:t>
      </w:r>
      <w:r w:rsidRPr="009C6638">
        <w:rPr>
          <w:rFonts w:ascii="Arial" w:hAnsi="Arial" w:cs="Arial"/>
          <w:b/>
          <w:bCs/>
          <w:sz w:val="20"/>
          <w:szCs w:val="20"/>
          <w:lang w:val="es-ES"/>
        </w:rPr>
        <w:t>.</w:t>
      </w:r>
      <w:r w:rsidRPr="009C6638">
        <w:rPr>
          <w:rFonts w:ascii="Arial" w:hAnsi="Arial" w:cs="Arial"/>
          <w:sz w:val="20"/>
          <w:szCs w:val="20"/>
          <w:lang w:val="es-ES"/>
        </w:rPr>
        <w:t xml:space="preserve"> </w:t>
      </w:r>
      <w:r w:rsidRPr="009C6638">
        <w:rPr>
          <w:rFonts w:ascii="Arial" w:hAnsi="Arial" w:cs="Arial"/>
          <w:sz w:val="20"/>
          <w:szCs w:val="20"/>
        </w:rPr>
        <w:t xml:space="preserve">En </w:t>
      </w:r>
      <w:proofErr w:type="spellStart"/>
      <w:r w:rsidRPr="009C6638">
        <w:rPr>
          <w:rFonts w:ascii="Arial" w:hAnsi="Arial" w:cs="Arial"/>
          <w:sz w:val="20"/>
          <w:szCs w:val="20"/>
        </w:rPr>
        <w:t>situaciones</w:t>
      </w:r>
      <w:proofErr w:type="spellEnd"/>
      <w:r w:rsidRPr="009C6638">
        <w:rPr>
          <w:rFonts w:ascii="Arial" w:hAnsi="Arial" w:cs="Arial"/>
          <w:sz w:val="20"/>
          <w:szCs w:val="20"/>
        </w:rPr>
        <w:t xml:space="preserve"> de </w:t>
      </w:r>
      <w:proofErr w:type="spellStart"/>
      <w:r w:rsidRPr="009C6638">
        <w:rPr>
          <w:rFonts w:ascii="Arial" w:hAnsi="Arial" w:cs="Arial"/>
          <w:sz w:val="20"/>
          <w:szCs w:val="20"/>
        </w:rPr>
        <w:t>emergencia</w:t>
      </w:r>
      <w:proofErr w:type="spellEnd"/>
      <w:r w:rsidRPr="009C6638">
        <w:rPr>
          <w:rFonts w:ascii="Arial" w:hAnsi="Arial" w:cs="Arial"/>
          <w:sz w:val="20"/>
          <w:szCs w:val="20"/>
        </w:rPr>
        <w:t xml:space="preserve"> o </w:t>
      </w:r>
      <w:proofErr w:type="spellStart"/>
      <w:r w:rsidRPr="009C6638">
        <w:rPr>
          <w:rFonts w:ascii="Arial" w:hAnsi="Arial" w:cs="Arial"/>
          <w:sz w:val="20"/>
          <w:szCs w:val="20"/>
        </w:rPr>
        <w:t>desastre</w:t>
      </w:r>
      <w:proofErr w:type="spellEnd"/>
      <w:r w:rsidRPr="009C6638">
        <w:rPr>
          <w:rFonts w:ascii="Arial" w:hAnsi="Arial" w:cs="Arial"/>
          <w:sz w:val="20"/>
          <w:szCs w:val="20"/>
        </w:rPr>
        <w:t xml:space="preserve">, la persona titular de la Presidencia Municipal </w:t>
      </w:r>
      <w:proofErr w:type="spellStart"/>
      <w:r w:rsidRPr="009C6638">
        <w:rPr>
          <w:rFonts w:ascii="Arial" w:hAnsi="Arial" w:cs="Arial"/>
          <w:sz w:val="20"/>
          <w:szCs w:val="20"/>
        </w:rPr>
        <w:t>podrá</w:t>
      </w:r>
      <w:proofErr w:type="spellEnd"/>
      <w:r w:rsidRPr="009C6638">
        <w:rPr>
          <w:rFonts w:ascii="Arial" w:hAnsi="Arial" w:cs="Arial"/>
          <w:sz w:val="20"/>
          <w:szCs w:val="20"/>
        </w:rPr>
        <w:t xml:space="preserve"> </w:t>
      </w:r>
      <w:proofErr w:type="spellStart"/>
      <w:r w:rsidRPr="009C6638">
        <w:rPr>
          <w:rFonts w:ascii="Arial" w:hAnsi="Arial" w:cs="Arial"/>
          <w:sz w:val="20"/>
          <w:szCs w:val="20"/>
        </w:rPr>
        <w:t>dictar</w:t>
      </w:r>
      <w:proofErr w:type="spellEnd"/>
      <w:r w:rsidRPr="009C6638">
        <w:rPr>
          <w:rFonts w:ascii="Arial" w:hAnsi="Arial" w:cs="Arial"/>
          <w:sz w:val="20"/>
          <w:szCs w:val="20"/>
        </w:rPr>
        <w:t xml:space="preserve">, </w:t>
      </w:r>
      <w:proofErr w:type="spellStart"/>
      <w:r w:rsidRPr="009C6638">
        <w:rPr>
          <w:rFonts w:ascii="Arial" w:hAnsi="Arial" w:cs="Arial"/>
          <w:sz w:val="20"/>
          <w:szCs w:val="20"/>
        </w:rPr>
        <w:t>dentro</w:t>
      </w:r>
      <w:proofErr w:type="spellEnd"/>
      <w:r w:rsidRPr="009C6638">
        <w:rPr>
          <w:rFonts w:ascii="Arial" w:hAnsi="Arial" w:cs="Arial"/>
          <w:sz w:val="20"/>
          <w:szCs w:val="20"/>
        </w:rPr>
        <w:t xml:space="preserve"> del </w:t>
      </w:r>
      <w:proofErr w:type="spellStart"/>
      <w:r w:rsidRPr="009C6638">
        <w:rPr>
          <w:rFonts w:ascii="Arial" w:hAnsi="Arial" w:cs="Arial"/>
          <w:sz w:val="20"/>
          <w:szCs w:val="20"/>
        </w:rPr>
        <w:t>ámbito</w:t>
      </w:r>
      <w:proofErr w:type="spellEnd"/>
      <w:r w:rsidRPr="009C6638">
        <w:rPr>
          <w:rFonts w:ascii="Arial" w:hAnsi="Arial" w:cs="Arial"/>
          <w:sz w:val="20"/>
          <w:szCs w:val="20"/>
        </w:rPr>
        <w:t xml:space="preserve"> de </w:t>
      </w:r>
      <w:proofErr w:type="spellStart"/>
      <w:r w:rsidRPr="009C6638">
        <w:rPr>
          <w:rFonts w:ascii="Arial" w:hAnsi="Arial" w:cs="Arial"/>
          <w:sz w:val="20"/>
          <w:szCs w:val="20"/>
        </w:rPr>
        <w:t>su</w:t>
      </w:r>
      <w:proofErr w:type="spellEnd"/>
      <w:r w:rsidRPr="009C6638">
        <w:rPr>
          <w:rFonts w:ascii="Arial" w:hAnsi="Arial" w:cs="Arial"/>
          <w:sz w:val="20"/>
          <w:szCs w:val="20"/>
        </w:rPr>
        <w:t xml:space="preserve"> </w:t>
      </w:r>
      <w:proofErr w:type="spellStart"/>
      <w:r w:rsidRPr="009C6638">
        <w:rPr>
          <w:rFonts w:ascii="Arial" w:hAnsi="Arial" w:cs="Arial"/>
          <w:sz w:val="20"/>
          <w:szCs w:val="20"/>
        </w:rPr>
        <w:t>competencia</w:t>
      </w:r>
      <w:proofErr w:type="spellEnd"/>
      <w:r w:rsidRPr="009C6638">
        <w:rPr>
          <w:rFonts w:ascii="Arial" w:hAnsi="Arial" w:cs="Arial"/>
          <w:sz w:val="20"/>
          <w:szCs w:val="20"/>
        </w:rPr>
        <w:t xml:space="preserve">, las </w:t>
      </w:r>
      <w:proofErr w:type="spellStart"/>
      <w:r w:rsidRPr="009C6638">
        <w:rPr>
          <w:rFonts w:ascii="Arial" w:hAnsi="Arial" w:cs="Arial"/>
          <w:sz w:val="20"/>
          <w:szCs w:val="20"/>
        </w:rPr>
        <w:t>medidas</w:t>
      </w:r>
      <w:proofErr w:type="spellEnd"/>
      <w:r w:rsidRPr="009C6638">
        <w:rPr>
          <w:rFonts w:ascii="Arial" w:hAnsi="Arial" w:cs="Arial"/>
          <w:sz w:val="20"/>
          <w:szCs w:val="20"/>
        </w:rPr>
        <w:t xml:space="preserve"> </w:t>
      </w:r>
      <w:proofErr w:type="spellStart"/>
      <w:r w:rsidRPr="009C6638">
        <w:rPr>
          <w:rFonts w:ascii="Arial" w:hAnsi="Arial" w:cs="Arial"/>
          <w:sz w:val="20"/>
          <w:szCs w:val="20"/>
        </w:rPr>
        <w:t>temporales</w:t>
      </w:r>
      <w:proofErr w:type="spellEnd"/>
      <w:r w:rsidRPr="009C6638">
        <w:rPr>
          <w:rFonts w:ascii="Arial" w:hAnsi="Arial" w:cs="Arial"/>
          <w:sz w:val="20"/>
          <w:szCs w:val="20"/>
        </w:rPr>
        <w:t xml:space="preserve"> </w:t>
      </w:r>
      <w:proofErr w:type="spellStart"/>
      <w:r w:rsidRPr="009C6638">
        <w:rPr>
          <w:rFonts w:ascii="Arial" w:hAnsi="Arial" w:cs="Arial"/>
          <w:sz w:val="20"/>
          <w:szCs w:val="20"/>
        </w:rPr>
        <w:t>necesarias</w:t>
      </w:r>
      <w:proofErr w:type="spellEnd"/>
      <w:r w:rsidRPr="009C6638">
        <w:rPr>
          <w:rFonts w:ascii="Arial" w:hAnsi="Arial" w:cs="Arial"/>
          <w:sz w:val="20"/>
          <w:szCs w:val="20"/>
        </w:rPr>
        <w:t xml:space="preserve"> para </w:t>
      </w:r>
      <w:proofErr w:type="spellStart"/>
      <w:r w:rsidRPr="009C6638">
        <w:rPr>
          <w:rFonts w:ascii="Arial" w:hAnsi="Arial" w:cs="Arial"/>
          <w:sz w:val="20"/>
          <w:szCs w:val="20"/>
        </w:rPr>
        <w:t>proteger</w:t>
      </w:r>
      <w:proofErr w:type="spellEnd"/>
      <w:r w:rsidRPr="009C6638">
        <w:rPr>
          <w:rFonts w:ascii="Arial" w:hAnsi="Arial" w:cs="Arial"/>
          <w:sz w:val="20"/>
          <w:szCs w:val="20"/>
        </w:rPr>
        <w:t xml:space="preserve"> a la población, </w:t>
      </w:r>
      <w:proofErr w:type="spellStart"/>
      <w:r w:rsidRPr="009C6638">
        <w:rPr>
          <w:rFonts w:ascii="Arial" w:hAnsi="Arial" w:cs="Arial"/>
          <w:sz w:val="20"/>
          <w:szCs w:val="20"/>
        </w:rPr>
        <w:t>debiendo</w:t>
      </w:r>
      <w:proofErr w:type="spellEnd"/>
      <w:r w:rsidRPr="009C6638">
        <w:rPr>
          <w:rFonts w:ascii="Arial" w:hAnsi="Arial" w:cs="Arial"/>
          <w:sz w:val="20"/>
          <w:szCs w:val="20"/>
        </w:rPr>
        <w:t xml:space="preserve"> </w:t>
      </w:r>
      <w:proofErr w:type="spellStart"/>
      <w:r w:rsidRPr="009C6638">
        <w:rPr>
          <w:rFonts w:ascii="Arial" w:hAnsi="Arial" w:cs="Arial"/>
          <w:sz w:val="20"/>
          <w:szCs w:val="20"/>
        </w:rPr>
        <w:t>informar</w:t>
      </w:r>
      <w:proofErr w:type="spellEnd"/>
      <w:r w:rsidRPr="009C6638">
        <w:rPr>
          <w:rFonts w:ascii="Arial" w:hAnsi="Arial" w:cs="Arial"/>
          <w:sz w:val="20"/>
          <w:szCs w:val="20"/>
        </w:rPr>
        <w:t xml:space="preserve"> de </w:t>
      </w:r>
      <w:proofErr w:type="spellStart"/>
      <w:r w:rsidRPr="009C6638">
        <w:rPr>
          <w:rFonts w:ascii="Arial" w:hAnsi="Arial" w:cs="Arial"/>
          <w:sz w:val="20"/>
          <w:szCs w:val="20"/>
        </w:rPr>
        <w:t>ellas</w:t>
      </w:r>
      <w:proofErr w:type="spellEnd"/>
      <w:r w:rsidRPr="009C6638">
        <w:rPr>
          <w:rFonts w:ascii="Arial" w:hAnsi="Arial" w:cs="Arial"/>
          <w:sz w:val="20"/>
          <w:szCs w:val="20"/>
        </w:rPr>
        <w:t xml:space="preserve"> al Ayuntamiento y </w:t>
      </w:r>
      <w:proofErr w:type="spellStart"/>
      <w:r w:rsidRPr="009C6638">
        <w:rPr>
          <w:rFonts w:ascii="Arial" w:hAnsi="Arial" w:cs="Arial"/>
          <w:sz w:val="20"/>
          <w:szCs w:val="20"/>
        </w:rPr>
        <w:t>sujetándose</w:t>
      </w:r>
      <w:proofErr w:type="spellEnd"/>
      <w:r w:rsidRPr="009C6638">
        <w:rPr>
          <w:rFonts w:ascii="Arial" w:hAnsi="Arial" w:cs="Arial"/>
          <w:sz w:val="20"/>
          <w:szCs w:val="20"/>
        </w:rPr>
        <w:t xml:space="preserve"> a las </w:t>
      </w:r>
      <w:proofErr w:type="spellStart"/>
      <w:r w:rsidRPr="009C6638">
        <w:rPr>
          <w:rFonts w:ascii="Arial" w:hAnsi="Arial" w:cs="Arial"/>
          <w:sz w:val="20"/>
          <w:szCs w:val="20"/>
        </w:rPr>
        <w:t>disposiciones</w:t>
      </w:r>
      <w:proofErr w:type="spellEnd"/>
      <w:r w:rsidRPr="009C6638">
        <w:rPr>
          <w:rFonts w:ascii="Arial" w:hAnsi="Arial" w:cs="Arial"/>
          <w:sz w:val="20"/>
          <w:szCs w:val="20"/>
        </w:rPr>
        <w:t xml:space="preserve"> </w:t>
      </w:r>
      <w:proofErr w:type="spellStart"/>
      <w:r w:rsidRPr="009C6638">
        <w:rPr>
          <w:rFonts w:ascii="Arial" w:hAnsi="Arial" w:cs="Arial"/>
          <w:sz w:val="20"/>
          <w:szCs w:val="20"/>
        </w:rPr>
        <w:t>legales</w:t>
      </w:r>
      <w:proofErr w:type="spellEnd"/>
      <w:r w:rsidRPr="009C6638">
        <w:rPr>
          <w:rFonts w:ascii="Arial" w:hAnsi="Arial" w:cs="Arial"/>
          <w:sz w:val="20"/>
          <w:szCs w:val="20"/>
        </w:rPr>
        <w:t xml:space="preserve"> </w:t>
      </w:r>
      <w:proofErr w:type="spellStart"/>
      <w:r w:rsidRPr="009C6638">
        <w:rPr>
          <w:rFonts w:ascii="Arial" w:hAnsi="Arial" w:cs="Arial"/>
          <w:sz w:val="20"/>
          <w:szCs w:val="20"/>
        </w:rPr>
        <w:t>aplicables</w:t>
      </w:r>
      <w:proofErr w:type="spellEnd"/>
      <w:r w:rsidRPr="009C6638">
        <w:rPr>
          <w:rFonts w:ascii="Arial" w:hAnsi="Arial" w:cs="Arial"/>
          <w:sz w:val="20"/>
          <w:szCs w:val="20"/>
        </w:rPr>
        <w:t>.</w:t>
      </w:r>
    </w:p>
    <w:p w14:paraId="1F29AA10" w14:textId="6E8187BD" w:rsidR="00366A36" w:rsidRPr="009C6638" w:rsidRDefault="00366A36"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44</w:t>
      </w:r>
      <w:r w:rsidRPr="009C6638">
        <w:rPr>
          <w:rFonts w:ascii="Arial" w:hAnsi="Arial" w:cs="Arial"/>
          <w:b/>
          <w:bCs/>
          <w:sz w:val="20"/>
          <w:szCs w:val="20"/>
          <w:lang w:val="es-ES"/>
        </w:rPr>
        <w:t>.</w:t>
      </w:r>
      <w:r w:rsidRPr="009C6638">
        <w:rPr>
          <w:rFonts w:ascii="Arial" w:hAnsi="Arial" w:cs="Arial"/>
          <w:sz w:val="20"/>
          <w:szCs w:val="20"/>
          <w:lang w:val="es-ES"/>
        </w:rPr>
        <w:t xml:space="preserve"> </w:t>
      </w:r>
      <w:r w:rsidRPr="009C6638">
        <w:rPr>
          <w:rFonts w:ascii="Arial" w:hAnsi="Arial" w:cs="Arial"/>
          <w:sz w:val="20"/>
          <w:szCs w:val="20"/>
        </w:rPr>
        <w:t xml:space="preserve">Las </w:t>
      </w:r>
      <w:proofErr w:type="spellStart"/>
      <w:r w:rsidRPr="009C6638">
        <w:rPr>
          <w:rFonts w:ascii="Arial" w:hAnsi="Arial" w:cs="Arial"/>
          <w:sz w:val="20"/>
          <w:szCs w:val="20"/>
        </w:rPr>
        <w:t>dependencias</w:t>
      </w:r>
      <w:proofErr w:type="spellEnd"/>
      <w:r w:rsidRPr="009C6638">
        <w:rPr>
          <w:rFonts w:ascii="Arial" w:hAnsi="Arial" w:cs="Arial"/>
          <w:sz w:val="20"/>
          <w:szCs w:val="20"/>
        </w:rPr>
        <w:t xml:space="preserve">, </w:t>
      </w:r>
      <w:proofErr w:type="spellStart"/>
      <w:r w:rsidRPr="009C6638">
        <w:rPr>
          <w:rFonts w:ascii="Arial" w:hAnsi="Arial" w:cs="Arial"/>
          <w:sz w:val="20"/>
          <w:szCs w:val="20"/>
        </w:rPr>
        <w:t>entidades</w:t>
      </w:r>
      <w:proofErr w:type="spellEnd"/>
      <w:r w:rsidRPr="009C6638">
        <w:rPr>
          <w:rFonts w:ascii="Arial" w:hAnsi="Arial" w:cs="Arial"/>
          <w:sz w:val="20"/>
          <w:szCs w:val="20"/>
        </w:rPr>
        <w:t xml:space="preserve"> y </w:t>
      </w:r>
      <w:proofErr w:type="spellStart"/>
      <w:r w:rsidRPr="009C6638">
        <w:rPr>
          <w:rFonts w:ascii="Arial" w:hAnsi="Arial" w:cs="Arial"/>
          <w:sz w:val="20"/>
          <w:szCs w:val="20"/>
        </w:rPr>
        <w:t>unidades</w:t>
      </w:r>
      <w:proofErr w:type="spellEnd"/>
      <w:r w:rsidRPr="009C6638">
        <w:rPr>
          <w:rFonts w:ascii="Arial" w:hAnsi="Arial" w:cs="Arial"/>
          <w:sz w:val="20"/>
          <w:szCs w:val="20"/>
        </w:rPr>
        <w:t xml:space="preserve"> </w:t>
      </w:r>
      <w:proofErr w:type="spellStart"/>
      <w:r w:rsidRPr="009C6638">
        <w:rPr>
          <w:rFonts w:ascii="Arial" w:hAnsi="Arial" w:cs="Arial"/>
          <w:sz w:val="20"/>
          <w:szCs w:val="20"/>
        </w:rPr>
        <w:t>administrativas</w:t>
      </w:r>
      <w:proofErr w:type="spellEnd"/>
      <w:r w:rsidRPr="009C6638">
        <w:rPr>
          <w:rFonts w:ascii="Arial" w:hAnsi="Arial" w:cs="Arial"/>
          <w:sz w:val="20"/>
          <w:szCs w:val="20"/>
        </w:rPr>
        <w:t xml:space="preserve"> </w:t>
      </w:r>
      <w:proofErr w:type="spellStart"/>
      <w:r w:rsidRPr="009C6638">
        <w:rPr>
          <w:rFonts w:ascii="Arial" w:hAnsi="Arial" w:cs="Arial"/>
          <w:sz w:val="20"/>
          <w:szCs w:val="20"/>
        </w:rPr>
        <w:t>municipales</w:t>
      </w:r>
      <w:proofErr w:type="spellEnd"/>
      <w:r w:rsidRPr="009C6638">
        <w:rPr>
          <w:rFonts w:ascii="Arial" w:hAnsi="Arial" w:cs="Arial"/>
          <w:sz w:val="20"/>
          <w:szCs w:val="20"/>
        </w:rPr>
        <w:t xml:space="preserve"> </w:t>
      </w:r>
      <w:proofErr w:type="spellStart"/>
      <w:r w:rsidRPr="009C6638">
        <w:rPr>
          <w:rFonts w:ascii="Arial" w:hAnsi="Arial" w:cs="Arial"/>
          <w:sz w:val="20"/>
          <w:szCs w:val="20"/>
        </w:rPr>
        <w:t>deberán</w:t>
      </w:r>
      <w:proofErr w:type="spellEnd"/>
      <w:r w:rsidRPr="009C6638">
        <w:rPr>
          <w:rFonts w:ascii="Arial" w:hAnsi="Arial" w:cs="Arial"/>
          <w:sz w:val="20"/>
          <w:szCs w:val="20"/>
        </w:rPr>
        <w:t xml:space="preserve"> </w:t>
      </w:r>
      <w:proofErr w:type="spellStart"/>
      <w:r w:rsidRPr="009C6638">
        <w:rPr>
          <w:rFonts w:ascii="Arial" w:hAnsi="Arial" w:cs="Arial"/>
          <w:sz w:val="20"/>
          <w:szCs w:val="20"/>
        </w:rPr>
        <w:t>coordinarse</w:t>
      </w:r>
      <w:proofErr w:type="spellEnd"/>
      <w:r w:rsidRPr="009C6638">
        <w:rPr>
          <w:rFonts w:ascii="Arial" w:hAnsi="Arial" w:cs="Arial"/>
          <w:sz w:val="20"/>
          <w:szCs w:val="20"/>
        </w:rPr>
        <w:t xml:space="preserve"> entre </w:t>
      </w:r>
      <w:proofErr w:type="spellStart"/>
      <w:r w:rsidRPr="009C6638">
        <w:rPr>
          <w:rFonts w:ascii="Arial" w:hAnsi="Arial" w:cs="Arial"/>
          <w:sz w:val="20"/>
          <w:szCs w:val="20"/>
        </w:rPr>
        <w:t>sí</w:t>
      </w:r>
      <w:proofErr w:type="spellEnd"/>
      <w:r w:rsidRPr="009C6638">
        <w:rPr>
          <w:rFonts w:ascii="Arial" w:hAnsi="Arial" w:cs="Arial"/>
          <w:sz w:val="20"/>
          <w:szCs w:val="20"/>
        </w:rPr>
        <w:t xml:space="preserve">, </w:t>
      </w:r>
      <w:proofErr w:type="spellStart"/>
      <w:r w:rsidRPr="009C6638">
        <w:rPr>
          <w:rFonts w:ascii="Arial" w:hAnsi="Arial" w:cs="Arial"/>
          <w:sz w:val="20"/>
          <w:szCs w:val="20"/>
        </w:rPr>
        <w:t>proporcionar</w:t>
      </w:r>
      <w:proofErr w:type="spellEnd"/>
      <w:r w:rsidRPr="009C6638">
        <w:rPr>
          <w:rFonts w:ascii="Arial" w:hAnsi="Arial" w:cs="Arial"/>
          <w:sz w:val="20"/>
          <w:szCs w:val="20"/>
        </w:rPr>
        <w:t xml:space="preserve"> la </w:t>
      </w:r>
      <w:proofErr w:type="spellStart"/>
      <w:r w:rsidRPr="009C6638">
        <w:rPr>
          <w:rFonts w:ascii="Arial" w:hAnsi="Arial" w:cs="Arial"/>
          <w:sz w:val="20"/>
          <w:szCs w:val="20"/>
        </w:rPr>
        <w:t>información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que</w:t>
      </w:r>
      <w:proofErr w:type="spellEnd"/>
      <w:r w:rsidRPr="009C6638">
        <w:rPr>
          <w:rFonts w:ascii="Arial" w:hAnsi="Arial" w:cs="Arial"/>
          <w:sz w:val="20"/>
          <w:szCs w:val="20"/>
        </w:rPr>
        <w:t xml:space="preserve"> les sea </w:t>
      </w:r>
      <w:proofErr w:type="spellStart"/>
      <w:r w:rsidRPr="009C6638">
        <w:rPr>
          <w:rFonts w:ascii="Arial" w:hAnsi="Arial" w:cs="Arial"/>
          <w:sz w:val="20"/>
          <w:szCs w:val="20"/>
        </w:rPr>
        <w:t>requerida</w:t>
      </w:r>
      <w:proofErr w:type="spellEnd"/>
      <w:r w:rsidRPr="009C6638">
        <w:rPr>
          <w:rFonts w:ascii="Arial" w:hAnsi="Arial" w:cs="Arial"/>
          <w:sz w:val="20"/>
          <w:szCs w:val="20"/>
        </w:rPr>
        <w:t xml:space="preserve"> </w:t>
      </w:r>
      <w:proofErr w:type="spellStart"/>
      <w:r w:rsidRPr="009C6638">
        <w:rPr>
          <w:rFonts w:ascii="Arial" w:hAnsi="Arial" w:cs="Arial"/>
          <w:sz w:val="20"/>
          <w:szCs w:val="20"/>
        </w:rPr>
        <w:t>legalmente</w:t>
      </w:r>
      <w:proofErr w:type="spellEnd"/>
      <w:r w:rsidRPr="009C6638">
        <w:rPr>
          <w:rFonts w:ascii="Arial" w:hAnsi="Arial" w:cs="Arial"/>
          <w:sz w:val="20"/>
          <w:szCs w:val="20"/>
        </w:rPr>
        <w:t xml:space="preserve"> y </w:t>
      </w:r>
      <w:proofErr w:type="spellStart"/>
      <w:r w:rsidRPr="009C6638">
        <w:rPr>
          <w:rFonts w:ascii="Arial" w:hAnsi="Arial" w:cs="Arial"/>
          <w:sz w:val="20"/>
          <w:szCs w:val="20"/>
        </w:rPr>
        <w:t>prestar</w:t>
      </w:r>
      <w:proofErr w:type="spellEnd"/>
      <w:r w:rsidRPr="009C6638">
        <w:rPr>
          <w:rFonts w:ascii="Arial" w:hAnsi="Arial" w:cs="Arial"/>
          <w:sz w:val="20"/>
          <w:szCs w:val="20"/>
        </w:rPr>
        <w:t xml:space="preserve"> el </w:t>
      </w:r>
      <w:proofErr w:type="spellStart"/>
      <w:r w:rsidRPr="009C6638">
        <w:rPr>
          <w:rFonts w:ascii="Arial" w:hAnsi="Arial" w:cs="Arial"/>
          <w:sz w:val="20"/>
          <w:szCs w:val="20"/>
        </w:rPr>
        <w:t>apoyo</w:t>
      </w:r>
      <w:proofErr w:type="spellEnd"/>
      <w:r w:rsidRPr="009C6638">
        <w:rPr>
          <w:rFonts w:ascii="Arial" w:hAnsi="Arial" w:cs="Arial"/>
          <w:sz w:val="20"/>
          <w:szCs w:val="20"/>
        </w:rPr>
        <w:t xml:space="preserve"> </w:t>
      </w:r>
      <w:proofErr w:type="spellStart"/>
      <w:r w:rsidRPr="009C6638">
        <w:rPr>
          <w:rFonts w:ascii="Arial" w:hAnsi="Arial" w:cs="Arial"/>
          <w:sz w:val="20"/>
          <w:szCs w:val="20"/>
        </w:rPr>
        <w:t>necesario</w:t>
      </w:r>
      <w:proofErr w:type="spellEnd"/>
      <w:r w:rsidRPr="009C6638">
        <w:rPr>
          <w:rFonts w:ascii="Arial" w:hAnsi="Arial" w:cs="Arial"/>
          <w:sz w:val="20"/>
          <w:szCs w:val="20"/>
        </w:rPr>
        <w:t xml:space="preserve"> para el </w:t>
      </w:r>
      <w:proofErr w:type="spellStart"/>
      <w:r w:rsidRPr="009C6638">
        <w:rPr>
          <w:rFonts w:ascii="Arial" w:hAnsi="Arial" w:cs="Arial"/>
          <w:sz w:val="20"/>
          <w:szCs w:val="20"/>
        </w:rPr>
        <w:t>cumplimiento</w:t>
      </w:r>
      <w:proofErr w:type="spellEnd"/>
      <w:r w:rsidRPr="009C6638">
        <w:rPr>
          <w:rFonts w:ascii="Arial" w:hAnsi="Arial" w:cs="Arial"/>
          <w:sz w:val="20"/>
          <w:szCs w:val="20"/>
        </w:rPr>
        <w:t xml:space="preserve"> de las </w:t>
      </w:r>
      <w:proofErr w:type="spellStart"/>
      <w:r w:rsidRPr="009C6638">
        <w:rPr>
          <w:rFonts w:ascii="Arial" w:hAnsi="Arial" w:cs="Arial"/>
          <w:sz w:val="20"/>
          <w:szCs w:val="20"/>
        </w:rPr>
        <w:t>atribuciones</w:t>
      </w:r>
      <w:proofErr w:type="spellEnd"/>
      <w:r w:rsidRPr="009C6638">
        <w:rPr>
          <w:rFonts w:ascii="Arial" w:hAnsi="Arial" w:cs="Arial"/>
          <w:sz w:val="20"/>
          <w:szCs w:val="20"/>
        </w:rPr>
        <w:t xml:space="preserve"> del Ayuntamiento.</w:t>
      </w:r>
    </w:p>
    <w:p w14:paraId="294750F6" w14:textId="136D8BDD" w:rsidR="00A5688E" w:rsidRPr="009C6638" w:rsidRDefault="00A25345" w:rsidP="00C43F2B">
      <w:pPr>
        <w:adjustRightInd w:val="0"/>
        <w:snapToGrid w:val="0"/>
        <w:spacing w:after="0" w:line="240" w:lineRule="auto"/>
        <w:rPr>
          <w:rFonts w:ascii="Arial" w:hAnsi="Arial" w:cs="Arial"/>
          <w:sz w:val="20"/>
          <w:szCs w:val="20"/>
          <w:lang w:val="es-ES"/>
        </w:rPr>
      </w:pPr>
      <w:r w:rsidRPr="009C6638">
        <w:rPr>
          <w:rFonts w:ascii="Arial" w:hAnsi="Arial" w:cs="Arial"/>
          <w:b/>
          <w:bCs/>
          <w:sz w:val="20"/>
          <w:szCs w:val="20"/>
          <w:lang w:val="es-ES"/>
        </w:rPr>
        <w:lastRenderedPageBreak/>
        <w:t xml:space="preserve">Artículo </w:t>
      </w:r>
      <w:r w:rsidR="00121A60" w:rsidRPr="009C6638">
        <w:rPr>
          <w:rFonts w:ascii="Arial" w:hAnsi="Arial" w:cs="Arial"/>
          <w:b/>
          <w:bCs/>
          <w:sz w:val="20"/>
          <w:szCs w:val="20"/>
          <w:lang w:val="es-ES"/>
        </w:rPr>
        <w:t>45</w:t>
      </w:r>
      <w:r w:rsidRPr="009C6638">
        <w:rPr>
          <w:rFonts w:ascii="Arial" w:hAnsi="Arial" w:cs="Arial"/>
          <w:b/>
          <w:bCs/>
          <w:sz w:val="20"/>
          <w:szCs w:val="20"/>
          <w:lang w:val="es-ES"/>
        </w:rPr>
        <w:t>.</w:t>
      </w:r>
      <w:r w:rsidRPr="009C6638">
        <w:rPr>
          <w:rFonts w:ascii="Arial" w:hAnsi="Arial" w:cs="Arial"/>
          <w:sz w:val="20"/>
          <w:szCs w:val="20"/>
          <w:lang w:val="es-ES"/>
        </w:rPr>
        <w:t xml:space="preserve"> La capacitación permanente del personal municipal será prioritaria para</w:t>
      </w:r>
      <w:r w:rsidR="00C43F2B" w:rsidRPr="009C6638">
        <w:rPr>
          <w:rFonts w:ascii="Arial" w:hAnsi="Arial" w:cs="Arial"/>
          <w:sz w:val="20"/>
          <w:szCs w:val="20"/>
          <w:lang w:val="es-ES"/>
        </w:rPr>
        <w:t xml:space="preserve"> </w:t>
      </w:r>
      <w:r w:rsidRPr="009C6638">
        <w:rPr>
          <w:rFonts w:ascii="Arial" w:hAnsi="Arial" w:cs="Arial"/>
          <w:sz w:val="20"/>
          <w:szCs w:val="20"/>
          <w:lang w:val="es-ES"/>
        </w:rPr>
        <w:t xml:space="preserve">la correcta aplicación de este </w:t>
      </w:r>
      <w:r w:rsidR="003049AF" w:rsidRPr="009C6638">
        <w:rPr>
          <w:rFonts w:ascii="Arial" w:hAnsi="Arial" w:cs="Arial"/>
          <w:sz w:val="20"/>
          <w:szCs w:val="20"/>
          <w:lang w:val="es-ES"/>
        </w:rPr>
        <w:t>Decreto</w:t>
      </w:r>
      <w:r w:rsidRPr="009C6638">
        <w:rPr>
          <w:rFonts w:ascii="Arial" w:hAnsi="Arial" w:cs="Arial"/>
          <w:sz w:val="20"/>
          <w:szCs w:val="20"/>
          <w:lang w:val="es-ES"/>
        </w:rPr>
        <w:t>.</w:t>
      </w:r>
    </w:p>
    <w:p w14:paraId="5674F3F1" w14:textId="77777777" w:rsidR="00366A36" w:rsidRPr="009C6638" w:rsidRDefault="00366A36" w:rsidP="00C43F2B">
      <w:pPr>
        <w:adjustRightInd w:val="0"/>
        <w:snapToGrid w:val="0"/>
        <w:spacing w:after="0" w:line="240" w:lineRule="auto"/>
        <w:rPr>
          <w:rFonts w:ascii="Arial" w:hAnsi="Arial" w:cs="Arial"/>
          <w:sz w:val="20"/>
          <w:szCs w:val="20"/>
          <w:lang w:val="es-ES"/>
        </w:rPr>
      </w:pPr>
    </w:p>
    <w:p w14:paraId="5D353298" w14:textId="77777777" w:rsidR="00C43F2B" w:rsidRPr="009C6638" w:rsidRDefault="00C43F2B" w:rsidP="003B2B87">
      <w:pPr>
        <w:adjustRightInd w:val="0"/>
        <w:snapToGrid w:val="0"/>
        <w:spacing w:after="0" w:line="240" w:lineRule="auto"/>
        <w:jc w:val="center"/>
        <w:rPr>
          <w:rFonts w:ascii="Arial" w:hAnsi="Arial" w:cs="Arial"/>
          <w:b/>
          <w:bCs/>
          <w:sz w:val="20"/>
          <w:szCs w:val="20"/>
          <w:lang w:val="es-ES"/>
        </w:rPr>
      </w:pPr>
    </w:p>
    <w:p w14:paraId="2FF9AF61"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TÍTULO CUARTO</w:t>
      </w:r>
    </w:p>
    <w:p w14:paraId="2E547848" w14:textId="033322EB" w:rsidR="00035537" w:rsidRPr="009C6638" w:rsidRDefault="00C62B28" w:rsidP="003B2B87">
      <w:pPr>
        <w:adjustRightInd w:val="0"/>
        <w:snapToGrid w:val="0"/>
        <w:spacing w:after="0" w:line="240" w:lineRule="auto"/>
        <w:jc w:val="center"/>
        <w:rPr>
          <w:rFonts w:ascii="Arial" w:hAnsi="Arial" w:cs="Arial"/>
          <w:b/>
          <w:bCs/>
          <w:sz w:val="20"/>
          <w:szCs w:val="20"/>
        </w:rPr>
      </w:pPr>
      <w:r w:rsidRPr="009C6638">
        <w:rPr>
          <w:rFonts w:ascii="Arial" w:hAnsi="Arial" w:cs="Arial"/>
          <w:b/>
          <w:bCs/>
          <w:sz w:val="20"/>
          <w:szCs w:val="20"/>
        </w:rPr>
        <w:t>DE LA TRANSPARENCIA, PROTECCIÓN DE DATOS PERSONALES, GACETA MUNICIPAL Y ARCHIVOS</w:t>
      </w:r>
    </w:p>
    <w:p w14:paraId="50A076BF" w14:textId="74BC2E2F" w:rsidR="00C62B28" w:rsidRPr="009C6638" w:rsidRDefault="00C62B28" w:rsidP="003B2B87">
      <w:pPr>
        <w:adjustRightInd w:val="0"/>
        <w:snapToGrid w:val="0"/>
        <w:spacing w:after="0" w:line="240" w:lineRule="auto"/>
        <w:jc w:val="center"/>
        <w:rPr>
          <w:rFonts w:ascii="Arial" w:hAnsi="Arial" w:cs="Arial"/>
          <w:b/>
          <w:bCs/>
          <w:sz w:val="20"/>
          <w:szCs w:val="20"/>
        </w:rPr>
      </w:pPr>
      <w:r w:rsidRPr="009C6638">
        <w:rPr>
          <w:rFonts w:ascii="Arial" w:hAnsi="Arial" w:cs="Arial"/>
          <w:b/>
          <w:bCs/>
          <w:sz w:val="20"/>
          <w:szCs w:val="20"/>
        </w:rPr>
        <w:t xml:space="preserve">CAPÍTULO </w:t>
      </w:r>
      <w:r w:rsidR="009306BF" w:rsidRPr="009C6638">
        <w:rPr>
          <w:rFonts w:ascii="Arial" w:hAnsi="Arial" w:cs="Arial"/>
          <w:b/>
          <w:bCs/>
          <w:sz w:val="20"/>
          <w:szCs w:val="20"/>
        </w:rPr>
        <w:t>I</w:t>
      </w:r>
    </w:p>
    <w:p w14:paraId="4ECC5FC0" w14:textId="53185D1C" w:rsidR="009306BF" w:rsidRPr="009C6638" w:rsidRDefault="009306BF" w:rsidP="003B2B87">
      <w:pPr>
        <w:adjustRightInd w:val="0"/>
        <w:snapToGrid w:val="0"/>
        <w:spacing w:after="0" w:line="240" w:lineRule="auto"/>
        <w:jc w:val="center"/>
        <w:rPr>
          <w:rFonts w:ascii="Arial" w:hAnsi="Arial" w:cs="Arial"/>
          <w:b/>
          <w:bCs/>
          <w:sz w:val="20"/>
          <w:szCs w:val="20"/>
        </w:rPr>
      </w:pPr>
      <w:r w:rsidRPr="009C6638">
        <w:rPr>
          <w:rFonts w:ascii="Arial" w:hAnsi="Arial" w:cs="Arial"/>
          <w:b/>
          <w:bCs/>
          <w:sz w:val="20"/>
          <w:szCs w:val="20"/>
        </w:rPr>
        <w:t>DE LA TRANSPARENCIA Y EL ACCESO A LA INFORMACIÓN PÚBLICA</w:t>
      </w:r>
    </w:p>
    <w:p w14:paraId="0E9F2F91" w14:textId="77777777" w:rsidR="009306BF" w:rsidRPr="009C6638" w:rsidRDefault="009306BF" w:rsidP="003B2B87">
      <w:pPr>
        <w:adjustRightInd w:val="0"/>
        <w:snapToGrid w:val="0"/>
        <w:spacing w:after="0" w:line="240" w:lineRule="auto"/>
        <w:jc w:val="center"/>
        <w:rPr>
          <w:rFonts w:ascii="Arial" w:hAnsi="Arial" w:cs="Arial"/>
          <w:b/>
          <w:bCs/>
          <w:sz w:val="20"/>
          <w:szCs w:val="20"/>
        </w:rPr>
      </w:pPr>
    </w:p>
    <w:p w14:paraId="7FF6675C" w14:textId="4D53E3D7" w:rsidR="003A7C13" w:rsidRPr="009C6638" w:rsidRDefault="009306BF" w:rsidP="003A7C13">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527FD6" w:rsidRPr="009C6638">
        <w:rPr>
          <w:rFonts w:ascii="Arial" w:hAnsi="Arial" w:cs="Arial"/>
          <w:b/>
          <w:bCs/>
          <w:sz w:val="20"/>
          <w:szCs w:val="20"/>
          <w:lang w:val="es-ES"/>
        </w:rPr>
        <w:t>4</w:t>
      </w:r>
      <w:r w:rsidR="00F47729" w:rsidRPr="009C6638">
        <w:rPr>
          <w:rFonts w:ascii="Arial" w:hAnsi="Arial" w:cs="Arial"/>
          <w:b/>
          <w:bCs/>
          <w:sz w:val="20"/>
          <w:szCs w:val="20"/>
          <w:lang w:val="es-ES"/>
        </w:rPr>
        <w:t>6</w:t>
      </w:r>
      <w:r w:rsidRPr="009C6638">
        <w:rPr>
          <w:rFonts w:ascii="Arial" w:hAnsi="Arial" w:cs="Arial"/>
          <w:b/>
          <w:bCs/>
          <w:sz w:val="20"/>
          <w:szCs w:val="20"/>
          <w:lang w:val="es-ES"/>
        </w:rPr>
        <w:t>.</w:t>
      </w:r>
      <w:r w:rsidR="003A7C13" w:rsidRPr="009C6638">
        <w:rPr>
          <w:rFonts w:ascii="Arial" w:hAnsi="Arial" w:cs="Arial"/>
          <w:b/>
          <w:bCs/>
          <w:sz w:val="20"/>
          <w:szCs w:val="20"/>
          <w:lang w:val="es-ES"/>
        </w:rPr>
        <w:t xml:space="preserve"> </w:t>
      </w:r>
      <w:r w:rsidR="003A7C13" w:rsidRPr="009C6638">
        <w:rPr>
          <w:rFonts w:ascii="Arial" w:hAnsi="Arial" w:cs="Arial"/>
          <w:sz w:val="20"/>
          <w:szCs w:val="20"/>
          <w:lang w:val="es-MX"/>
        </w:rPr>
        <w:t>El Ayuntamiento, sus dependencias, entidades y demás unidades administrativas, en su carácter de sujetos obligados, deberán documentar todo acto que derive del ejercicio de sus facultades, competencias y funciones, así como garantizar el derecho de acceso a la información pública, conforme a los principios de máxima publicidad, gratuidad, accesibilidad, prontitud, sencillez y no discriminación.</w:t>
      </w:r>
    </w:p>
    <w:p w14:paraId="4FCDB0A7" w14:textId="77777777" w:rsidR="003A7C13" w:rsidRPr="009C6638" w:rsidRDefault="003A7C13" w:rsidP="003A7C13">
      <w:pPr>
        <w:adjustRightInd w:val="0"/>
        <w:snapToGrid w:val="0"/>
        <w:spacing w:after="0" w:line="240" w:lineRule="auto"/>
        <w:jc w:val="both"/>
        <w:rPr>
          <w:rFonts w:ascii="Arial" w:hAnsi="Arial" w:cs="Arial"/>
          <w:sz w:val="20"/>
          <w:szCs w:val="20"/>
          <w:lang w:val="es-MX"/>
        </w:rPr>
      </w:pPr>
    </w:p>
    <w:p w14:paraId="2AE82198" w14:textId="77777777" w:rsidR="003A7C13" w:rsidRPr="009C6638" w:rsidRDefault="003A7C13" w:rsidP="003A7C1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Toda la información generada, obtenida, adquirida, transformada o que se encuentre en posesión de las autoridades municipales será pública y accesible, salvo aquella que deba clasificarse temporalmente como reservada o confidencial en los términos establecidos por la legislación aplicable.</w:t>
      </w:r>
    </w:p>
    <w:p w14:paraId="2310986E" w14:textId="265D90B9" w:rsidR="009306BF" w:rsidRPr="009C6638" w:rsidRDefault="009306BF" w:rsidP="009306BF">
      <w:pPr>
        <w:adjustRightInd w:val="0"/>
        <w:snapToGrid w:val="0"/>
        <w:spacing w:after="0" w:line="240" w:lineRule="auto"/>
        <w:jc w:val="both"/>
        <w:rPr>
          <w:rFonts w:ascii="Arial" w:hAnsi="Arial" w:cs="Arial"/>
          <w:b/>
          <w:bCs/>
          <w:sz w:val="20"/>
          <w:szCs w:val="20"/>
          <w:lang w:val="es-ES"/>
        </w:rPr>
      </w:pPr>
    </w:p>
    <w:p w14:paraId="5414E26E" w14:textId="6DFB6E5E" w:rsidR="003A7C13" w:rsidRPr="009C6638" w:rsidRDefault="009306BF" w:rsidP="003A7C13">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47</w:t>
      </w:r>
      <w:r w:rsidRPr="009C6638">
        <w:rPr>
          <w:rFonts w:ascii="Arial" w:hAnsi="Arial" w:cs="Arial"/>
          <w:b/>
          <w:bCs/>
          <w:sz w:val="20"/>
          <w:szCs w:val="20"/>
          <w:lang w:val="es-ES"/>
        </w:rPr>
        <w:t>.</w:t>
      </w:r>
      <w:r w:rsidR="003A7C13" w:rsidRPr="009C6638">
        <w:rPr>
          <w:rFonts w:ascii="Arial" w:hAnsi="Arial" w:cs="Arial"/>
          <w:b/>
          <w:bCs/>
          <w:sz w:val="20"/>
          <w:szCs w:val="20"/>
          <w:lang w:val="es-ES"/>
        </w:rPr>
        <w:t xml:space="preserve"> </w:t>
      </w:r>
      <w:r w:rsidR="003A7C13" w:rsidRPr="009C6638">
        <w:rPr>
          <w:rFonts w:ascii="Arial" w:hAnsi="Arial" w:cs="Arial"/>
          <w:sz w:val="20"/>
          <w:szCs w:val="20"/>
          <w:lang w:val="es-MX"/>
        </w:rPr>
        <w:t>Las dependencias, entidades y unidades administrativas municipales deberán:</w:t>
      </w:r>
    </w:p>
    <w:p w14:paraId="07FA85BE" w14:textId="77777777" w:rsidR="003A7C13" w:rsidRPr="009C6638" w:rsidRDefault="003A7C13" w:rsidP="003A7C13">
      <w:pPr>
        <w:adjustRightInd w:val="0"/>
        <w:snapToGrid w:val="0"/>
        <w:spacing w:after="0" w:line="240" w:lineRule="auto"/>
        <w:jc w:val="both"/>
        <w:rPr>
          <w:rFonts w:ascii="Arial" w:hAnsi="Arial" w:cs="Arial"/>
          <w:sz w:val="20"/>
          <w:szCs w:val="20"/>
          <w:lang w:val="es-MX"/>
        </w:rPr>
      </w:pPr>
    </w:p>
    <w:p w14:paraId="403F6E3A" w14:textId="77777777" w:rsidR="003A7C13" w:rsidRPr="009C6638" w:rsidRDefault="003A7C13" w:rsidP="003A7C1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Generar, documentar, organizar, conservar y actualizar la información correspondiente al ejercicio de sus atribuciones;</w:t>
      </w:r>
    </w:p>
    <w:p w14:paraId="5C747FDC" w14:textId="77777777" w:rsidR="003A7C13" w:rsidRPr="009C6638" w:rsidRDefault="003A7C13" w:rsidP="003A7C1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Publicar y mantener actualizadas las obligaciones de transparencia que les resulten aplicables;</w:t>
      </w:r>
    </w:p>
    <w:p w14:paraId="7C59FE20" w14:textId="77777777" w:rsidR="003A7C13" w:rsidRPr="009C6638" w:rsidRDefault="003A7C13" w:rsidP="003A7C1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Proporcionar a la Unidad de Transparencia la información y documentación necesaria para atender las solicitudes de acceso a la información;</w:t>
      </w:r>
    </w:p>
    <w:p w14:paraId="2376FE59" w14:textId="77777777" w:rsidR="003A7C13" w:rsidRPr="009C6638" w:rsidRDefault="003A7C13" w:rsidP="003A7C1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Elaborar versiones públicas cuando los documentos contengan información clasificada;</w:t>
      </w:r>
    </w:p>
    <w:p w14:paraId="27086564" w14:textId="77777777" w:rsidR="003A7C13" w:rsidRPr="009C6638" w:rsidRDefault="003A7C13" w:rsidP="003A7C1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Cumplir las resoluciones y determinaciones emitidas por el Comité de Transparencia y por los organismos garantes competentes;</w:t>
      </w:r>
    </w:p>
    <w:p w14:paraId="082664A1" w14:textId="77777777" w:rsidR="003A7C13" w:rsidRPr="009C6638" w:rsidRDefault="003A7C13" w:rsidP="003A7C1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Promover la generación y publicación de información de interés público y de transparencia proactiva;</w:t>
      </w:r>
    </w:p>
    <w:p w14:paraId="405AEAC4" w14:textId="77777777" w:rsidR="005E1019" w:rsidRPr="009C6638" w:rsidRDefault="00966C76" w:rsidP="003A7C13">
      <w:pPr>
        <w:adjustRightInd w:val="0"/>
        <w:snapToGrid w:val="0"/>
        <w:spacing w:after="0" w:line="240" w:lineRule="auto"/>
        <w:jc w:val="both"/>
        <w:rPr>
          <w:rFonts w:ascii="Arial" w:hAnsi="Arial" w:cs="Arial"/>
          <w:sz w:val="20"/>
          <w:szCs w:val="20"/>
        </w:rPr>
      </w:pPr>
      <w:r w:rsidRPr="009C6638">
        <w:rPr>
          <w:rFonts w:ascii="Arial" w:hAnsi="Arial" w:cs="Arial"/>
          <w:sz w:val="20"/>
          <w:szCs w:val="20"/>
        </w:rPr>
        <w:t xml:space="preserve">VII. </w:t>
      </w:r>
      <w:proofErr w:type="spellStart"/>
      <w:r w:rsidRPr="009C6638">
        <w:rPr>
          <w:rFonts w:ascii="Arial" w:hAnsi="Arial" w:cs="Arial"/>
          <w:sz w:val="20"/>
          <w:szCs w:val="20"/>
        </w:rPr>
        <w:t>Facilitar</w:t>
      </w:r>
      <w:proofErr w:type="spellEnd"/>
      <w:r w:rsidRPr="009C6638">
        <w:rPr>
          <w:rFonts w:ascii="Arial" w:hAnsi="Arial" w:cs="Arial"/>
          <w:sz w:val="20"/>
          <w:szCs w:val="20"/>
        </w:rPr>
        <w:t xml:space="preserve"> el </w:t>
      </w:r>
      <w:proofErr w:type="spellStart"/>
      <w:r w:rsidRPr="009C6638">
        <w:rPr>
          <w:rFonts w:ascii="Arial" w:hAnsi="Arial" w:cs="Arial"/>
          <w:sz w:val="20"/>
          <w:szCs w:val="20"/>
        </w:rPr>
        <w:t>acceso</w:t>
      </w:r>
      <w:proofErr w:type="spellEnd"/>
      <w:r w:rsidRPr="009C6638">
        <w:rPr>
          <w:rFonts w:ascii="Arial" w:hAnsi="Arial" w:cs="Arial"/>
          <w:sz w:val="20"/>
          <w:szCs w:val="20"/>
        </w:rPr>
        <w:t xml:space="preserve"> a la </w:t>
      </w:r>
      <w:proofErr w:type="spellStart"/>
      <w:r w:rsidRPr="009C6638">
        <w:rPr>
          <w:rFonts w:ascii="Arial" w:hAnsi="Arial" w:cs="Arial"/>
          <w:sz w:val="20"/>
          <w:szCs w:val="20"/>
        </w:rPr>
        <w:t>información</w:t>
      </w:r>
      <w:proofErr w:type="spellEnd"/>
      <w:r w:rsidRPr="009C6638">
        <w:rPr>
          <w:rFonts w:ascii="Arial" w:hAnsi="Arial" w:cs="Arial"/>
          <w:sz w:val="20"/>
          <w:szCs w:val="20"/>
        </w:rPr>
        <w:t xml:space="preserve"> a las personas con </w:t>
      </w:r>
      <w:proofErr w:type="spellStart"/>
      <w:r w:rsidRPr="009C6638">
        <w:rPr>
          <w:rFonts w:ascii="Arial" w:hAnsi="Arial" w:cs="Arial"/>
          <w:sz w:val="20"/>
          <w:szCs w:val="20"/>
        </w:rPr>
        <w:t>discapacidad</w:t>
      </w:r>
      <w:proofErr w:type="spellEnd"/>
      <w:r w:rsidRPr="009C6638">
        <w:rPr>
          <w:rFonts w:ascii="Arial" w:hAnsi="Arial" w:cs="Arial"/>
          <w:sz w:val="20"/>
          <w:szCs w:val="20"/>
        </w:rPr>
        <w:t xml:space="preserve"> y a las </w:t>
      </w:r>
      <w:proofErr w:type="spellStart"/>
      <w:r w:rsidRPr="009C6638">
        <w:rPr>
          <w:rFonts w:ascii="Arial" w:hAnsi="Arial" w:cs="Arial"/>
          <w:sz w:val="20"/>
          <w:szCs w:val="20"/>
        </w:rPr>
        <w:t>demás</w:t>
      </w:r>
      <w:proofErr w:type="spellEnd"/>
      <w:r w:rsidRPr="009C6638">
        <w:rPr>
          <w:rFonts w:ascii="Arial" w:hAnsi="Arial" w:cs="Arial"/>
          <w:sz w:val="20"/>
          <w:szCs w:val="20"/>
        </w:rPr>
        <w:t xml:space="preserve"> personas </w:t>
      </w:r>
      <w:proofErr w:type="spellStart"/>
      <w:r w:rsidRPr="009C6638">
        <w:rPr>
          <w:rFonts w:ascii="Arial" w:hAnsi="Arial" w:cs="Arial"/>
          <w:sz w:val="20"/>
          <w:szCs w:val="20"/>
        </w:rPr>
        <w:t>que</w:t>
      </w:r>
      <w:proofErr w:type="spellEnd"/>
      <w:r w:rsidRPr="009C6638">
        <w:rPr>
          <w:rFonts w:ascii="Arial" w:hAnsi="Arial" w:cs="Arial"/>
          <w:sz w:val="20"/>
          <w:szCs w:val="20"/>
        </w:rPr>
        <w:t xml:space="preserve"> </w:t>
      </w:r>
      <w:proofErr w:type="spellStart"/>
      <w:r w:rsidRPr="009C6638">
        <w:rPr>
          <w:rFonts w:ascii="Arial" w:hAnsi="Arial" w:cs="Arial"/>
          <w:sz w:val="20"/>
          <w:szCs w:val="20"/>
        </w:rPr>
        <w:t>requieran</w:t>
      </w:r>
      <w:proofErr w:type="spellEnd"/>
      <w:r w:rsidRPr="009C6638">
        <w:rPr>
          <w:rFonts w:ascii="Arial" w:hAnsi="Arial" w:cs="Arial"/>
          <w:sz w:val="20"/>
          <w:szCs w:val="20"/>
        </w:rPr>
        <w:t xml:space="preserve"> </w:t>
      </w:r>
      <w:proofErr w:type="spellStart"/>
      <w:r w:rsidRPr="009C6638">
        <w:rPr>
          <w:rFonts w:ascii="Arial" w:hAnsi="Arial" w:cs="Arial"/>
          <w:sz w:val="20"/>
          <w:szCs w:val="20"/>
        </w:rPr>
        <w:t>ajustes</w:t>
      </w:r>
      <w:proofErr w:type="spellEnd"/>
      <w:r w:rsidRPr="009C6638">
        <w:rPr>
          <w:rFonts w:ascii="Arial" w:hAnsi="Arial" w:cs="Arial"/>
          <w:sz w:val="20"/>
          <w:szCs w:val="20"/>
        </w:rPr>
        <w:t xml:space="preserve"> </w:t>
      </w:r>
      <w:proofErr w:type="spellStart"/>
      <w:r w:rsidRPr="009C6638">
        <w:rPr>
          <w:rFonts w:ascii="Arial" w:hAnsi="Arial" w:cs="Arial"/>
          <w:sz w:val="20"/>
          <w:szCs w:val="20"/>
        </w:rPr>
        <w:t>razonables</w:t>
      </w:r>
      <w:proofErr w:type="spellEnd"/>
      <w:r w:rsidRPr="009C6638">
        <w:rPr>
          <w:rFonts w:ascii="Arial" w:hAnsi="Arial" w:cs="Arial"/>
          <w:sz w:val="20"/>
          <w:szCs w:val="20"/>
        </w:rPr>
        <w:t>; y</w:t>
      </w:r>
    </w:p>
    <w:p w14:paraId="4927BD0A" w14:textId="3858C3C3" w:rsidR="003A7C13" w:rsidRPr="009C6638" w:rsidRDefault="003A7C13" w:rsidP="003A7C1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Las demás establecidas en las disposiciones legales aplicables.</w:t>
      </w:r>
    </w:p>
    <w:p w14:paraId="2B96CC9B" w14:textId="148C09F8" w:rsidR="009306BF" w:rsidRPr="009C6638" w:rsidRDefault="009306BF" w:rsidP="009306BF">
      <w:pPr>
        <w:adjustRightInd w:val="0"/>
        <w:snapToGrid w:val="0"/>
        <w:spacing w:after="0" w:line="240" w:lineRule="auto"/>
        <w:jc w:val="both"/>
        <w:rPr>
          <w:rFonts w:ascii="Arial" w:hAnsi="Arial" w:cs="Arial"/>
          <w:b/>
          <w:bCs/>
          <w:sz w:val="20"/>
          <w:szCs w:val="20"/>
          <w:lang w:val="es-ES"/>
        </w:rPr>
      </w:pPr>
    </w:p>
    <w:p w14:paraId="052469B2" w14:textId="1B5ED59E" w:rsidR="00284034" w:rsidRPr="009C6638" w:rsidRDefault="009306BF" w:rsidP="00284034">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48</w:t>
      </w:r>
      <w:r w:rsidRPr="009C6638">
        <w:rPr>
          <w:rFonts w:ascii="Arial" w:hAnsi="Arial" w:cs="Arial"/>
          <w:b/>
          <w:bCs/>
          <w:sz w:val="20"/>
          <w:szCs w:val="20"/>
          <w:lang w:val="es-ES"/>
        </w:rPr>
        <w:t>.</w:t>
      </w:r>
      <w:r w:rsidR="00284034" w:rsidRPr="009C6638">
        <w:rPr>
          <w:rFonts w:ascii="Arial" w:hAnsi="Arial" w:cs="Arial"/>
          <w:b/>
          <w:bCs/>
          <w:sz w:val="20"/>
          <w:szCs w:val="20"/>
          <w:lang w:val="es-ES"/>
        </w:rPr>
        <w:t xml:space="preserve"> </w:t>
      </w:r>
      <w:r w:rsidR="00284034" w:rsidRPr="009C6638">
        <w:rPr>
          <w:rFonts w:ascii="Arial" w:hAnsi="Arial" w:cs="Arial"/>
          <w:sz w:val="20"/>
          <w:szCs w:val="20"/>
          <w:lang w:val="es-MX"/>
        </w:rPr>
        <w:t>El Ayuntamiento contará con una Unidad de Transparencia responsable de recibir, tramitar y dar seguimiento a las solicitudes de acceso a la información pública y de ejercicio de derechos en materia de protección de datos personales.</w:t>
      </w:r>
    </w:p>
    <w:p w14:paraId="60F78AAF"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Unidad de Transparencia tendrá las atribuciones siguientes:</w:t>
      </w:r>
    </w:p>
    <w:p w14:paraId="13903E2F"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Recibir y tramitar las solicitudes de acceso a la información y de protección de datos personales;</w:t>
      </w:r>
    </w:p>
    <w:p w14:paraId="1FAE460D"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Auxiliar y orientar a las personas en la elaboración y presentación de sus solicitudes;</w:t>
      </w:r>
    </w:p>
    <w:p w14:paraId="7BC2244E"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Realizar los trámites internos necesarios para localizar y entregar la información solicitada;</w:t>
      </w:r>
    </w:p>
    <w:p w14:paraId="61F7BE64"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Notificar a las personas solicitantes las respuestas y determinaciones correspondientes;</w:t>
      </w:r>
    </w:p>
    <w:p w14:paraId="784FFE7B"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Proponer al Comité de Transparencia los procedimientos internos que aseguren la mayor eficiencia en la atención de las solicitudes;</w:t>
      </w:r>
    </w:p>
    <w:p w14:paraId="2FE2B410"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Llevar un registro actualizado de las solicitudes recibidas, sus respuestas, resultados y costos de reproducción o envío;</w:t>
      </w:r>
    </w:p>
    <w:p w14:paraId="27229B90"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lastRenderedPageBreak/>
        <w:t>VII. Promover e implementar políticas de transparencia proactiva y gobierno abierto;</w:t>
      </w:r>
    </w:p>
    <w:p w14:paraId="75B69D4E"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Verificar que las dependencias y entidades municipales publiquen y mantengan actualizadas sus obligaciones de transparencia; y</w:t>
      </w:r>
    </w:p>
    <w:p w14:paraId="79BDA9CD"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IX. Las demás establecidas en la legislación aplicable.</w:t>
      </w:r>
    </w:p>
    <w:p w14:paraId="6E76E508" w14:textId="7C281009" w:rsidR="009306BF" w:rsidRPr="009C6638" w:rsidRDefault="009306BF" w:rsidP="009306BF">
      <w:pPr>
        <w:adjustRightInd w:val="0"/>
        <w:snapToGrid w:val="0"/>
        <w:spacing w:after="0" w:line="240" w:lineRule="auto"/>
        <w:jc w:val="both"/>
        <w:rPr>
          <w:rFonts w:ascii="Arial" w:hAnsi="Arial" w:cs="Arial"/>
          <w:sz w:val="20"/>
          <w:szCs w:val="20"/>
          <w:lang w:val="es-ES"/>
        </w:rPr>
      </w:pPr>
    </w:p>
    <w:p w14:paraId="0BCD24C0" w14:textId="325C851B" w:rsidR="00284034" w:rsidRPr="009C6638" w:rsidRDefault="009306BF" w:rsidP="00284034">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49</w:t>
      </w:r>
      <w:r w:rsidRPr="009C6638">
        <w:rPr>
          <w:rFonts w:ascii="Arial" w:hAnsi="Arial" w:cs="Arial"/>
          <w:b/>
          <w:bCs/>
          <w:sz w:val="20"/>
          <w:szCs w:val="20"/>
          <w:lang w:val="es-ES"/>
        </w:rPr>
        <w:t>.</w:t>
      </w:r>
      <w:r w:rsidR="00284034" w:rsidRPr="009C6638">
        <w:rPr>
          <w:rFonts w:ascii="Arial" w:hAnsi="Arial" w:cs="Arial"/>
          <w:b/>
          <w:bCs/>
          <w:sz w:val="20"/>
          <w:szCs w:val="20"/>
          <w:lang w:val="es-ES"/>
        </w:rPr>
        <w:t xml:space="preserve"> </w:t>
      </w:r>
      <w:r w:rsidR="00284034" w:rsidRPr="009C6638">
        <w:rPr>
          <w:rFonts w:ascii="Arial" w:hAnsi="Arial" w:cs="Arial"/>
          <w:sz w:val="20"/>
          <w:szCs w:val="20"/>
          <w:lang w:val="es-MX"/>
        </w:rPr>
        <w:t>El Ayuntamiento contará con un Comité de Transparencia, integrado y organizado conforme a la legislación aplicable, encargado de coordinar y supervisar las acciones necesarias para garantizar el derecho de acceso a la información pública y la protección de datos personales.</w:t>
      </w:r>
    </w:p>
    <w:p w14:paraId="58079205"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El Comité de Transparencia tendrá las atribuciones siguientes:</w:t>
      </w:r>
    </w:p>
    <w:p w14:paraId="3579B377"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Confirmar, modificar o revocar las determinaciones relacionadas con la clasificación de la información y la declaración de inexistencia o incompetencia;</w:t>
      </w:r>
    </w:p>
    <w:p w14:paraId="18E6BA6B"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Ordenar, cuando resulte procedente, la generación o reposición de la información que las autoridades municipales deban documentar con motivo del ejercicio de sus facultades;</w:t>
      </w:r>
    </w:p>
    <w:p w14:paraId="668A5AB5"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Establecer políticas para facilitar la obtención y entrega de información;</w:t>
      </w:r>
    </w:p>
    <w:p w14:paraId="64C6C8AA"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Aprobar, supervisar y evaluar los programas de capacitación en materia de transparencia, acceso a la información y protección de datos personales;</w:t>
      </w:r>
    </w:p>
    <w:p w14:paraId="390D05B7"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Promover la adopción de medidas para mejorar la organización, clasificación y conservación documental; y</w:t>
      </w:r>
    </w:p>
    <w:p w14:paraId="43A0FCCC" w14:textId="77777777" w:rsidR="00284034" w:rsidRPr="009C6638" w:rsidRDefault="00284034" w:rsidP="0028403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Las demás que establezcan las disposiciones aplicables.</w:t>
      </w:r>
    </w:p>
    <w:p w14:paraId="2725A6E9" w14:textId="120EE43F" w:rsidR="009306BF" w:rsidRPr="009C6638" w:rsidRDefault="009306BF" w:rsidP="009306BF">
      <w:pPr>
        <w:adjustRightInd w:val="0"/>
        <w:snapToGrid w:val="0"/>
        <w:spacing w:after="0" w:line="240" w:lineRule="auto"/>
        <w:jc w:val="both"/>
        <w:rPr>
          <w:rFonts w:ascii="Arial" w:hAnsi="Arial" w:cs="Arial"/>
          <w:b/>
          <w:bCs/>
          <w:sz w:val="20"/>
          <w:szCs w:val="20"/>
          <w:lang w:val="es-ES"/>
        </w:rPr>
      </w:pPr>
    </w:p>
    <w:p w14:paraId="2AB4936B" w14:textId="68696ADD" w:rsidR="00C603E1" w:rsidRPr="009C6638" w:rsidRDefault="009306BF" w:rsidP="00C603E1">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50</w:t>
      </w:r>
      <w:r w:rsidRPr="009C6638">
        <w:rPr>
          <w:rFonts w:ascii="Arial" w:hAnsi="Arial" w:cs="Arial"/>
          <w:b/>
          <w:bCs/>
          <w:sz w:val="20"/>
          <w:szCs w:val="20"/>
          <w:lang w:val="es-ES"/>
        </w:rPr>
        <w:t>.</w:t>
      </w:r>
      <w:r w:rsidR="00C603E1" w:rsidRPr="009C6638">
        <w:rPr>
          <w:rFonts w:ascii="Arial" w:hAnsi="Arial" w:cs="Arial"/>
          <w:b/>
          <w:bCs/>
          <w:sz w:val="20"/>
          <w:szCs w:val="20"/>
          <w:lang w:val="es-ES"/>
        </w:rPr>
        <w:t xml:space="preserve"> </w:t>
      </w:r>
      <w:r w:rsidR="00C603E1" w:rsidRPr="009C6638">
        <w:rPr>
          <w:rFonts w:ascii="Arial" w:hAnsi="Arial" w:cs="Arial"/>
          <w:sz w:val="20"/>
          <w:szCs w:val="20"/>
          <w:lang w:val="es-MX"/>
        </w:rPr>
        <w:t>Las autoridades municipales promoverán la transparencia proactiva mediante la publicación de información adicional a las obligaciones establecidas legalmente, que resulte de interés público, facilite la rendición de cuentas y permita a la población conocer y evaluar las acciones, programas, servicios, obras y ejercicio de los recursos públicos municipales.</w:t>
      </w:r>
    </w:p>
    <w:p w14:paraId="5C6AB489" w14:textId="77777777" w:rsidR="00450B3F" w:rsidRPr="009C6638" w:rsidRDefault="00450B3F" w:rsidP="00C603E1">
      <w:pPr>
        <w:adjustRightInd w:val="0"/>
        <w:snapToGrid w:val="0"/>
        <w:spacing w:after="0" w:line="240" w:lineRule="auto"/>
        <w:jc w:val="both"/>
        <w:rPr>
          <w:rFonts w:ascii="Arial" w:hAnsi="Arial" w:cs="Arial"/>
          <w:sz w:val="20"/>
          <w:szCs w:val="20"/>
          <w:lang w:val="es-MX"/>
        </w:rPr>
      </w:pPr>
    </w:p>
    <w:p w14:paraId="6C8829F0" w14:textId="210F20D1" w:rsidR="00C603E1" w:rsidRPr="009C6638" w:rsidRDefault="00C603E1" w:rsidP="00C603E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información deberá publicarse en formatos accesibles, comprensibles, actualizados y, cuando resulte posible, en formatos abiertos y reutilizables, protegiendo en todo momento los datos personales.</w:t>
      </w:r>
    </w:p>
    <w:p w14:paraId="101603AA" w14:textId="77777777" w:rsidR="00450B3F" w:rsidRPr="009C6638" w:rsidRDefault="00450B3F" w:rsidP="00C603E1">
      <w:pPr>
        <w:adjustRightInd w:val="0"/>
        <w:snapToGrid w:val="0"/>
        <w:spacing w:after="0" w:line="240" w:lineRule="auto"/>
        <w:jc w:val="both"/>
        <w:rPr>
          <w:rFonts w:ascii="Arial" w:hAnsi="Arial" w:cs="Arial"/>
          <w:sz w:val="20"/>
          <w:szCs w:val="20"/>
          <w:lang w:val="es-MX"/>
        </w:rPr>
      </w:pPr>
    </w:p>
    <w:p w14:paraId="1B3F47EC" w14:textId="77777777" w:rsidR="00450B3F" w:rsidRPr="009C6638" w:rsidRDefault="00450B3F" w:rsidP="00450B3F">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II</w:t>
      </w:r>
    </w:p>
    <w:p w14:paraId="65B6F95B" w14:textId="77777777" w:rsidR="00450B3F" w:rsidRPr="009C6638" w:rsidRDefault="00450B3F" w:rsidP="00450B3F">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DE LA PROTECCIÓN DE DATOS PERSONALES</w:t>
      </w:r>
    </w:p>
    <w:p w14:paraId="3F3BB953" w14:textId="77777777" w:rsidR="00450B3F" w:rsidRPr="009C6638" w:rsidRDefault="00450B3F" w:rsidP="00450B3F">
      <w:pPr>
        <w:adjustRightInd w:val="0"/>
        <w:snapToGrid w:val="0"/>
        <w:spacing w:after="0" w:line="240" w:lineRule="auto"/>
        <w:jc w:val="center"/>
        <w:rPr>
          <w:rFonts w:ascii="Arial" w:hAnsi="Arial" w:cs="Arial"/>
          <w:sz w:val="20"/>
          <w:szCs w:val="20"/>
          <w:lang w:val="es-MX"/>
        </w:rPr>
      </w:pPr>
    </w:p>
    <w:p w14:paraId="1C06E4FC" w14:textId="3EBDD3A0" w:rsidR="009306BF" w:rsidRPr="009C6638" w:rsidRDefault="009306BF" w:rsidP="009306BF">
      <w:pPr>
        <w:adjustRightInd w:val="0"/>
        <w:snapToGrid w:val="0"/>
        <w:spacing w:after="0" w:line="240" w:lineRule="auto"/>
        <w:jc w:val="both"/>
        <w:rPr>
          <w:rFonts w:ascii="Arial" w:hAnsi="Arial" w:cs="Arial"/>
          <w:b/>
          <w:bCs/>
          <w:sz w:val="20"/>
          <w:szCs w:val="20"/>
          <w:lang w:val="es-ES"/>
        </w:rPr>
      </w:pPr>
    </w:p>
    <w:p w14:paraId="47AA848F" w14:textId="04D459A2" w:rsidR="00664F18" w:rsidRPr="009C6638" w:rsidRDefault="009306BF" w:rsidP="00664F18">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51</w:t>
      </w:r>
      <w:r w:rsidRPr="009C6638">
        <w:rPr>
          <w:rFonts w:ascii="Arial" w:hAnsi="Arial" w:cs="Arial"/>
          <w:b/>
          <w:bCs/>
          <w:sz w:val="20"/>
          <w:szCs w:val="20"/>
          <w:lang w:val="es-ES"/>
        </w:rPr>
        <w:t>.</w:t>
      </w:r>
      <w:r w:rsidR="00450B3F" w:rsidRPr="009C6638">
        <w:rPr>
          <w:rFonts w:ascii="Arial" w:hAnsi="Arial" w:cs="Arial"/>
          <w:b/>
          <w:bCs/>
          <w:sz w:val="20"/>
          <w:szCs w:val="20"/>
          <w:lang w:val="es-ES"/>
        </w:rPr>
        <w:t xml:space="preserve"> </w:t>
      </w:r>
      <w:r w:rsidR="00664F18" w:rsidRPr="009C6638">
        <w:rPr>
          <w:rFonts w:ascii="Arial" w:hAnsi="Arial" w:cs="Arial"/>
          <w:sz w:val="20"/>
          <w:szCs w:val="20"/>
          <w:lang w:val="es-MX"/>
        </w:rPr>
        <w:t>El Ayuntamiento, sus dependencias, entidades y unidades administrativas garantizarán el derecho de toda persona a la protección de sus datos personales.</w:t>
      </w:r>
    </w:p>
    <w:p w14:paraId="73AC5017" w14:textId="77777777" w:rsidR="00664F18" w:rsidRPr="009C6638" w:rsidRDefault="00664F18" w:rsidP="00664F1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El tratamiento de datos personales deberá sujetarse a los principios de licitud, finalidad, lealtad, consentimiento, calidad, proporcionalidad, información y responsabilidad, así como a los deberes de seguridad y confidencialidad.</w:t>
      </w:r>
    </w:p>
    <w:p w14:paraId="3CFA6B90" w14:textId="77777777" w:rsidR="00664F18" w:rsidRPr="009C6638" w:rsidRDefault="00664F18" w:rsidP="00664F18">
      <w:pPr>
        <w:adjustRightInd w:val="0"/>
        <w:snapToGrid w:val="0"/>
        <w:spacing w:after="0" w:line="240" w:lineRule="auto"/>
        <w:jc w:val="both"/>
        <w:rPr>
          <w:rFonts w:ascii="Arial" w:hAnsi="Arial" w:cs="Arial"/>
          <w:sz w:val="20"/>
          <w:szCs w:val="20"/>
          <w:lang w:val="es-MX"/>
        </w:rPr>
      </w:pPr>
    </w:p>
    <w:p w14:paraId="34898302" w14:textId="77777777" w:rsidR="00664F18" w:rsidRPr="009C6638" w:rsidRDefault="00664F18" w:rsidP="00664F1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Los datos personales únicamente podrán ser recabados y tratados cuando resulten adecuados, relevantes y estrictamente necesarios para el ejercicio de las facultades y funciones de la autoridad municipal correspondiente.</w:t>
      </w:r>
    </w:p>
    <w:p w14:paraId="6E6AF14E" w14:textId="1A73B8EC" w:rsidR="009306BF" w:rsidRPr="009C6638" w:rsidRDefault="009306BF" w:rsidP="009306BF">
      <w:pPr>
        <w:adjustRightInd w:val="0"/>
        <w:snapToGrid w:val="0"/>
        <w:spacing w:after="0" w:line="240" w:lineRule="auto"/>
        <w:jc w:val="both"/>
        <w:rPr>
          <w:rFonts w:ascii="Arial" w:hAnsi="Arial" w:cs="Arial"/>
          <w:b/>
          <w:bCs/>
          <w:sz w:val="20"/>
          <w:szCs w:val="20"/>
          <w:lang w:val="es-ES"/>
        </w:rPr>
      </w:pPr>
    </w:p>
    <w:p w14:paraId="5683BF2E" w14:textId="53EA7821" w:rsidR="00664F18" w:rsidRPr="009C6638" w:rsidRDefault="009306BF" w:rsidP="00664F18">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52</w:t>
      </w:r>
      <w:r w:rsidRPr="009C6638">
        <w:rPr>
          <w:rFonts w:ascii="Arial" w:hAnsi="Arial" w:cs="Arial"/>
          <w:b/>
          <w:bCs/>
          <w:sz w:val="20"/>
          <w:szCs w:val="20"/>
          <w:lang w:val="es-ES"/>
        </w:rPr>
        <w:t>.</w:t>
      </w:r>
      <w:r w:rsidR="00664F18" w:rsidRPr="009C6638">
        <w:rPr>
          <w:rFonts w:ascii="Arial" w:hAnsi="Arial" w:cs="Arial"/>
          <w:b/>
          <w:bCs/>
          <w:sz w:val="20"/>
          <w:szCs w:val="20"/>
          <w:lang w:val="es-ES"/>
        </w:rPr>
        <w:t xml:space="preserve"> </w:t>
      </w:r>
      <w:r w:rsidR="00664F18" w:rsidRPr="009C6638">
        <w:rPr>
          <w:rFonts w:ascii="Arial" w:hAnsi="Arial" w:cs="Arial"/>
          <w:sz w:val="20"/>
          <w:szCs w:val="20"/>
          <w:lang w:val="es-MX"/>
        </w:rPr>
        <w:t>Las dependencias, entidades y unidades administrativas que recaben o traten datos personales deberán:</w:t>
      </w:r>
    </w:p>
    <w:p w14:paraId="174A2E84" w14:textId="77777777" w:rsidR="00664F18" w:rsidRPr="009C6638" w:rsidRDefault="00664F18" w:rsidP="00664F1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Informar a las personas titulares, mediante el aviso de privacidad correspondiente, las finalidades para las cuales serán tratados sus datos personales;</w:t>
      </w:r>
    </w:p>
    <w:p w14:paraId="13E73986" w14:textId="77777777" w:rsidR="00664F18" w:rsidRPr="009C6638" w:rsidRDefault="00664F18" w:rsidP="00664F1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Obtener el consentimiento de la persona titular cuando resulte legalmente exigible;</w:t>
      </w:r>
    </w:p>
    <w:p w14:paraId="28968CAB" w14:textId="77777777" w:rsidR="00664F18" w:rsidRPr="009C6638" w:rsidRDefault="00664F18" w:rsidP="00664F1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lastRenderedPageBreak/>
        <w:t>III. Tratar los datos personales exclusivamente para las finalidades informadas y legalmente autorizadas;</w:t>
      </w:r>
    </w:p>
    <w:p w14:paraId="329F3E6F" w14:textId="77777777" w:rsidR="00664F18" w:rsidRPr="009C6638" w:rsidRDefault="00664F18" w:rsidP="00664F1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Mantener los datos personales exactos, completos, correctos y actualizados;</w:t>
      </w:r>
    </w:p>
    <w:p w14:paraId="222AF8A6" w14:textId="77777777" w:rsidR="00664F18" w:rsidRPr="009C6638" w:rsidRDefault="00664F18" w:rsidP="00664F1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Adoptar las medidas administrativas, físicas y técnicas necesarias para garantizar su confidencialidad, integridad y disponibilidad;</w:t>
      </w:r>
    </w:p>
    <w:p w14:paraId="6591C75A" w14:textId="77777777" w:rsidR="00664F18" w:rsidRPr="009C6638" w:rsidRDefault="00664F18" w:rsidP="00664F1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Evitar su alteración, pérdida, destrucción, acceso, utilización, divulgación o tratamiento no autorizado;</w:t>
      </w:r>
    </w:p>
    <w:p w14:paraId="2499B9BD" w14:textId="77777777" w:rsidR="00664F18" w:rsidRPr="009C6638" w:rsidRDefault="00664F18" w:rsidP="00664F1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Suprimir o bloquear los datos personales cuando hayan dejado de ser necesarios para las finalidades que justificaron su tratamiento, conforme a los plazos de conservación documental aplicables;</w:t>
      </w:r>
    </w:p>
    <w:p w14:paraId="38774CAB" w14:textId="77777777" w:rsidR="00664F18" w:rsidRPr="009C6638" w:rsidRDefault="00664F18" w:rsidP="00664F1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Informar inmediatamente a la Unidad de Transparencia sobre cualquier vulneración de seguridad que pudiera afectar los derechos de las personas titulares; y</w:t>
      </w:r>
    </w:p>
    <w:p w14:paraId="53C52120" w14:textId="77777777" w:rsidR="00664F18" w:rsidRPr="009C6638" w:rsidRDefault="00664F18" w:rsidP="00664F1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IX. Cumplir las demás obligaciones establecidas en las disposiciones legales aplicables.</w:t>
      </w:r>
    </w:p>
    <w:p w14:paraId="6CBE6F13" w14:textId="4C949CC5" w:rsidR="009306BF" w:rsidRPr="009C6638" w:rsidRDefault="009306BF" w:rsidP="009306BF">
      <w:pPr>
        <w:adjustRightInd w:val="0"/>
        <w:snapToGrid w:val="0"/>
        <w:spacing w:after="0" w:line="240" w:lineRule="auto"/>
        <w:jc w:val="both"/>
        <w:rPr>
          <w:rFonts w:ascii="Arial" w:hAnsi="Arial" w:cs="Arial"/>
          <w:b/>
          <w:bCs/>
          <w:sz w:val="20"/>
          <w:szCs w:val="20"/>
          <w:lang w:val="es-ES"/>
        </w:rPr>
      </w:pPr>
    </w:p>
    <w:p w14:paraId="220F6AAD" w14:textId="2C14C4DC" w:rsidR="00FD54C1" w:rsidRPr="009C6638" w:rsidRDefault="009306BF" w:rsidP="00FD54C1">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53</w:t>
      </w:r>
      <w:r w:rsidRPr="009C6638">
        <w:rPr>
          <w:rFonts w:ascii="Arial" w:hAnsi="Arial" w:cs="Arial"/>
          <w:b/>
          <w:bCs/>
          <w:sz w:val="20"/>
          <w:szCs w:val="20"/>
          <w:lang w:val="es-ES"/>
        </w:rPr>
        <w:t>.</w:t>
      </w:r>
      <w:r w:rsidR="00FD54C1" w:rsidRPr="009C6638">
        <w:rPr>
          <w:rFonts w:ascii="Arial" w:hAnsi="Arial" w:cs="Arial"/>
          <w:b/>
          <w:bCs/>
          <w:sz w:val="20"/>
          <w:szCs w:val="20"/>
          <w:lang w:val="es-ES"/>
        </w:rPr>
        <w:t xml:space="preserve"> </w:t>
      </w:r>
      <w:r w:rsidR="00FD54C1" w:rsidRPr="009C6638">
        <w:rPr>
          <w:rFonts w:ascii="Arial" w:hAnsi="Arial" w:cs="Arial"/>
          <w:sz w:val="20"/>
          <w:szCs w:val="20"/>
          <w:lang w:val="es-MX"/>
        </w:rPr>
        <w:t>Toda persona, por sí misma o mediante su representante legal, podrá ejercer ante la Unidad de Transparencia sus derechos de acceso, rectificación, cancelación y oposición al tratamiento de sus datos personales, conocidos como derechos ARCO.</w:t>
      </w:r>
    </w:p>
    <w:p w14:paraId="447C2240" w14:textId="77777777" w:rsidR="00FD54C1" w:rsidRPr="009C6638" w:rsidRDefault="00FD54C1" w:rsidP="00FD54C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El ejercicio de estos derechos será gratuito y se sujetará a los requisitos, plazos, procedimientos y excepciones establecidos en la legislación aplicable.</w:t>
      </w:r>
    </w:p>
    <w:p w14:paraId="6AC3348B" w14:textId="77777777" w:rsidR="00FD54C1" w:rsidRPr="009C6638" w:rsidRDefault="00FD54C1" w:rsidP="00FD54C1">
      <w:pPr>
        <w:adjustRightInd w:val="0"/>
        <w:snapToGrid w:val="0"/>
        <w:spacing w:after="0" w:line="240" w:lineRule="auto"/>
        <w:jc w:val="both"/>
        <w:rPr>
          <w:rFonts w:ascii="Arial" w:hAnsi="Arial" w:cs="Arial"/>
          <w:sz w:val="20"/>
          <w:szCs w:val="20"/>
          <w:lang w:val="es-MX"/>
        </w:rPr>
      </w:pPr>
    </w:p>
    <w:p w14:paraId="693ABBF4" w14:textId="77777777" w:rsidR="00FD54C1" w:rsidRPr="009C6638" w:rsidRDefault="00FD54C1" w:rsidP="00FD54C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Unidad de Transparencia deberá orientar y auxiliar a las personas para presentar sus solicitudes y realizará las gestiones necesarias ante las dependencias o unidades administrativas responsables del tratamiento de los datos.</w:t>
      </w:r>
    </w:p>
    <w:p w14:paraId="06F44720" w14:textId="0D495D28" w:rsidR="009306BF" w:rsidRPr="009C6638" w:rsidRDefault="009306BF" w:rsidP="009306BF">
      <w:pPr>
        <w:adjustRightInd w:val="0"/>
        <w:snapToGrid w:val="0"/>
        <w:spacing w:after="0" w:line="240" w:lineRule="auto"/>
        <w:jc w:val="both"/>
        <w:rPr>
          <w:rFonts w:ascii="Arial" w:hAnsi="Arial" w:cs="Arial"/>
          <w:b/>
          <w:bCs/>
          <w:sz w:val="20"/>
          <w:szCs w:val="20"/>
          <w:lang w:val="es-ES"/>
        </w:rPr>
      </w:pPr>
    </w:p>
    <w:p w14:paraId="673DBC00" w14:textId="00376980" w:rsidR="00FD54C1" w:rsidRPr="009C6638" w:rsidRDefault="009306BF" w:rsidP="00FD54C1">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54</w:t>
      </w:r>
      <w:r w:rsidRPr="009C6638">
        <w:rPr>
          <w:rFonts w:ascii="Arial" w:hAnsi="Arial" w:cs="Arial"/>
          <w:b/>
          <w:bCs/>
          <w:sz w:val="20"/>
          <w:szCs w:val="20"/>
          <w:lang w:val="es-ES"/>
        </w:rPr>
        <w:t>.</w:t>
      </w:r>
      <w:r w:rsidR="00FD54C1" w:rsidRPr="009C6638">
        <w:rPr>
          <w:rFonts w:ascii="Arial" w:hAnsi="Arial" w:cs="Arial"/>
          <w:b/>
          <w:bCs/>
          <w:sz w:val="20"/>
          <w:szCs w:val="20"/>
          <w:lang w:val="es-ES"/>
        </w:rPr>
        <w:t xml:space="preserve"> </w:t>
      </w:r>
      <w:r w:rsidR="00FD54C1" w:rsidRPr="009C6638">
        <w:rPr>
          <w:rFonts w:ascii="Arial" w:hAnsi="Arial" w:cs="Arial"/>
          <w:sz w:val="20"/>
          <w:szCs w:val="20"/>
          <w:lang w:val="es-MX"/>
        </w:rPr>
        <w:t>Los datos personales sensibles deberán recibir un nivel reforzado de protección y únicamente podrán tratarse cuando resulte estrictamente necesario, exista fundamento legal y se adopten las medidas de seguridad correspondientes.</w:t>
      </w:r>
    </w:p>
    <w:p w14:paraId="46623A4B" w14:textId="77777777" w:rsidR="00FD54C1" w:rsidRPr="009C6638" w:rsidRDefault="00FD54C1" w:rsidP="00FD54C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En el tratamiento de datos personales de niñas, niños y adolescentes deberá privilegiarse su interés superior y garantizarse la protección de su identidad, intimidad, seguridad y desarrollo integral.</w:t>
      </w:r>
    </w:p>
    <w:p w14:paraId="769C91A8" w14:textId="77777777" w:rsidR="007116AB" w:rsidRPr="009C6638" w:rsidRDefault="00FD54C1" w:rsidP="009306BF">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autoridades municipales evitarán publicar o difundir información que permita identificar a víctimas de delitos, personas sujetas a procedimientos administrativos, niñas, niños y adolescentes o personas pertenecientes a grupos en situación de vulnerabilidad, salvo que exista fundamento legal o consentimiento válido para ello.</w:t>
      </w:r>
    </w:p>
    <w:p w14:paraId="605C125C" w14:textId="77777777" w:rsidR="00121A60" w:rsidRPr="009C6638" w:rsidRDefault="00121A60" w:rsidP="007116AB">
      <w:pPr>
        <w:adjustRightInd w:val="0"/>
        <w:snapToGrid w:val="0"/>
        <w:spacing w:after="0" w:line="240" w:lineRule="auto"/>
        <w:jc w:val="both"/>
        <w:rPr>
          <w:rFonts w:ascii="Arial" w:hAnsi="Arial" w:cs="Arial"/>
          <w:b/>
          <w:bCs/>
          <w:sz w:val="20"/>
          <w:szCs w:val="20"/>
          <w:lang w:val="es-ES"/>
        </w:rPr>
      </w:pPr>
    </w:p>
    <w:p w14:paraId="0CC5DCAC" w14:textId="406E3E62" w:rsidR="007116AB" w:rsidRPr="009C6638" w:rsidRDefault="009306BF" w:rsidP="007116A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55</w:t>
      </w:r>
      <w:r w:rsidRPr="009C6638">
        <w:rPr>
          <w:rFonts w:ascii="Arial" w:hAnsi="Arial" w:cs="Arial"/>
          <w:b/>
          <w:bCs/>
          <w:sz w:val="20"/>
          <w:szCs w:val="20"/>
          <w:lang w:val="es-ES"/>
        </w:rPr>
        <w:t>.</w:t>
      </w:r>
      <w:r w:rsidR="007116AB" w:rsidRPr="009C6638">
        <w:rPr>
          <w:rFonts w:ascii="Arial" w:hAnsi="Arial" w:cs="Arial"/>
          <w:b/>
          <w:bCs/>
          <w:sz w:val="20"/>
          <w:szCs w:val="20"/>
          <w:lang w:val="es-ES"/>
        </w:rPr>
        <w:t xml:space="preserve"> </w:t>
      </w:r>
      <w:r w:rsidR="007116AB" w:rsidRPr="009C6638">
        <w:rPr>
          <w:rFonts w:ascii="Arial" w:hAnsi="Arial" w:cs="Arial"/>
          <w:sz w:val="20"/>
          <w:szCs w:val="20"/>
          <w:lang w:val="es-MX"/>
        </w:rPr>
        <w:t>Todas las personas servidoras públicas que intervengan en cualquier fase del tratamiento de datos personales deberán guardar confidencialidad respecto de estos, incluso después de concluir su empleo, cargo o comisión.</w:t>
      </w:r>
    </w:p>
    <w:p w14:paraId="1DAF6A02" w14:textId="77777777" w:rsidR="007116AB" w:rsidRPr="009C6638" w:rsidRDefault="007116AB" w:rsidP="007116A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Queda prohibido obtener, sustraer, alterar, divulgar, transferir, ocultar, destruir o utilizar datos personales para finalidades distintas de aquellas que motivaron su obtención.</w:t>
      </w:r>
    </w:p>
    <w:p w14:paraId="6D82990E" w14:textId="77777777" w:rsidR="007116AB" w:rsidRPr="009C6638" w:rsidRDefault="007116AB" w:rsidP="007116A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transferencias de datos personales solamente podrán realizarse cuando se encuentren legalmente autorizadas y deberán limitarse a la información estrictamente necesaria para el cumplimiento de la finalidad correspondiente.</w:t>
      </w:r>
    </w:p>
    <w:p w14:paraId="4345937B" w14:textId="46368F1E" w:rsidR="009306BF" w:rsidRPr="009C6638" w:rsidRDefault="009306BF" w:rsidP="009306BF">
      <w:pPr>
        <w:adjustRightInd w:val="0"/>
        <w:snapToGrid w:val="0"/>
        <w:spacing w:after="0" w:line="240" w:lineRule="auto"/>
        <w:jc w:val="both"/>
        <w:rPr>
          <w:rFonts w:ascii="Arial" w:hAnsi="Arial" w:cs="Arial"/>
          <w:b/>
          <w:bCs/>
          <w:sz w:val="20"/>
          <w:szCs w:val="20"/>
          <w:lang w:val="es-ES"/>
        </w:rPr>
      </w:pPr>
    </w:p>
    <w:p w14:paraId="4EDC0031" w14:textId="7C8C3B54" w:rsidR="007116AB" w:rsidRPr="009C6638" w:rsidRDefault="009306BF" w:rsidP="007116A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527FD6" w:rsidRPr="009C6638">
        <w:rPr>
          <w:rFonts w:ascii="Arial" w:hAnsi="Arial" w:cs="Arial"/>
          <w:b/>
          <w:bCs/>
          <w:sz w:val="20"/>
          <w:szCs w:val="20"/>
          <w:lang w:val="es-ES"/>
        </w:rPr>
        <w:t>5</w:t>
      </w:r>
      <w:r w:rsidR="00121A60" w:rsidRPr="009C6638">
        <w:rPr>
          <w:rFonts w:ascii="Arial" w:hAnsi="Arial" w:cs="Arial"/>
          <w:b/>
          <w:bCs/>
          <w:sz w:val="20"/>
          <w:szCs w:val="20"/>
          <w:lang w:val="es-ES"/>
        </w:rPr>
        <w:t>6</w:t>
      </w:r>
      <w:r w:rsidRPr="009C6638">
        <w:rPr>
          <w:rFonts w:ascii="Arial" w:hAnsi="Arial" w:cs="Arial"/>
          <w:b/>
          <w:bCs/>
          <w:sz w:val="20"/>
          <w:szCs w:val="20"/>
          <w:lang w:val="es-ES"/>
        </w:rPr>
        <w:t>.</w:t>
      </w:r>
      <w:r w:rsidR="007116AB" w:rsidRPr="009C6638">
        <w:rPr>
          <w:rFonts w:ascii="Arial" w:hAnsi="Arial" w:cs="Arial"/>
          <w:b/>
          <w:bCs/>
          <w:sz w:val="20"/>
          <w:szCs w:val="20"/>
          <w:lang w:val="es-ES"/>
        </w:rPr>
        <w:t xml:space="preserve"> </w:t>
      </w:r>
      <w:r w:rsidR="007116AB" w:rsidRPr="009C6638">
        <w:rPr>
          <w:rFonts w:ascii="Arial" w:hAnsi="Arial" w:cs="Arial"/>
          <w:sz w:val="20"/>
          <w:szCs w:val="20"/>
          <w:lang w:val="es-MX"/>
        </w:rPr>
        <w:t>Cuando ocurra una vulneración de seguridad que afecte de manera significativa los derechos de las personas titulares, la autoridad municipal responsable deberá:</w:t>
      </w:r>
    </w:p>
    <w:p w14:paraId="69002D71" w14:textId="77777777" w:rsidR="007116AB" w:rsidRPr="009C6638" w:rsidRDefault="007116AB" w:rsidP="007116A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Adoptar inmediatamente las medidas necesarias para contener y corregir la vulneración;</w:t>
      </w:r>
    </w:p>
    <w:p w14:paraId="46DC397E" w14:textId="77777777" w:rsidR="007116AB" w:rsidRPr="009C6638" w:rsidRDefault="007116AB" w:rsidP="007116A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Determinar su naturaleza y alcance;</w:t>
      </w:r>
    </w:p>
    <w:p w14:paraId="099670C4" w14:textId="77777777" w:rsidR="007116AB" w:rsidRPr="009C6638" w:rsidRDefault="007116AB" w:rsidP="007116A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Informar a la Unidad de Transparencia y al Comité de Transparencia;</w:t>
      </w:r>
    </w:p>
    <w:p w14:paraId="6B70C872" w14:textId="77777777" w:rsidR="007116AB" w:rsidRPr="009C6638" w:rsidRDefault="007116AB" w:rsidP="007116A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lastRenderedPageBreak/>
        <w:t>IV. Comunicarla oportunamente a las personas titulares afectadas, cuando así corresponda;</w:t>
      </w:r>
    </w:p>
    <w:p w14:paraId="60C6B4EC" w14:textId="77777777" w:rsidR="007116AB" w:rsidRPr="009C6638" w:rsidRDefault="007116AB" w:rsidP="007116A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Registrar las acciones realizadas para su atención; y</w:t>
      </w:r>
    </w:p>
    <w:p w14:paraId="4217B726" w14:textId="77777777" w:rsidR="007116AB" w:rsidRPr="009C6638" w:rsidRDefault="007116AB" w:rsidP="007116A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Implementar medidas preventivas para evitar que vuelva a ocurrir.</w:t>
      </w:r>
    </w:p>
    <w:p w14:paraId="57FE1E96" w14:textId="77777777" w:rsidR="00F3093B" w:rsidRPr="009C6638" w:rsidRDefault="00F3093B" w:rsidP="007116AB">
      <w:pPr>
        <w:adjustRightInd w:val="0"/>
        <w:snapToGrid w:val="0"/>
        <w:spacing w:after="0" w:line="240" w:lineRule="auto"/>
        <w:jc w:val="both"/>
        <w:rPr>
          <w:rFonts w:ascii="Arial" w:hAnsi="Arial" w:cs="Arial"/>
          <w:sz w:val="20"/>
          <w:szCs w:val="20"/>
          <w:lang w:val="es-MX"/>
        </w:rPr>
      </w:pPr>
    </w:p>
    <w:p w14:paraId="22D9F87C" w14:textId="77777777" w:rsidR="007116AB" w:rsidRPr="009C6638" w:rsidRDefault="007116AB" w:rsidP="007116A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El incumplimiento de las obligaciones en materia de protección de datos personales dará lugar a las responsabilidades administrativas y, en su caso, civiles o penales correspondientes.</w:t>
      </w:r>
    </w:p>
    <w:p w14:paraId="3E69C361" w14:textId="77777777" w:rsidR="00883A5F" w:rsidRPr="009C6638" w:rsidRDefault="00883A5F" w:rsidP="007116AB">
      <w:pPr>
        <w:adjustRightInd w:val="0"/>
        <w:snapToGrid w:val="0"/>
        <w:spacing w:after="0" w:line="240" w:lineRule="auto"/>
        <w:jc w:val="both"/>
        <w:rPr>
          <w:rFonts w:ascii="Arial" w:hAnsi="Arial" w:cs="Arial"/>
          <w:sz w:val="20"/>
          <w:szCs w:val="20"/>
          <w:lang w:val="es-MX"/>
        </w:rPr>
      </w:pPr>
    </w:p>
    <w:p w14:paraId="69B828BD" w14:textId="77777777" w:rsidR="00883A5F" w:rsidRPr="009C6638" w:rsidRDefault="00883A5F" w:rsidP="00883A5F">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III</w:t>
      </w:r>
    </w:p>
    <w:p w14:paraId="58FFC19C" w14:textId="77777777" w:rsidR="00883A5F" w:rsidRPr="009C6638" w:rsidRDefault="00883A5F" w:rsidP="00883A5F">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DE LA GACETA MUNICIPAL Y LA DIFUSIÓN DE LOS ACTOS DEL AYUNTAMIENTO</w:t>
      </w:r>
    </w:p>
    <w:p w14:paraId="15AABA7A" w14:textId="77777777" w:rsidR="00883A5F" w:rsidRPr="009C6638" w:rsidRDefault="00883A5F" w:rsidP="007116AB">
      <w:pPr>
        <w:adjustRightInd w:val="0"/>
        <w:snapToGrid w:val="0"/>
        <w:spacing w:after="0" w:line="240" w:lineRule="auto"/>
        <w:jc w:val="both"/>
        <w:rPr>
          <w:rFonts w:ascii="Arial" w:hAnsi="Arial" w:cs="Arial"/>
          <w:sz w:val="20"/>
          <w:szCs w:val="20"/>
          <w:lang w:val="es-MX"/>
        </w:rPr>
      </w:pPr>
    </w:p>
    <w:p w14:paraId="093F0350" w14:textId="16D4306C" w:rsidR="00355BF9" w:rsidRPr="009C6638" w:rsidRDefault="009306BF" w:rsidP="00355BF9">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527FD6" w:rsidRPr="009C6638">
        <w:rPr>
          <w:rFonts w:ascii="Arial" w:hAnsi="Arial" w:cs="Arial"/>
          <w:b/>
          <w:bCs/>
          <w:sz w:val="20"/>
          <w:szCs w:val="20"/>
          <w:lang w:val="es-ES"/>
        </w:rPr>
        <w:t>5</w:t>
      </w:r>
      <w:r w:rsidR="00121A60" w:rsidRPr="009C6638">
        <w:rPr>
          <w:rFonts w:ascii="Arial" w:hAnsi="Arial" w:cs="Arial"/>
          <w:b/>
          <w:bCs/>
          <w:sz w:val="20"/>
          <w:szCs w:val="20"/>
          <w:lang w:val="es-ES"/>
        </w:rPr>
        <w:t>7</w:t>
      </w:r>
      <w:r w:rsidRPr="009C6638">
        <w:rPr>
          <w:rFonts w:ascii="Arial" w:hAnsi="Arial" w:cs="Arial"/>
          <w:b/>
          <w:bCs/>
          <w:sz w:val="20"/>
          <w:szCs w:val="20"/>
          <w:lang w:val="es-ES"/>
        </w:rPr>
        <w:t>.</w:t>
      </w:r>
      <w:r w:rsidR="00355BF9" w:rsidRPr="009C6638">
        <w:rPr>
          <w:rFonts w:ascii="Arial" w:hAnsi="Arial" w:cs="Arial"/>
          <w:b/>
          <w:bCs/>
          <w:sz w:val="20"/>
          <w:szCs w:val="20"/>
          <w:lang w:val="es-ES"/>
        </w:rPr>
        <w:t xml:space="preserve"> </w:t>
      </w:r>
      <w:r w:rsidR="00355BF9" w:rsidRPr="009C6638">
        <w:rPr>
          <w:rFonts w:ascii="Arial" w:hAnsi="Arial" w:cs="Arial"/>
          <w:sz w:val="20"/>
          <w:szCs w:val="20"/>
          <w:lang w:val="es-MX"/>
        </w:rPr>
        <w:t>La Gaceta Municipal es el medio oficial de difusión del Ayuntamiento y tendrá por objeto dar publicidad a sus actos, acuerdos, disposiciones y demás información de interés público municipal.</w:t>
      </w:r>
    </w:p>
    <w:p w14:paraId="006909EA" w14:textId="77777777" w:rsidR="00355BF9" w:rsidRPr="009C6638" w:rsidRDefault="00355BF9" w:rsidP="00355BF9">
      <w:pPr>
        <w:adjustRightInd w:val="0"/>
        <w:snapToGrid w:val="0"/>
        <w:spacing w:after="0" w:line="240" w:lineRule="auto"/>
        <w:jc w:val="both"/>
        <w:rPr>
          <w:rFonts w:ascii="Arial" w:hAnsi="Arial" w:cs="Arial"/>
          <w:sz w:val="20"/>
          <w:szCs w:val="20"/>
          <w:lang w:val="es-MX"/>
        </w:rPr>
      </w:pPr>
    </w:p>
    <w:p w14:paraId="516EC4B1" w14:textId="77777777" w:rsidR="00355BF9" w:rsidRPr="009C6638" w:rsidRDefault="00355BF9" w:rsidP="00355BF9">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Gaceta Municipal se publicará en la página oficial de internet del Ayuntamiento y se difundirá mediante los medios digitales y convencionales disponibles, con la periodicidad que determine el reglamento correspondiente.</w:t>
      </w:r>
    </w:p>
    <w:p w14:paraId="27165294" w14:textId="77777777" w:rsidR="00355BF9" w:rsidRPr="009C6638" w:rsidRDefault="00355BF9" w:rsidP="00355BF9">
      <w:pPr>
        <w:adjustRightInd w:val="0"/>
        <w:snapToGrid w:val="0"/>
        <w:spacing w:after="0" w:line="240" w:lineRule="auto"/>
        <w:jc w:val="both"/>
        <w:rPr>
          <w:rFonts w:ascii="Arial" w:hAnsi="Arial" w:cs="Arial"/>
          <w:sz w:val="20"/>
          <w:szCs w:val="20"/>
          <w:lang w:val="es-MX"/>
        </w:rPr>
      </w:pPr>
    </w:p>
    <w:p w14:paraId="217C8FB9" w14:textId="77777777" w:rsidR="00355BF9" w:rsidRPr="009C6638" w:rsidRDefault="00355BF9" w:rsidP="00355BF9">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publicación deberá realizarse en formatos accesibles, consultables y susceptibles de conservación.</w:t>
      </w:r>
    </w:p>
    <w:p w14:paraId="5AA6E060" w14:textId="42A26261" w:rsidR="009306BF" w:rsidRPr="009C6638" w:rsidRDefault="009306BF" w:rsidP="009306BF">
      <w:pPr>
        <w:adjustRightInd w:val="0"/>
        <w:snapToGrid w:val="0"/>
        <w:spacing w:after="0" w:line="240" w:lineRule="auto"/>
        <w:jc w:val="both"/>
        <w:rPr>
          <w:rFonts w:ascii="Arial" w:hAnsi="Arial" w:cs="Arial"/>
          <w:b/>
          <w:bCs/>
          <w:sz w:val="20"/>
          <w:szCs w:val="20"/>
          <w:lang w:val="es-ES"/>
        </w:rPr>
      </w:pPr>
    </w:p>
    <w:p w14:paraId="499B5217" w14:textId="21810A33" w:rsidR="008907F2" w:rsidRPr="009C6638" w:rsidRDefault="009306BF" w:rsidP="008907F2">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527FD6" w:rsidRPr="009C6638">
        <w:rPr>
          <w:rFonts w:ascii="Arial" w:hAnsi="Arial" w:cs="Arial"/>
          <w:b/>
          <w:bCs/>
          <w:sz w:val="20"/>
          <w:szCs w:val="20"/>
          <w:lang w:val="es-ES"/>
        </w:rPr>
        <w:t>5</w:t>
      </w:r>
      <w:r w:rsidR="00121A60" w:rsidRPr="009C6638">
        <w:rPr>
          <w:rFonts w:ascii="Arial" w:hAnsi="Arial" w:cs="Arial"/>
          <w:b/>
          <w:bCs/>
          <w:sz w:val="20"/>
          <w:szCs w:val="20"/>
          <w:lang w:val="es-ES"/>
        </w:rPr>
        <w:t>8</w:t>
      </w:r>
      <w:r w:rsidRPr="009C6638">
        <w:rPr>
          <w:rFonts w:ascii="Arial" w:hAnsi="Arial" w:cs="Arial"/>
          <w:b/>
          <w:bCs/>
          <w:sz w:val="20"/>
          <w:szCs w:val="20"/>
          <w:lang w:val="es-ES"/>
        </w:rPr>
        <w:t>.</w:t>
      </w:r>
      <w:r w:rsidR="008907F2" w:rsidRPr="009C6638">
        <w:rPr>
          <w:rFonts w:ascii="Arial" w:hAnsi="Arial" w:cs="Arial"/>
          <w:b/>
          <w:bCs/>
          <w:sz w:val="20"/>
          <w:szCs w:val="20"/>
          <w:lang w:val="es-ES"/>
        </w:rPr>
        <w:t xml:space="preserve"> </w:t>
      </w:r>
      <w:r w:rsidR="008907F2" w:rsidRPr="009C6638">
        <w:rPr>
          <w:rFonts w:ascii="Arial" w:hAnsi="Arial" w:cs="Arial"/>
          <w:sz w:val="20"/>
          <w:szCs w:val="20"/>
          <w:lang w:val="es-MX"/>
        </w:rPr>
        <w:t>La Gaceta Municipal deberá contener, cuando menos:</w:t>
      </w:r>
    </w:p>
    <w:p w14:paraId="66A92552" w14:textId="77777777" w:rsidR="008907F2" w:rsidRPr="009C6638" w:rsidRDefault="008907F2" w:rsidP="008907F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Las convocatorias a las sesiones ordinarias, extraordinarias, especiales y solemnes del Ayuntamiento;</w:t>
      </w:r>
    </w:p>
    <w:p w14:paraId="020997B4" w14:textId="77777777" w:rsidR="008907F2" w:rsidRPr="009C6638" w:rsidRDefault="008907F2" w:rsidP="008907F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El proyecto del orden del día de la sesión correspondiente;</w:t>
      </w:r>
    </w:p>
    <w:p w14:paraId="450D90DC" w14:textId="77777777" w:rsidR="008907F2" w:rsidRPr="009C6638" w:rsidRDefault="008907F2" w:rsidP="008907F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Los documentos que sirvan de sustento a los asuntos que serán tratados en las sesiones, salvo aquellos que contengan información clasificada como reservada o confidencial;</w:t>
      </w:r>
    </w:p>
    <w:p w14:paraId="347B11CE" w14:textId="77777777" w:rsidR="008907F2" w:rsidRPr="009C6638" w:rsidRDefault="008907F2" w:rsidP="008907F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Los acuerdos y resolutivos aprobados por el Ayuntamiento;</w:t>
      </w:r>
    </w:p>
    <w:p w14:paraId="7066DA0F" w14:textId="77777777" w:rsidR="008907F2" w:rsidRPr="009C6638" w:rsidRDefault="008907F2" w:rsidP="008907F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Los bandos, reglamentos, circulares y disposiciones administrativas de observancia general expedidos por el Ayuntamiento;</w:t>
      </w:r>
    </w:p>
    <w:p w14:paraId="34C86391" w14:textId="77777777" w:rsidR="008907F2" w:rsidRPr="009C6638" w:rsidRDefault="008907F2" w:rsidP="008907F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La agenda de trabajo de las comisiones del Ayuntamiento;</w:t>
      </w:r>
    </w:p>
    <w:p w14:paraId="06A07DBB" w14:textId="77777777" w:rsidR="008907F2" w:rsidRPr="009C6638" w:rsidRDefault="008907F2" w:rsidP="008907F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Los avisos, convocatorias y comunicados que, por disposición legal o acuerdo del Ayuntamiento, deban difundirse públicamente;</w:t>
      </w:r>
    </w:p>
    <w:p w14:paraId="5604306B" w14:textId="77777777" w:rsidR="008907F2" w:rsidRPr="009C6638" w:rsidRDefault="008907F2" w:rsidP="008907F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Las versiones públicas de las actas de las sesiones del Ayuntamiento;</w:t>
      </w:r>
    </w:p>
    <w:p w14:paraId="79C26FA1" w14:textId="77777777" w:rsidR="008907F2" w:rsidRPr="009C6638" w:rsidRDefault="008907F2" w:rsidP="008907F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IX. Los programas, planes y demás instrumentos municipales cuya publicación resulte obligatoria; y</w:t>
      </w:r>
    </w:p>
    <w:p w14:paraId="33416FDF" w14:textId="77777777" w:rsidR="008907F2" w:rsidRPr="009C6638" w:rsidRDefault="008907F2" w:rsidP="008907F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 La demás información que determine el Ayuntamiento o establezcan las disposiciones aplicables.</w:t>
      </w:r>
    </w:p>
    <w:p w14:paraId="630F21EE" w14:textId="706D8591" w:rsidR="009306BF" w:rsidRPr="009C6638" w:rsidRDefault="009306BF" w:rsidP="009306BF">
      <w:pPr>
        <w:adjustRightInd w:val="0"/>
        <w:snapToGrid w:val="0"/>
        <w:spacing w:after="0" w:line="240" w:lineRule="auto"/>
        <w:jc w:val="both"/>
        <w:rPr>
          <w:rFonts w:ascii="Arial" w:hAnsi="Arial" w:cs="Arial"/>
          <w:b/>
          <w:bCs/>
          <w:sz w:val="20"/>
          <w:szCs w:val="20"/>
          <w:lang w:val="es-ES"/>
        </w:rPr>
      </w:pPr>
    </w:p>
    <w:p w14:paraId="0D54FAA5" w14:textId="7F08ABF9" w:rsidR="008907F2" w:rsidRPr="009C6638" w:rsidRDefault="009306BF" w:rsidP="008907F2">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527FD6" w:rsidRPr="009C6638">
        <w:rPr>
          <w:rFonts w:ascii="Arial" w:hAnsi="Arial" w:cs="Arial"/>
          <w:b/>
          <w:bCs/>
          <w:sz w:val="20"/>
          <w:szCs w:val="20"/>
          <w:lang w:val="es-ES"/>
        </w:rPr>
        <w:t>5</w:t>
      </w:r>
      <w:r w:rsidR="00121A60" w:rsidRPr="009C6638">
        <w:rPr>
          <w:rFonts w:ascii="Arial" w:hAnsi="Arial" w:cs="Arial"/>
          <w:b/>
          <w:bCs/>
          <w:sz w:val="20"/>
          <w:szCs w:val="20"/>
          <w:lang w:val="es-ES"/>
        </w:rPr>
        <w:t>9</w:t>
      </w:r>
      <w:r w:rsidRPr="009C6638">
        <w:rPr>
          <w:rFonts w:ascii="Arial" w:hAnsi="Arial" w:cs="Arial"/>
          <w:b/>
          <w:bCs/>
          <w:sz w:val="20"/>
          <w:szCs w:val="20"/>
          <w:lang w:val="es-ES"/>
        </w:rPr>
        <w:t>.</w:t>
      </w:r>
      <w:r w:rsidR="008907F2" w:rsidRPr="009C6638">
        <w:rPr>
          <w:rFonts w:ascii="Arial" w:hAnsi="Arial" w:cs="Arial"/>
          <w:b/>
          <w:bCs/>
          <w:sz w:val="20"/>
          <w:szCs w:val="20"/>
          <w:lang w:val="es-ES"/>
        </w:rPr>
        <w:t xml:space="preserve"> </w:t>
      </w:r>
      <w:r w:rsidR="008907F2" w:rsidRPr="009C6638">
        <w:rPr>
          <w:rFonts w:ascii="Arial" w:hAnsi="Arial" w:cs="Arial"/>
          <w:sz w:val="20"/>
          <w:szCs w:val="20"/>
          <w:lang w:val="es-MX"/>
        </w:rPr>
        <w:t>La Secretaría General Municipal será responsable de integrar, organizar y gestionar la publicación de la Gaceta Municipal.</w:t>
      </w:r>
    </w:p>
    <w:p w14:paraId="10203A2D" w14:textId="77777777" w:rsidR="008907F2" w:rsidRPr="009C6638" w:rsidRDefault="008907F2" w:rsidP="008907F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Para tal efecto, las dependencias, entidades, comisiones y demás unidades administrativas deberán remitir oportunamente a la Secretaría General Municipal los documentos que deban publicarse, debidamente revisados y autorizados por la autoridad competente.</w:t>
      </w:r>
    </w:p>
    <w:p w14:paraId="3F648699" w14:textId="77777777" w:rsidR="008907F2" w:rsidRPr="009C6638" w:rsidRDefault="008907F2" w:rsidP="008907F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Unidad de Transparencia auxiliará en la elaboración de las versiones públicas y verificará que se proteja la información reservada, confidencial y los datos personales.</w:t>
      </w:r>
    </w:p>
    <w:p w14:paraId="4A9715DA" w14:textId="0E8C628B" w:rsidR="009306BF" w:rsidRPr="009C6638" w:rsidRDefault="009306BF" w:rsidP="009306BF">
      <w:pPr>
        <w:adjustRightInd w:val="0"/>
        <w:snapToGrid w:val="0"/>
        <w:spacing w:after="0" w:line="240" w:lineRule="auto"/>
        <w:jc w:val="both"/>
        <w:rPr>
          <w:rFonts w:ascii="Arial" w:hAnsi="Arial" w:cs="Arial"/>
          <w:b/>
          <w:bCs/>
          <w:sz w:val="20"/>
          <w:szCs w:val="20"/>
          <w:lang w:val="es-ES"/>
        </w:rPr>
      </w:pPr>
    </w:p>
    <w:p w14:paraId="39F20263" w14:textId="22A37BBE" w:rsidR="004D58E9" w:rsidRPr="009C6638" w:rsidRDefault="009306BF" w:rsidP="004D58E9">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60</w:t>
      </w:r>
      <w:r w:rsidRPr="009C6638">
        <w:rPr>
          <w:rFonts w:ascii="Arial" w:hAnsi="Arial" w:cs="Arial"/>
          <w:b/>
          <w:bCs/>
          <w:sz w:val="20"/>
          <w:szCs w:val="20"/>
          <w:lang w:val="es-ES"/>
        </w:rPr>
        <w:t>.</w:t>
      </w:r>
      <w:r w:rsidR="004D58E9" w:rsidRPr="009C6638">
        <w:rPr>
          <w:rFonts w:ascii="Arial" w:hAnsi="Arial" w:cs="Arial"/>
          <w:b/>
          <w:bCs/>
          <w:sz w:val="20"/>
          <w:szCs w:val="20"/>
          <w:lang w:val="es-ES"/>
        </w:rPr>
        <w:t xml:space="preserve"> </w:t>
      </w:r>
      <w:r w:rsidR="004D58E9" w:rsidRPr="009C6638">
        <w:rPr>
          <w:rFonts w:ascii="Arial" w:hAnsi="Arial" w:cs="Arial"/>
          <w:sz w:val="20"/>
          <w:szCs w:val="20"/>
          <w:lang w:val="es-MX"/>
        </w:rPr>
        <w:t>Cada publicación de la Gaceta Municipal deberá identificar:</w:t>
      </w:r>
    </w:p>
    <w:p w14:paraId="14525B92" w14:textId="77777777" w:rsidR="004D58E9" w:rsidRPr="009C6638" w:rsidRDefault="004D58E9" w:rsidP="004D58E9">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El nombre del Municipio;</w:t>
      </w:r>
    </w:p>
    <w:p w14:paraId="368FAE15" w14:textId="77777777" w:rsidR="004D58E9" w:rsidRPr="009C6638" w:rsidRDefault="004D58E9" w:rsidP="004D58E9">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lastRenderedPageBreak/>
        <w:t>II. El número y fecha de publicación;</w:t>
      </w:r>
    </w:p>
    <w:p w14:paraId="41161E64" w14:textId="77777777" w:rsidR="004D58E9" w:rsidRPr="009C6638" w:rsidRDefault="004D58E9" w:rsidP="004D58E9">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El periodo de gobierno municipal correspondiente;</w:t>
      </w:r>
    </w:p>
    <w:p w14:paraId="0898B61A" w14:textId="77777777" w:rsidR="004D58E9" w:rsidRPr="009C6638" w:rsidRDefault="004D58E9" w:rsidP="004D58E9">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El índice de su contenido;</w:t>
      </w:r>
    </w:p>
    <w:p w14:paraId="658EB9C4" w14:textId="77777777" w:rsidR="004D58E9" w:rsidRPr="009C6638" w:rsidRDefault="004D58E9" w:rsidP="004D58E9">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La autoridad que ordena la publicación; y</w:t>
      </w:r>
    </w:p>
    <w:p w14:paraId="2F79887E" w14:textId="77777777" w:rsidR="004D58E9" w:rsidRPr="009C6638" w:rsidRDefault="004D58E9" w:rsidP="004D58E9">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Los datos necesarios para permitir su consulta, identificación y conservación.</w:t>
      </w:r>
    </w:p>
    <w:p w14:paraId="64762004" w14:textId="77777777" w:rsidR="004D58E9" w:rsidRPr="009C6638" w:rsidRDefault="004D58E9" w:rsidP="004D58E9">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ediciones de la Gaceta Municipal deberán conservarse en medios físicos o electrónicos y estarán disponibles para consulta pública. La Secretaría General Municipal remitirá un ejemplar al Archivo Municipal para su resguardo y conservación.</w:t>
      </w:r>
    </w:p>
    <w:p w14:paraId="75D2E693" w14:textId="22B715EB" w:rsidR="009306BF" w:rsidRPr="009C6638" w:rsidRDefault="009306BF" w:rsidP="009306BF">
      <w:pPr>
        <w:adjustRightInd w:val="0"/>
        <w:snapToGrid w:val="0"/>
        <w:spacing w:after="0" w:line="240" w:lineRule="auto"/>
        <w:jc w:val="both"/>
        <w:rPr>
          <w:rFonts w:ascii="Arial" w:hAnsi="Arial" w:cs="Arial"/>
          <w:b/>
          <w:bCs/>
          <w:sz w:val="20"/>
          <w:szCs w:val="20"/>
          <w:lang w:val="es-ES"/>
        </w:rPr>
      </w:pPr>
    </w:p>
    <w:p w14:paraId="6C4F615E" w14:textId="58F6F6EA" w:rsidR="004D58E9" w:rsidRPr="009C6638" w:rsidRDefault="009306BF" w:rsidP="004D58E9">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61</w:t>
      </w:r>
      <w:r w:rsidRPr="009C6638">
        <w:rPr>
          <w:rFonts w:ascii="Arial" w:hAnsi="Arial" w:cs="Arial"/>
          <w:b/>
          <w:bCs/>
          <w:sz w:val="20"/>
          <w:szCs w:val="20"/>
          <w:lang w:val="es-ES"/>
        </w:rPr>
        <w:t>.</w:t>
      </w:r>
      <w:r w:rsidR="004D58E9" w:rsidRPr="009C6638">
        <w:rPr>
          <w:rFonts w:ascii="Arial" w:hAnsi="Arial" w:cs="Arial"/>
          <w:b/>
          <w:bCs/>
          <w:sz w:val="20"/>
          <w:szCs w:val="20"/>
          <w:lang w:val="es-ES"/>
        </w:rPr>
        <w:t xml:space="preserve"> </w:t>
      </w:r>
      <w:r w:rsidR="004D58E9" w:rsidRPr="009C6638">
        <w:rPr>
          <w:rFonts w:ascii="Arial" w:hAnsi="Arial" w:cs="Arial"/>
          <w:sz w:val="20"/>
          <w:szCs w:val="20"/>
          <w:lang w:val="es-MX"/>
        </w:rPr>
        <w:t>La publicación en la Gaceta Municipal no sustituirá ni eximirá al Ayuntamiento de realizar las publicaciones que deban efectuarse en el Periódico Oficial del Estado de Hidalgo o en cualquier otro medio determinado por la legislación aplicable.</w:t>
      </w:r>
    </w:p>
    <w:p w14:paraId="3C575466" w14:textId="77777777" w:rsidR="004D58E9" w:rsidRPr="009C6638" w:rsidRDefault="004D58E9" w:rsidP="004D58E9">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Cuando una disposición requiera su publicación en el Periódico Oficial del Estado para entrar en vigor o producir efectos jurídicos, su difusión exclusiva en la Gaceta Municipal no suplirá dicho requisito.</w:t>
      </w:r>
    </w:p>
    <w:p w14:paraId="6A37FF9D" w14:textId="77777777" w:rsidR="002F0450" w:rsidRPr="009C6638" w:rsidRDefault="002F0450" w:rsidP="004D58E9">
      <w:pPr>
        <w:adjustRightInd w:val="0"/>
        <w:snapToGrid w:val="0"/>
        <w:spacing w:after="0" w:line="240" w:lineRule="auto"/>
        <w:jc w:val="both"/>
        <w:rPr>
          <w:rFonts w:ascii="Arial" w:hAnsi="Arial" w:cs="Arial"/>
          <w:sz w:val="20"/>
          <w:szCs w:val="20"/>
          <w:lang w:val="es-MX"/>
        </w:rPr>
      </w:pPr>
    </w:p>
    <w:p w14:paraId="01265F41" w14:textId="254B23E1" w:rsidR="009E7314" w:rsidRPr="009C6638" w:rsidRDefault="002F0450" w:rsidP="009E7314">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62</w:t>
      </w:r>
      <w:r w:rsidRPr="009C6638">
        <w:rPr>
          <w:rFonts w:ascii="Arial" w:hAnsi="Arial" w:cs="Arial"/>
          <w:b/>
          <w:bCs/>
          <w:sz w:val="20"/>
          <w:szCs w:val="20"/>
          <w:lang w:val="es-ES"/>
        </w:rPr>
        <w:t>.</w:t>
      </w:r>
      <w:r w:rsidR="009E7314" w:rsidRPr="009C6638">
        <w:rPr>
          <w:rFonts w:ascii="Arial" w:hAnsi="Arial" w:cs="Arial"/>
          <w:b/>
          <w:bCs/>
          <w:sz w:val="20"/>
          <w:szCs w:val="20"/>
          <w:lang w:val="es-ES"/>
        </w:rPr>
        <w:t xml:space="preserve"> </w:t>
      </w:r>
      <w:r w:rsidR="009E7314" w:rsidRPr="009C6638">
        <w:rPr>
          <w:rFonts w:ascii="Arial" w:hAnsi="Arial" w:cs="Arial"/>
          <w:sz w:val="20"/>
          <w:szCs w:val="20"/>
          <w:lang w:val="es-MX"/>
        </w:rPr>
        <w:t>La organización, periodicidad, procedimiento de integración, características editoriales, distribución y conservación de la Gaceta Municipal se establecerán en el reglamento correspondiente.</w:t>
      </w:r>
    </w:p>
    <w:p w14:paraId="3820F97C" w14:textId="77777777" w:rsidR="009E7314" w:rsidRPr="009C6638" w:rsidRDefault="009E7314" w:rsidP="009E731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falta de publicación de información que tenga el carácter de reservada o confidencial deberá encontrarse debidamente fundada y motivada y se elaborará la versión pública correspondiente cuando resulte procedente.</w:t>
      </w:r>
    </w:p>
    <w:p w14:paraId="41802B39" w14:textId="77777777" w:rsidR="003D5204" w:rsidRPr="009C6638" w:rsidRDefault="003D5204" w:rsidP="009E7314">
      <w:pPr>
        <w:adjustRightInd w:val="0"/>
        <w:snapToGrid w:val="0"/>
        <w:spacing w:after="0" w:line="240" w:lineRule="auto"/>
        <w:jc w:val="both"/>
        <w:rPr>
          <w:rFonts w:ascii="Arial" w:hAnsi="Arial" w:cs="Arial"/>
          <w:sz w:val="20"/>
          <w:szCs w:val="20"/>
          <w:lang w:val="es-MX"/>
        </w:rPr>
      </w:pPr>
    </w:p>
    <w:p w14:paraId="2617C878" w14:textId="77777777" w:rsidR="00F1064F" w:rsidRPr="009C6638" w:rsidRDefault="00F1064F" w:rsidP="00F1064F">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IV</w:t>
      </w:r>
    </w:p>
    <w:p w14:paraId="79726A2C" w14:textId="77777777" w:rsidR="00F1064F" w:rsidRPr="009C6638" w:rsidRDefault="00F1064F" w:rsidP="00F1064F">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DEL SISTEMA INSTITUCIONAL DE ARCHIVOS Y LA GESTIÓN DOCUMENTAL</w:t>
      </w:r>
    </w:p>
    <w:p w14:paraId="7E74428B" w14:textId="77777777" w:rsidR="000909D3" w:rsidRPr="009C6638" w:rsidRDefault="000909D3" w:rsidP="009E7314">
      <w:pPr>
        <w:adjustRightInd w:val="0"/>
        <w:snapToGrid w:val="0"/>
        <w:spacing w:after="0" w:line="240" w:lineRule="auto"/>
        <w:jc w:val="both"/>
        <w:rPr>
          <w:rFonts w:ascii="Arial" w:hAnsi="Arial" w:cs="Arial"/>
          <w:sz w:val="20"/>
          <w:szCs w:val="20"/>
          <w:lang w:val="es-MX"/>
        </w:rPr>
      </w:pPr>
    </w:p>
    <w:p w14:paraId="5FE48BBF" w14:textId="640FDEB7" w:rsidR="002F0450" w:rsidRPr="009C6638" w:rsidRDefault="002F0450" w:rsidP="004D58E9">
      <w:pPr>
        <w:adjustRightInd w:val="0"/>
        <w:snapToGrid w:val="0"/>
        <w:spacing w:after="0" w:line="240" w:lineRule="auto"/>
        <w:jc w:val="both"/>
        <w:rPr>
          <w:rFonts w:ascii="Arial" w:hAnsi="Arial" w:cs="Arial"/>
          <w:b/>
          <w:bCs/>
          <w:sz w:val="20"/>
          <w:szCs w:val="20"/>
          <w:lang w:val="es-ES"/>
        </w:rPr>
      </w:pPr>
    </w:p>
    <w:p w14:paraId="2FA9958C" w14:textId="5BE17E0F" w:rsidR="00F1064F" w:rsidRPr="009C6638" w:rsidRDefault="002F0450" w:rsidP="00F1064F">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63</w:t>
      </w:r>
      <w:r w:rsidRPr="009C6638">
        <w:rPr>
          <w:rFonts w:ascii="Arial" w:hAnsi="Arial" w:cs="Arial"/>
          <w:b/>
          <w:bCs/>
          <w:sz w:val="20"/>
          <w:szCs w:val="20"/>
          <w:lang w:val="es-ES"/>
        </w:rPr>
        <w:t>.</w:t>
      </w:r>
      <w:r w:rsidR="00F1064F" w:rsidRPr="009C6638">
        <w:rPr>
          <w:rFonts w:ascii="Arial" w:hAnsi="Arial" w:cs="Arial"/>
          <w:b/>
          <w:bCs/>
          <w:sz w:val="20"/>
          <w:szCs w:val="20"/>
          <w:lang w:val="es-ES"/>
        </w:rPr>
        <w:t xml:space="preserve"> </w:t>
      </w:r>
      <w:r w:rsidR="00F1064F" w:rsidRPr="009C6638">
        <w:rPr>
          <w:rFonts w:ascii="Arial" w:hAnsi="Arial" w:cs="Arial"/>
          <w:sz w:val="20"/>
          <w:szCs w:val="20"/>
          <w:lang w:val="es-MX"/>
        </w:rPr>
        <w:t>El Ayuntamiento organizará y conservará sus documentos mediante un Sistema Institucional de Archivos, con el objeto de garantizar la adecuada gestión, organización, administración, conservación, disponibilidad, integridad, localización y preservación de los documentos generados o recibidos en el ejercicio de sus atribuciones.</w:t>
      </w:r>
    </w:p>
    <w:p w14:paraId="48F395D5" w14:textId="77777777" w:rsidR="00F1064F" w:rsidRPr="009C6638" w:rsidRDefault="00F1064F" w:rsidP="00F1064F">
      <w:pPr>
        <w:adjustRightInd w:val="0"/>
        <w:snapToGrid w:val="0"/>
        <w:spacing w:after="0" w:line="240" w:lineRule="auto"/>
        <w:jc w:val="both"/>
        <w:rPr>
          <w:rFonts w:ascii="Arial" w:hAnsi="Arial" w:cs="Arial"/>
          <w:sz w:val="20"/>
          <w:szCs w:val="20"/>
          <w:lang w:val="es-MX"/>
        </w:rPr>
      </w:pPr>
    </w:p>
    <w:p w14:paraId="17DAE18C" w14:textId="77777777" w:rsidR="00F1064F" w:rsidRPr="009C6638" w:rsidRDefault="00F1064F" w:rsidP="00F1064F">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Todos los documentos producidos, recibidos, obtenidos, adquiridos, transformados o en posesión de las autoridades municipales forman parte de sus archivos, con independencia de su soporte físico o electrónico, y deberán conservarse conforme a las disposiciones aplicables.</w:t>
      </w:r>
    </w:p>
    <w:p w14:paraId="5CACDACF" w14:textId="430B687D" w:rsidR="002F0450" w:rsidRPr="009C6638" w:rsidRDefault="002F0450" w:rsidP="004D58E9">
      <w:pPr>
        <w:adjustRightInd w:val="0"/>
        <w:snapToGrid w:val="0"/>
        <w:spacing w:after="0" w:line="240" w:lineRule="auto"/>
        <w:jc w:val="both"/>
        <w:rPr>
          <w:rFonts w:ascii="Arial" w:hAnsi="Arial" w:cs="Arial"/>
          <w:b/>
          <w:bCs/>
          <w:sz w:val="20"/>
          <w:szCs w:val="20"/>
          <w:lang w:val="es-ES"/>
        </w:rPr>
      </w:pPr>
    </w:p>
    <w:p w14:paraId="2CDD1934" w14:textId="6DCAC002" w:rsidR="007F28A8" w:rsidRPr="009C6638" w:rsidRDefault="002F0450" w:rsidP="007F28A8">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64</w:t>
      </w:r>
      <w:r w:rsidRPr="009C6638">
        <w:rPr>
          <w:rFonts w:ascii="Arial" w:hAnsi="Arial" w:cs="Arial"/>
          <w:b/>
          <w:bCs/>
          <w:sz w:val="20"/>
          <w:szCs w:val="20"/>
          <w:lang w:val="es-ES"/>
        </w:rPr>
        <w:t>.</w:t>
      </w:r>
      <w:r w:rsidR="007F28A8" w:rsidRPr="009C6638">
        <w:rPr>
          <w:rFonts w:ascii="Arial" w:hAnsi="Arial" w:cs="Arial"/>
          <w:b/>
          <w:bCs/>
          <w:sz w:val="20"/>
          <w:szCs w:val="20"/>
          <w:lang w:val="es-ES"/>
        </w:rPr>
        <w:t xml:space="preserve"> </w:t>
      </w:r>
      <w:r w:rsidR="007F28A8" w:rsidRPr="009C6638">
        <w:rPr>
          <w:rFonts w:ascii="Arial" w:hAnsi="Arial" w:cs="Arial"/>
          <w:sz w:val="20"/>
          <w:szCs w:val="20"/>
          <w:lang w:val="es-MX"/>
        </w:rPr>
        <w:t>El Sistema Institucional de Archivos estará integrado por:</w:t>
      </w:r>
    </w:p>
    <w:p w14:paraId="391CB469" w14:textId="77777777" w:rsidR="007F28A8" w:rsidRPr="009C6638" w:rsidRDefault="007F28A8" w:rsidP="007F28A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Un Área Coordinadora de Archivos; y</w:t>
      </w:r>
    </w:p>
    <w:p w14:paraId="1D41F5CA" w14:textId="77777777" w:rsidR="007F28A8" w:rsidRPr="009C6638" w:rsidRDefault="007F28A8" w:rsidP="007F28A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Las áreas operativas siguientes:</w:t>
      </w:r>
    </w:p>
    <w:p w14:paraId="067F1177" w14:textId="77777777" w:rsidR="007F28A8" w:rsidRPr="009C6638" w:rsidRDefault="007F28A8" w:rsidP="007F28A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a) Unidad de correspondencia;</w:t>
      </w:r>
    </w:p>
    <w:p w14:paraId="53CDB5DB" w14:textId="77777777" w:rsidR="007F28A8" w:rsidRPr="009C6638" w:rsidRDefault="007F28A8" w:rsidP="007F28A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b) Archivo de trámite por cada dependencia o unidad administrativa;</w:t>
      </w:r>
    </w:p>
    <w:p w14:paraId="15C6722C" w14:textId="77777777" w:rsidR="007F28A8" w:rsidRPr="009C6638" w:rsidRDefault="007F28A8" w:rsidP="007F28A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c) Archivo de concentración; y</w:t>
      </w:r>
    </w:p>
    <w:p w14:paraId="7916ACC4" w14:textId="77777777" w:rsidR="007F28A8" w:rsidRPr="009C6638" w:rsidRDefault="007F28A8" w:rsidP="007F28A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d) Archivo histórico, sujeto a la capacidad presupuestaria y técnica del Municipio.</w:t>
      </w:r>
    </w:p>
    <w:p w14:paraId="75EED08A" w14:textId="77777777" w:rsidR="007F28A8" w:rsidRPr="009C6638" w:rsidRDefault="007F28A8" w:rsidP="007F28A8">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personas responsables de las áreas integrantes del Sistema deberán contar con conocimientos, habilidades, competencias o experiencia acordes con sus funciones archivísticas.</w:t>
      </w:r>
    </w:p>
    <w:p w14:paraId="64659A8D" w14:textId="65C3295A" w:rsidR="002F0450" w:rsidRPr="009C6638" w:rsidRDefault="002F0450" w:rsidP="004D58E9">
      <w:pPr>
        <w:adjustRightInd w:val="0"/>
        <w:snapToGrid w:val="0"/>
        <w:spacing w:after="0" w:line="240" w:lineRule="auto"/>
        <w:jc w:val="both"/>
        <w:rPr>
          <w:rFonts w:ascii="Arial" w:hAnsi="Arial" w:cs="Arial"/>
          <w:b/>
          <w:bCs/>
          <w:sz w:val="20"/>
          <w:szCs w:val="20"/>
          <w:lang w:val="es-ES"/>
        </w:rPr>
      </w:pPr>
    </w:p>
    <w:p w14:paraId="6F681599" w14:textId="4DD53405" w:rsidR="00404B23" w:rsidRPr="009C6638" w:rsidRDefault="002F0450" w:rsidP="00404B23">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65</w:t>
      </w:r>
      <w:r w:rsidRPr="009C6638">
        <w:rPr>
          <w:rFonts w:ascii="Arial" w:hAnsi="Arial" w:cs="Arial"/>
          <w:b/>
          <w:bCs/>
          <w:sz w:val="20"/>
          <w:szCs w:val="20"/>
          <w:lang w:val="es-ES"/>
        </w:rPr>
        <w:t>.</w:t>
      </w:r>
      <w:r w:rsidR="00404B23" w:rsidRPr="009C6638">
        <w:rPr>
          <w:rFonts w:ascii="Arial" w:hAnsi="Arial" w:cs="Arial"/>
          <w:b/>
          <w:bCs/>
          <w:sz w:val="20"/>
          <w:szCs w:val="20"/>
          <w:lang w:val="es-ES"/>
        </w:rPr>
        <w:t xml:space="preserve"> </w:t>
      </w:r>
      <w:r w:rsidR="00404B23" w:rsidRPr="009C6638">
        <w:rPr>
          <w:rFonts w:ascii="Arial" w:hAnsi="Arial" w:cs="Arial"/>
          <w:sz w:val="20"/>
          <w:szCs w:val="20"/>
          <w:lang w:val="es-MX"/>
        </w:rPr>
        <w:t>El Área Coordinadora de Archivos promoverá que las áreas operativas realicen de manera conjunta y homogénea las acciones de gestión documental y administración de archivos.</w:t>
      </w:r>
    </w:p>
    <w:p w14:paraId="07118007" w14:textId="77777777" w:rsidR="00404B23" w:rsidRPr="009C6638" w:rsidRDefault="00404B23" w:rsidP="00404B2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Tendrá las atribuciones siguientes:</w:t>
      </w:r>
    </w:p>
    <w:p w14:paraId="45694052" w14:textId="77777777" w:rsidR="00404B23" w:rsidRPr="009C6638" w:rsidRDefault="00404B23" w:rsidP="00404B2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lastRenderedPageBreak/>
        <w:t>I. Elaborar, con la colaboración de las áreas operativas, los instrumentos de control y consulta archivística;</w:t>
      </w:r>
    </w:p>
    <w:p w14:paraId="71D550F8" w14:textId="77777777" w:rsidR="00404B23" w:rsidRPr="009C6638" w:rsidRDefault="00404B23" w:rsidP="00404B2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Elaborar y someter a consideración de la autoridad competente el Programa Anual de Desarrollo Archivístico;</w:t>
      </w:r>
    </w:p>
    <w:p w14:paraId="1F90295D" w14:textId="77777777" w:rsidR="00404B23" w:rsidRPr="009C6638" w:rsidRDefault="00404B23" w:rsidP="00404B2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Coordinar los procesos de valoración, disposición, conservación y transferencia documental;</w:t>
      </w:r>
    </w:p>
    <w:p w14:paraId="788FA495" w14:textId="77777777" w:rsidR="00404B23" w:rsidRPr="009C6638" w:rsidRDefault="00404B23" w:rsidP="00404B2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Brindar asesoría técnica y capacitación a las dependencias y personas servidoras públicas municipales;</w:t>
      </w:r>
    </w:p>
    <w:p w14:paraId="39A9D321" w14:textId="77777777" w:rsidR="00404B23" w:rsidRPr="009C6638" w:rsidRDefault="00404B23" w:rsidP="00404B2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Coordinar la modernización y automatización de los procesos archivísticos y la gestión de documentos electrónicos;</w:t>
      </w:r>
    </w:p>
    <w:p w14:paraId="43155B26" w14:textId="77777777" w:rsidR="00404B23" w:rsidRPr="009C6638" w:rsidRDefault="00404B23" w:rsidP="00404B2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Vigilar el cumplimiento de las disposiciones en materia de archivos y gestión documental;</w:t>
      </w:r>
    </w:p>
    <w:p w14:paraId="2556A98E" w14:textId="77777777" w:rsidR="00404B23" w:rsidRPr="009C6638" w:rsidRDefault="00404B23" w:rsidP="00404B2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Promover medidas para la preservación, seguridad e integridad de los documentos municipales; y</w:t>
      </w:r>
    </w:p>
    <w:p w14:paraId="08B383E2" w14:textId="77777777" w:rsidR="00404B23" w:rsidRPr="009C6638" w:rsidRDefault="00404B23" w:rsidP="00404B2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Las demás que establezcan las disposiciones aplicables.</w:t>
      </w:r>
    </w:p>
    <w:p w14:paraId="6AB4FE43" w14:textId="69D719AA" w:rsidR="002F0450" w:rsidRPr="009C6638" w:rsidRDefault="002F0450" w:rsidP="004D58E9">
      <w:pPr>
        <w:adjustRightInd w:val="0"/>
        <w:snapToGrid w:val="0"/>
        <w:spacing w:after="0" w:line="240" w:lineRule="auto"/>
        <w:jc w:val="both"/>
        <w:rPr>
          <w:rFonts w:ascii="Arial" w:hAnsi="Arial" w:cs="Arial"/>
          <w:b/>
          <w:bCs/>
          <w:sz w:val="20"/>
          <w:szCs w:val="20"/>
          <w:lang w:val="es-ES"/>
        </w:rPr>
      </w:pPr>
    </w:p>
    <w:p w14:paraId="1C8A4388" w14:textId="4334AC1A" w:rsidR="00B74CD4" w:rsidRPr="009C6638" w:rsidRDefault="002F0450" w:rsidP="00B74CD4">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527FD6" w:rsidRPr="009C6638">
        <w:rPr>
          <w:rFonts w:ascii="Arial" w:hAnsi="Arial" w:cs="Arial"/>
          <w:b/>
          <w:bCs/>
          <w:sz w:val="20"/>
          <w:szCs w:val="20"/>
          <w:lang w:val="es-ES"/>
        </w:rPr>
        <w:t>6</w:t>
      </w:r>
      <w:r w:rsidR="00121A60" w:rsidRPr="009C6638">
        <w:rPr>
          <w:rFonts w:ascii="Arial" w:hAnsi="Arial" w:cs="Arial"/>
          <w:b/>
          <w:bCs/>
          <w:sz w:val="20"/>
          <w:szCs w:val="20"/>
          <w:lang w:val="es-ES"/>
        </w:rPr>
        <w:t>6</w:t>
      </w:r>
      <w:r w:rsidRPr="009C6638">
        <w:rPr>
          <w:rFonts w:ascii="Arial" w:hAnsi="Arial" w:cs="Arial"/>
          <w:b/>
          <w:bCs/>
          <w:sz w:val="20"/>
          <w:szCs w:val="20"/>
          <w:lang w:val="es-ES"/>
        </w:rPr>
        <w:t>.</w:t>
      </w:r>
      <w:r w:rsidR="00B74CD4" w:rsidRPr="009C6638">
        <w:rPr>
          <w:rFonts w:ascii="Arial" w:hAnsi="Arial" w:cs="Arial"/>
          <w:b/>
          <w:bCs/>
          <w:sz w:val="20"/>
          <w:szCs w:val="20"/>
          <w:lang w:val="es-ES"/>
        </w:rPr>
        <w:t xml:space="preserve"> </w:t>
      </w:r>
      <w:r w:rsidR="00B74CD4" w:rsidRPr="009C6638">
        <w:rPr>
          <w:rFonts w:ascii="Arial" w:hAnsi="Arial" w:cs="Arial"/>
          <w:sz w:val="20"/>
          <w:szCs w:val="20"/>
          <w:lang w:val="es-MX"/>
        </w:rPr>
        <w:t>Cada dependencia, entidad y unidad administrativa será responsable de integrar, organizar, identificar, clasificar, registrar, conservar y custodiar los expedientes y documentos que produzca, reciba o posea con motivo del ejercicio de sus atribuciones.</w:t>
      </w:r>
    </w:p>
    <w:p w14:paraId="7F4D8953"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Para tal efecto, deberá:</w:t>
      </w:r>
    </w:p>
    <w:p w14:paraId="5C9A3BF2"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Mantener organizados y localizables sus archivos de trámite;</w:t>
      </w:r>
    </w:p>
    <w:p w14:paraId="23FAAA6D"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Integrar los expedientes de manera lógica, cronológica y completa;</w:t>
      </w:r>
    </w:p>
    <w:p w14:paraId="6268E692"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Aplicar los instrumentos de control y consulta archivística;</w:t>
      </w:r>
    </w:p>
    <w:p w14:paraId="6D625A1C"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Realizar las transferencias primarias y secundarias que correspondan;</w:t>
      </w:r>
    </w:p>
    <w:p w14:paraId="7127D3AA"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Evitar la sustracción, ocultamiento, alteración, mutilación, destrucción o eliminación no autorizada de documentos;</w:t>
      </w:r>
    </w:p>
    <w:p w14:paraId="1FF00564"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Garantizar la conservación de los documentos electrónicos y de sus metadatos;</w:t>
      </w:r>
    </w:p>
    <w:p w14:paraId="560B7EB4"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Permitir la consulta y préstamo controlado de los expedientes; y</w:t>
      </w:r>
    </w:p>
    <w:p w14:paraId="1208B422"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Entregar formalmente los archivos bajo su responsabilidad cuando concluya un empleo, cargo o comisión.</w:t>
      </w:r>
    </w:p>
    <w:p w14:paraId="72F32FAD"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personas servidoras públicas no podrán considerar como propios los documentos producidos o recibidos con motivo del ejercicio de sus funciones.</w:t>
      </w:r>
    </w:p>
    <w:p w14:paraId="28AA200D" w14:textId="7678E9F1" w:rsidR="002F0450" w:rsidRPr="009C6638" w:rsidRDefault="002F0450" w:rsidP="004D58E9">
      <w:pPr>
        <w:adjustRightInd w:val="0"/>
        <w:snapToGrid w:val="0"/>
        <w:spacing w:after="0" w:line="240" w:lineRule="auto"/>
        <w:jc w:val="both"/>
        <w:rPr>
          <w:rFonts w:ascii="Arial" w:hAnsi="Arial" w:cs="Arial"/>
          <w:sz w:val="20"/>
          <w:szCs w:val="20"/>
          <w:lang w:val="es-ES"/>
        </w:rPr>
      </w:pPr>
    </w:p>
    <w:p w14:paraId="3791B5EB" w14:textId="0F75E250" w:rsidR="00B74CD4" w:rsidRPr="009C6638" w:rsidRDefault="002F0450" w:rsidP="00B74CD4">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67</w:t>
      </w:r>
      <w:r w:rsidRPr="009C6638">
        <w:rPr>
          <w:rFonts w:ascii="Arial" w:hAnsi="Arial" w:cs="Arial"/>
          <w:b/>
          <w:bCs/>
          <w:sz w:val="20"/>
          <w:szCs w:val="20"/>
          <w:lang w:val="es-ES"/>
        </w:rPr>
        <w:t>.</w:t>
      </w:r>
      <w:r w:rsidR="00B74CD4" w:rsidRPr="009C6638">
        <w:rPr>
          <w:rFonts w:ascii="Arial" w:hAnsi="Arial" w:cs="Arial"/>
          <w:b/>
          <w:bCs/>
          <w:sz w:val="20"/>
          <w:szCs w:val="20"/>
          <w:lang w:val="es-ES"/>
        </w:rPr>
        <w:t xml:space="preserve"> </w:t>
      </w:r>
      <w:r w:rsidR="00B74CD4" w:rsidRPr="009C6638">
        <w:rPr>
          <w:rFonts w:ascii="Arial" w:hAnsi="Arial" w:cs="Arial"/>
          <w:sz w:val="20"/>
          <w:szCs w:val="20"/>
          <w:lang w:val="es-MX"/>
        </w:rPr>
        <w:t>El Ayuntamiento deberá elaborar, mantener actualizados y aplicar, cuando menos, los instrumentos archivísticos siguientes:</w:t>
      </w:r>
    </w:p>
    <w:p w14:paraId="6BFCC28C"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Cuadro general de clasificación archivística;</w:t>
      </w:r>
    </w:p>
    <w:p w14:paraId="5AC06E51"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Catálogo de disposición documental;</w:t>
      </w:r>
    </w:p>
    <w:p w14:paraId="23550433"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Inventarios documentales;</w:t>
      </w:r>
    </w:p>
    <w:p w14:paraId="0F8EEC27"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Guía de archivo documental;</w:t>
      </w:r>
    </w:p>
    <w:p w14:paraId="79063C8D"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Programa Anual de Desarrollo Archivístico; y</w:t>
      </w:r>
    </w:p>
    <w:p w14:paraId="7F4DE9C0"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Los demás instrumentos establecidos en la legislación aplicable.</w:t>
      </w:r>
    </w:p>
    <w:p w14:paraId="6B0D66C1"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Los plazos de conservación y el destino final de los documentos se determinarán conforme al catálogo de disposición documental y mediante procedimientos de valoración documental.</w:t>
      </w:r>
    </w:p>
    <w:p w14:paraId="7C2BEBA0" w14:textId="77777777" w:rsidR="00B74CD4" w:rsidRPr="009C6638" w:rsidRDefault="00B74CD4" w:rsidP="00B74CD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Ningún documento podrá eliminarse, destruirse o darse de baja sin la autorización y el procedimiento correspondiente.</w:t>
      </w:r>
    </w:p>
    <w:p w14:paraId="65E76CA8" w14:textId="3BFB6085" w:rsidR="002F0450" w:rsidRPr="009C6638" w:rsidRDefault="002F0450" w:rsidP="004D58E9">
      <w:pPr>
        <w:adjustRightInd w:val="0"/>
        <w:snapToGrid w:val="0"/>
        <w:spacing w:after="0" w:line="240" w:lineRule="auto"/>
        <w:jc w:val="both"/>
        <w:rPr>
          <w:rFonts w:ascii="Arial" w:hAnsi="Arial" w:cs="Arial"/>
          <w:b/>
          <w:bCs/>
          <w:sz w:val="20"/>
          <w:szCs w:val="20"/>
          <w:lang w:val="es-ES"/>
        </w:rPr>
      </w:pPr>
    </w:p>
    <w:p w14:paraId="2945D253" w14:textId="73595CCC" w:rsidR="00B179B6" w:rsidRPr="009C6638" w:rsidRDefault="002F0450" w:rsidP="00B179B6">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68</w:t>
      </w:r>
      <w:r w:rsidRPr="009C6638">
        <w:rPr>
          <w:rFonts w:ascii="Arial" w:hAnsi="Arial" w:cs="Arial"/>
          <w:b/>
          <w:bCs/>
          <w:sz w:val="20"/>
          <w:szCs w:val="20"/>
          <w:lang w:val="es-ES"/>
        </w:rPr>
        <w:t>.</w:t>
      </w:r>
      <w:r w:rsidR="00B179B6" w:rsidRPr="009C6638">
        <w:rPr>
          <w:rFonts w:ascii="Arial" w:hAnsi="Arial" w:cs="Arial"/>
          <w:b/>
          <w:bCs/>
          <w:sz w:val="20"/>
          <w:szCs w:val="20"/>
          <w:lang w:val="es-ES"/>
        </w:rPr>
        <w:t xml:space="preserve"> </w:t>
      </w:r>
      <w:r w:rsidR="00B179B6" w:rsidRPr="009C6638">
        <w:rPr>
          <w:rFonts w:ascii="Arial" w:hAnsi="Arial" w:cs="Arial"/>
          <w:sz w:val="20"/>
          <w:szCs w:val="20"/>
          <w:lang w:val="es-MX"/>
        </w:rPr>
        <w:t>El Ayuntamiento conformará un Grupo Interdisciplinario que coadyuvará en el análisis de los procesos y procedimientos institucionales que originan los documentos y expedientes de cada serie documental.</w:t>
      </w:r>
    </w:p>
    <w:p w14:paraId="76A2836E" w14:textId="77777777" w:rsidR="00B179B6" w:rsidRPr="009C6638" w:rsidRDefault="00B179B6" w:rsidP="00B179B6">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 xml:space="preserve">El Grupo Interdisciplinario estará integrado por las personas titulares o responsables de las áreas jurídica, planeación, coordinación de archivos, tecnologías de la información, Unidad de </w:t>
      </w:r>
      <w:r w:rsidRPr="009C6638">
        <w:rPr>
          <w:rFonts w:ascii="Arial" w:hAnsi="Arial" w:cs="Arial"/>
          <w:sz w:val="20"/>
          <w:szCs w:val="20"/>
          <w:lang w:val="es-MX"/>
        </w:rPr>
        <w:lastRenderedPageBreak/>
        <w:t>Transparencia, Órgano Interno de Control y de las unidades administrativas productoras de la documentación, en los términos establecidos por la legislación aplicable.</w:t>
      </w:r>
    </w:p>
    <w:p w14:paraId="7F0D863A" w14:textId="53991C87" w:rsidR="002F0450" w:rsidRPr="009C6638" w:rsidRDefault="002F0450" w:rsidP="004D58E9">
      <w:pPr>
        <w:adjustRightInd w:val="0"/>
        <w:snapToGrid w:val="0"/>
        <w:spacing w:after="0" w:line="240" w:lineRule="auto"/>
        <w:jc w:val="both"/>
        <w:rPr>
          <w:rFonts w:ascii="Arial" w:hAnsi="Arial" w:cs="Arial"/>
          <w:b/>
          <w:bCs/>
          <w:sz w:val="20"/>
          <w:szCs w:val="20"/>
          <w:lang w:val="es-ES"/>
        </w:rPr>
      </w:pPr>
    </w:p>
    <w:p w14:paraId="677D6DF8" w14:textId="20D3479F" w:rsidR="00F85441" w:rsidRPr="009C6638" w:rsidRDefault="002F0450" w:rsidP="00F85441">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527FD6" w:rsidRPr="009C6638">
        <w:rPr>
          <w:rFonts w:ascii="Arial" w:hAnsi="Arial" w:cs="Arial"/>
          <w:b/>
          <w:bCs/>
          <w:sz w:val="20"/>
          <w:szCs w:val="20"/>
          <w:lang w:val="es-ES"/>
        </w:rPr>
        <w:t>6</w:t>
      </w:r>
      <w:r w:rsidR="00121A60" w:rsidRPr="009C6638">
        <w:rPr>
          <w:rFonts w:ascii="Arial" w:hAnsi="Arial" w:cs="Arial"/>
          <w:b/>
          <w:bCs/>
          <w:sz w:val="20"/>
          <w:szCs w:val="20"/>
          <w:lang w:val="es-ES"/>
        </w:rPr>
        <w:t>9</w:t>
      </w:r>
      <w:r w:rsidRPr="009C6638">
        <w:rPr>
          <w:rFonts w:ascii="Arial" w:hAnsi="Arial" w:cs="Arial"/>
          <w:b/>
          <w:bCs/>
          <w:sz w:val="20"/>
          <w:szCs w:val="20"/>
          <w:lang w:val="es-ES"/>
        </w:rPr>
        <w:t>.</w:t>
      </w:r>
      <w:r w:rsidR="00F85441" w:rsidRPr="009C6638">
        <w:rPr>
          <w:rFonts w:ascii="Arial" w:hAnsi="Arial" w:cs="Arial"/>
          <w:b/>
          <w:bCs/>
          <w:sz w:val="20"/>
          <w:szCs w:val="20"/>
          <w:lang w:val="es-ES"/>
        </w:rPr>
        <w:t xml:space="preserve"> </w:t>
      </w:r>
      <w:r w:rsidR="00F85441" w:rsidRPr="009C6638">
        <w:rPr>
          <w:rFonts w:ascii="Arial" w:hAnsi="Arial" w:cs="Arial"/>
          <w:sz w:val="20"/>
          <w:szCs w:val="20"/>
          <w:lang w:val="es-MX"/>
        </w:rPr>
        <w:t xml:space="preserve">Los documentos que posean valores históricos, testimoniales, </w:t>
      </w:r>
      <w:proofErr w:type="spellStart"/>
      <w:r w:rsidR="00F85441" w:rsidRPr="009C6638">
        <w:rPr>
          <w:rFonts w:ascii="Arial" w:hAnsi="Arial" w:cs="Arial"/>
          <w:sz w:val="20"/>
          <w:szCs w:val="20"/>
          <w:lang w:val="es-MX"/>
        </w:rPr>
        <w:t>evidenciales</w:t>
      </w:r>
      <w:proofErr w:type="spellEnd"/>
      <w:r w:rsidR="00F85441" w:rsidRPr="009C6638">
        <w:rPr>
          <w:rFonts w:ascii="Arial" w:hAnsi="Arial" w:cs="Arial"/>
          <w:sz w:val="20"/>
          <w:szCs w:val="20"/>
          <w:lang w:val="es-MX"/>
        </w:rPr>
        <w:t xml:space="preserve"> o culturales formarán parte del patrimonio documental municipal y deberán conservarse permanentemente.</w:t>
      </w:r>
    </w:p>
    <w:p w14:paraId="51F0BB34" w14:textId="77777777" w:rsidR="00F85441" w:rsidRPr="009C6638" w:rsidRDefault="00F85441" w:rsidP="00F8544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Estos documentos serán de dominio e interés público, inalienables, imprescriptibles e inembargables y no podrán destruirse, enajenarse, sustraerse ni utilizarse para fines distintos de su conservación, consulta y difusión.</w:t>
      </w:r>
    </w:p>
    <w:p w14:paraId="1B4A9A40" w14:textId="77777777" w:rsidR="00F85441" w:rsidRPr="009C6638" w:rsidRDefault="00F85441" w:rsidP="00F8544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El Ayuntamiento promoverá la digitalización, conservación preventiva y difusión del patrimonio documental municipal, protegiendo la información reservada, confidencial y los datos personales.</w:t>
      </w:r>
    </w:p>
    <w:p w14:paraId="5B9D7018" w14:textId="180C535B" w:rsidR="002F0450" w:rsidRPr="009C6638" w:rsidRDefault="002F0450" w:rsidP="004D58E9">
      <w:pPr>
        <w:adjustRightInd w:val="0"/>
        <w:snapToGrid w:val="0"/>
        <w:spacing w:after="0" w:line="240" w:lineRule="auto"/>
        <w:jc w:val="both"/>
        <w:rPr>
          <w:rFonts w:ascii="Arial" w:hAnsi="Arial" w:cs="Arial"/>
          <w:b/>
          <w:bCs/>
          <w:sz w:val="20"/>
          <w:szCs w:val="20"/>
          <w:lang w:val="es-ES"/>
        </w:rPr>
      </w:pPr>
    </w:p>
    <w:p w14:paraId="1BFD3872" w14:textId="61713DD9" w:rsidR="00F85441" w:rsidRPr="009C6638" w:rsidRDefault="002F0450" w:rsidP="00F85441">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70</w:t>
      </w:r>
      <w:r w:rsidRPr="009C6638">
        <w:rPr>
          <w:rFonts w:ascii="Arial" w:hAnsi="Arial" w:cs="Arial"/>
          <w:b/>
          <w:bCs/>
          <w:sz w:val="20"/>
          <w:szCs w:val="20"/>
          <w:lang w:val="es-ES"/>
        </w:rPr>
        <w:t>.</w:t>
      </w:r>
      <w:r w:rsidR="00F85441" w:rsidRPr="009C6638">
        <w:rPr>
          <w:rFonts w:ascii="Arial" w:hAnsi="Arial" w:cs="Arial"/>
          <w:b/>
          <w:bCs/>
          <w:sz w:val="20"/>
          <w:szCs w:val="20"/>
          <w:lang w:val="es-ES"/>
        </w:rPr>
        <w:t xml:space="preserve"> </w:t>
      </w:r>
      <w:r w:rsidR="00F85441" w:rsidRPr="009C6638">
        <w:rPr>
          <w:rFonts w:ascii="Arial" w:hAnsi="Arial" w:cs="Arial"/>
          <w:sz w:val="20"/>
          <w:szCs w:val="20"/>
          <w:lang w:val="es-MX"/>
        </w:rPr>
        <w:t>El acceso y consulta de los archivos municipales se garantizará conforme a las disposiciones en materia de transparencia, acceso a la información pública, protección de datos personales y archivos.</w:t>
      </w:r>
    </w:p>
    <w:p w14:paraId="5C6B2A08" w14:textId="77777777" w:rsidR="00F85441" w:rsidRPr="009C6638" w:rsidRDefault="00F85441" w:rsidP="00F8544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organización, funcionamiento, transferencias, valoración, conservación, consulta, préstamo y destino final de los documentos se desarrollarán en el reglamento, manuales, lineamientos e instrumentos archivísticos correspondientes.</w:t>
      </w:r>
    </w:p>
    <w:p w14:paraId="16384CBA" w14:textId="77777777" w:rsidR="00F85441" w:rsidRPr="009C6638" w:rsidRDefault="00F85441" w:rsidP="00F8544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infracciones en materia de archivos y gestión documental serán sancionadas conforme a las disposiciones administrativas, civiles o penales aplicables.</w:t>
      </w:r>
    </w:p>
    <w:p w14:paraId="2F70F1DE" w14:textId="77777777" w:rsidR="00C73543" w:rsidRPr="009C6638" w:rsidRDefault="00C73543" w:rsidP="00F85441">
      <w:pPr>
        <w:adjustRightInd w:val="0"/>
        <w:snapToGrid w:val="0"/>
        <w:spacing w:after="0" w:line="240" w:lineRule="auto"/>
        <w:jc w:val="both"/>
        <w:rPr>
          <w:rFonts w:ascii="Arial" w:hAnsi="Arial" w:cs="Arial"/>
          <w:sz w:val="20"/>
          <w:szCs w:val="20"/>
          <w:lang w:val="es-MX"/>
        </w:rPr>
      </w:pPr>
    </w:p>
    <w:p w14:paraId="4C1484CF" w14:textId="3E7B1E9D" w:rsidR="00C73543" w:rsidRPr="009C6638" w:rsidRDefault="00C73543" w:rsidP="00C73543">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 xml:space="preserve">TÍTULO </w:t>
      </w:r>
      <w:r w:rsidR="00B44238" w:rsidRPr="009C6638">
        <w:rPr>
          <w:rFonts w:ascii="Arial" w:hAnsi="Arial" w:cs="Arial"/>
          <w:b/>
          <w:bCs/>
          <w:sz w:val="20"/>
          <w:szCs w:val="20"/>
          <w:lang w:val="es-MX"/>
        </w:rPr>
        <w:t>QUINTO</w:t>
      </w:r>
    </w:p>
    <w:p w14:paraId="4B7FCAE7" w14:textId="77777777" w:rsidR="00FA6854" w:rsidRPr="009C6638" w:rsidRDefault="00FA6854" w:rsidP="00C73543">
      <w:pPr>
        <w:adjustRightInd w:val="0"/>
        <w:snapToGrid w:val="0"/>
        <w:spacing w:after="0" w:line="240" w:lineRule="auto"/>
        <w:jc w:val="center"/>
        <w:rPr>
          <w:rFonts w:ascii="Arial" w:hAnsi="Arial" w:cs="Arial"/>
          <w:b/>
          <w:bCs/>
          <w:sz w:val="20"/>
          <w:szCs w:val="20"/>
        </w:rPr>
      </w:pPr>
      <w:r w:rsidRPr="009C6638">
        <w:rPr>
          <w:rFonts w:ascii="Arial" w:hAnsi="Arial" w:cs="Arial"/>
          <w:b/>
          <w:bCs/>
          <w:sz w:val="20"/>
          <w:szCs w:val="20"/>
        </w:rPr>
        <w:t>DE LA ELIMINACIÓN DE TRÁMITES BUROCRÁTICOS, LA SIMPLIFICACIÓN ADMINISTRATIVA Y LA DIGITALIZACIÓN DE TRÁMITES Y SERVICIOS MUNICIPALES</w:t>
      </w:r>
    </w:p>
    <w:p w14:paraId="13D951CA" w14:textId="7FC1DE72" w:rsidR="00C73543" w:rsidRPr="009C6638" w:rsidRDefault="00C73543" w:rsidP="00C73543">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I</w:t>
      </w:r>
    </w:p>
    <w:p w14:paraId="3AA70472" w14:textId="77777777" w:rsidR="00DC7D4A" w:rsidRPr="009C6638" w:rsidRDefault="00DC7D4A" w:rsidP="00DC7D4A">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DE LA POLÍTICA MUNICIPAL PARA ELIMINAR TRÁMITES BUROCRÁTICOS</w:t>
      </w:r>
    </w:p>
    <w:p w14:paraId="78C316EF" w14:textId="08E42A8E" w:rsidR="002F0450" w:rsidRPr="009C6638" w:rsidRDefault="002F0450" w:rsidP="004D58E9">
      <w:pPr>
        <w:adjustRightInd w:val="0"/>
        <w:snapToGrid w:val="0"/>
        <w:spacing w:after="0" w:line="240" w:lineRule="auto"/>
        <w:jc w:val="both"/>
        <w:rPr>
          <w:rFonts w:ascii="Arial" w:hAnsi="Arial" w:cs="Arial"/>
          <w:b/>
          <w:bCs/>
          <w:sz w:val="20"/>
          <w:szCs w:val="20"/>
          <w:lang w:val="es-ES"/>
        </w:rPr>
      </w:pPr>
    </w:p>
    <w:p w14:paraId="64804813" w14:textId="77777777" w:rsidR="00EA3C79" w:rsidRPr="009C6638" w:rsidRDefault="002F0450" w:rsidP="00EA3C79">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71</w:t>
      </w:r>
      <w:r w:rsidRPr="009C6638">
        <w:rPr>
          <w:rFonts w:ascii="Arial" w:hAnsi="Arial" w:cs="Arial"/>
          <w:b/>
          <w:bCs/>
          <w:sz w:val="20"/>
          <w:szCs w:val="20"/>
          <w:lang w:val="es-ES"/>
        </w:rPr>
        <w:t>.</w:t>
      </w:r>
      <w:r w:rsidR="00467EDF" w:rsidRPr="009C6638">
        <w:rPr>
          <w:rFonts w:ascii="Arial" w:hAnsi="Arial" w:cs="Arial"/>
          <w:b/>
          <w:bCs/>
          <w:sz w:val="20"/>
          <w:szCs w:val="20"/>
          <w:lang w:val="es-ES"/>
        </w:rPr>
        <w:t xml:space="preserve"> </w:t>
      </w:r>
      <w:r w:rsidR="00EA3C79" w:rsidRPr="009C6638">
        <w:rPr>
          <w:rFonts w:ascii="Arial" w:hAnsi="Arial" w:cs="Arial"/>
          <w:sz w:val="20"/>
          <w:szCs w:val="20"/>
          <w:lang w:val="es-MX"/>
        </w:rPr>
        <w:t>Las disposiciones del presente Título tienen por objeto establecer las bases para la implementación de la política municipal destinada a eliminar trámites burocráticos, simplificar y digitalizar trámites y servicios, mejorar la atención ciudadana, promover buenas prácticas regulatorias y fortalecer las capacidades tecnológicas públicas, de conformidad con la Ley Nacional para Eliminar Trámites Burocráticos, los lineamientos emitidos por la Autoridad Nacional y demás disposiciones aplicables.</w:t>
      </w:r>
    </w:p>
    <w:p w14:paraId="619566FE" w14:textId="77777777" w:rsidR="00EA3C79" w:rsidRPr="009C6638" w:rsidRDefault="00EA3C79" w:rsidP="00EA3C79">
      <w:pPr>
        <w:adjustRightInd w:val="0"/>
        <w:snapToGrid w:val="0"/>
        <w:spacing w:after="0" w:line="240" w:lineRule="auto"/>
        <w:jc w:val="both"/>
        <w:rPr>
          <w:rFonts w:ascii="Arial" w:hAnsi="Arial" w:cs="Arial"/>
          <w:sz w:val="20"/>
          <w:szCs w:val="20"/>
          <w:lang w:val="es-MX"/>
        </w:rPr>
      </w:pPr>
    </w:p>
    <w:p w14:paraId="2859FF75" w14:textId="77777777" w:rsidR="00EA3C79" w:rsidRPr="009C6638" w:rsidRDefault="00EA3C79" w:rsidP="00EA3C79">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Su observancia será obligatoria para las dependencias, entidades y unidades administrativas municipales, en el ámbito de sus respectivas competencias.</w:t>
      </w:r>
    </w:p>
    <w:p w14:paraId="0C717E5F" w14:textId="1FA9FD54" w:rsidR="002F0450" w:rsidRPr="009C6638" w:rsidRDefault="002F0450" w:rsidP="00EA3C79">
      <w:pPr>
        <w:adjustRightInd w:val="0"/>
        <w:snapToGrid w:val="0"/>
        <w:spacing w:after="0" w:line="240" w:lineRule="auto"/>
        <w:jc w:val="both"/>
        <w:rPr>
          <w:rFonts w:ascii="Arial" w:hAnsi="Arial" w:cs="Arial"/>
          <w:b/>
          <w:bCs/>
          <w:sz w:val="20"/>
          <w:szCs w:val="20"/>
          <w:lang w:val="es-ES"/>
        </w:rPr>
      </w:pPr>
    </w:p>
    <w:p w14:paraId="23FB821E" w14:textId="77777777" w:rsidR="00EA3C79" w:rsidRPr="009C6638" w:rsidRDefault="002F0450" w:rsidP="00EA3C79">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72</w:t>
      </w:r>
      <w:r w:rsidRPr="009C6638">
        <w:rPr>
          <w:rFonts w:ascii="Arial" w:hAnsi="Arial" w:cs="Arial"/>
          <w:b/>
          <w:bCs/>
          <w:sz w:val="20"/>
          <w:szCs w:val="20"/>
          <w:lang w:val="es-ES"/>
        </w:rPr>
        <w:t>.</w:t>
      </w:r>
      <w:r w:rsidR="00467EDF" w:rsidRPr="009C6638">
        <w:rPr>
          <w:rFonts w:ascii="Arial" w:hAnsi="Arial" w:cs="Arial"/>
          <w:b/>
          <w:bCs/>
          <w:sz w:val="20"/>
          <w:szCs w:val="20"/>
          <w:lang w:val="es-ES"/>
        </w:rPr>
        <w:t xml:space="preserve"> </w:t>
      </w:r>
      <w:r w:rsidR="00EA3C79" w:rsidRPr="009C6638">
        <w:rPr>
          <w:rFonts w:ascii="Arial" w:hAnsi="Arial" w:cs="Arial"/>
          <w:sz w:val="20"/>
          <w:szCs w:val="20"/>
          <w:lang w:val="es-MX"/>
        </w:rPr>
        <w:t>La política municipal para eliminar trámites burocráticos se regirá por los principios de legalidad, seguridad jurídica, transparencia, máxima publicidad, eficacia, eficiencia, simplificación, accesibilidad, interoperabilidad, inclusión, neutralidad tecnológica, protección de datos personales y buena administración pública.</w:t>
      </w:r>
    </w:p>
    <w:p w14:paraId="6EC63FC4" w14:textId="77777777" w:rsidR="00AD4E3A" w:rsidRPr="009C6638" w:rsidRDefault="00AD4E3A" w:rsidP="00EA3C79">
      <w:pPr>
        <w:adjustRightInd w:val="0"/>
        <w:snapToGrid w:val="0"/>
        <w:spacing w:after="0" w:line="240" w:lineRule="auto"/>
        <w:jc w:val="both"/>
        <w:rPr>
          <w:rFonts w:ascii="Arial" w:hAnsi="Arial" w:cs="Arial"/>
          <w:sz w:val="20"/>
          <w:szCs w:val="20"/>
          <w:lang w:val="es-MX"/>
        </w:rPr>
      </w:pPr>
    </w:p>
    <w:p w14:paraId="02BB7213" w14:textId="77777777" w:rsidR="00EA3C79" w:rsidRPr="009C6638" w:rsidRDefault="00EA3C79" w:rsidP="00EA3C79">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autoridades municipales deberán utilizar lenguaje claro, sencillo y comprensible en la información, formatos, requisitos y comunicaciones relacionados con los trámites y servicios municipales.</w:t>
      </w:r>
    </w:p>
    <w:p w14:paraId="038C65B7" w14:textId="6C13E6B7" w:rsidR="002F0450" w:rsidRPr="009C6638" w:rsidRDefault="002F0450" w:rsidP="00EA3C79">
      <w:pPr>
        <w:adjustRightInd w:val="0"/>
        <w:snapToGrid w:val="0"/>
        <w:spacing w:after="0" w:line="240" w:lineRule="auto"/>
        <w:jc w:val="both"/>
        <w:rPr>
          <w:rFonts w:ascii="Arial" w:hAnsi="Arial" w:cs="Arial"/>
          <w:b/>
          <w:bCs/>
          <w:sz w:val="20"/>
          <w:szCs w:val="20"/>
          <w:lang w:val="es-ES"/>
        </w:rPr>
      </w:pPr>
    </w:p>
    <w:p w14:paraId="012017D3" w14:textId="77777777" w:rsidR="00AD4E3A" w:rsidRPr="009C6638" w:rsidRDefault="009E7314" w:rsidP="00AD4E3A">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73</w:t>
      </w:r>
      <w:r w:rsidRPr="009C6638">
        <w:rPr>
          <w:rFonts w:ascii="Arial" w:hAnsi="Arial" w:cs="Arial"/>
          <w:b/>
          <w:bCs/>
          <w:sz w:val="20"/>
          <w:szCs w:val="20"/>
          <w:lang w:val="es-ES"/>
        </w:rPr>
        <w:t>.</w:t>
      </w:r>
      <w:r w:rsidR="00467EDF" w:rsidRPr="009C6638">
        <w:rPr>
          <w:rFonts w:ascii="Arial" w:hAnsi="Arial" w:cs="Arial"/>
          <w:b/>
          <w:bCs/>
          <w:sz w:val="20"/>
          <w:szCs w:val="20"/>
          <w:lang w:val="es-ES"/>
        </w:rPr>
        <w:t xml:space="preserve"> </w:t>
      </w:r>
      <w:r w:rsidR="00AD4E3A" w:rsidRPr="009C6638">
        <w:rPr>
          <w:rFonts w:ascii="Arial" w:hAnsi="Arial" w:cs="Arial"/>
          <w:sz w:val="20"/>
          <w:szCs w:val="20"/>
          <w:lang w:val="es-MX"/>
        </w:rPr>
        <w:t>Son objetivos de la política municipal para eliminar trámites burocráticos:</w:t>
      </w:r>
    </w:p>
    <w:p w14:paraId="473EA75C" w14:textId="77777777" w:rsidR="00AD4E3A" w:rsidRPr="009C6638" w:rsidRDefault="00AD4E3A" w:rsidP="00AD4E3A">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Eliminar requisitos, cargas administrativas, plazos y procedimientos innecesarios;</w:t>
      </w:r>
    </w:p>
    <w:p w14:paraId="49A7469E" w14:textId="77777777" w:rsidR="00AD4E3A" w:rsidRPr="009C6638" w:rsidRDefault="00AD4E3A" w:rsidP="00AD4E3A">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Facilitar a las personas el acceso y la obtención de los trámites y servicios municipales;</w:t>
      </w:r>
    </w:p>
    <w:p w14:paraId="314D0AAB" w14:textId="77777777" w:rsidR="00AD4E3A" w:rsidRPr="009C6638" w:rsidRDefault="00AD4E3A" w:rsidP="00AD4E3A">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lastRenderedPageBreak/>
        <w:t>III. Evitar que se soliciten documentos o información que ya obren en poder de las autoridades municipales o que puedan consultarse por medios institucionales;</w:t>
      </w:r>
    </w:p>
    <w:p w14:paraId="739F11D8" w14:textId="77777777" w:rsidR="00AD4E3A" w:rsidRPr="009C6638" w:rsidRDefault="00AD4E3A" w:rsidP="00AD4E3A">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Reducir los tiempos y costos relacionados con la realización de trámites y la prestación de servicios;</w:t>
      </w:r>
    </w:p>
    <w:p w14:paraId="387C6F80" w14:textId="77777777" w:rsidR="00AD4E3A" w:rsidRPr="009C6638" w:rsidRDefault="00AD4E3A" w:rsidP="00AD4E3A">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Simplificar los trámites y servicios antes de proceder a su digitalización;</w:t>
      </w:r>
    </w:p>
    <w:p w14:paraId="18CE47DC" w14:textId="77777777" w:rsidR="00AD4E3A" w:rsidRPr="009C6638" w:rsidRDefault="00AD4E3A" w:rsidP="00AD4E3A">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Promover el uso de medios electrónicos y soluciones tecnológicas públicas;</w:t>
      </w:r>
    </w:p>
    <w:p w14:paraId="3CA78BE7" w14:textId="77777777" w:rsidR="00AD4E3A" w:rsidRPr="009C6638" w:rsidRDefault="00AD4E3A" w:rsidP="00AD4E3A">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Habilitar, cuando sea jurídica, técnica y presupuestalmente posible, mecanismos digitales para la presentación, seguimiento y resolución de trámites;</w:t>
      </w:r>
    </w:p>
    <w:p w14:paraId="02AEF39D" w14:textId="77777777" w:rsidR="00AD4E3A" w:rsidRPr="009C6638" w:rsidRDefault="00AD4E3A" w:rsidP="00AD4E3A">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Garantizar que los requisitos, costos, plazos y criterios de resolución sean claros, públicos y accesibles;</w:t>
      </w:r>
    </w:p>
    <w:p w14:paraId="0CC48795" w14:textId="77777777" w:rsidR="00AD4E3A" w:rsidRPr="009C6638" w:rsidRDefault="00AD4E3A" w:rsidP="00AD4E3A">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IX. Implementar buenas prácticas regulatorias en la elaboración y revisión de las disposiciones municipales;</w:t>
      </w:r>
    </w:p>
    <w:p w14:paraId="6A9225C9" w14:textId="77777777" w:rsidR="00AD4E3A" w:rsidRPr="009C6638" w:rsidRDefault="00AD4E3A" w:rsidP="00AD4E3A">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 Mejorar la atención ciudadana y reducir los espacios de discrecionalidad;</w:t>
      </w:r>
    </w:p>
    <w:p w14:paraId="03C08BDF" w14:textId="77777777" w:rsidR="00AD4E3A" w:rsidRPr="009C6638" w:rsidRDefault="00AD4E3A" w:rsidP="00AD4E3A">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XI. Promover la coordinación con las autoridades federales, estatales y municipales competentes; y</w:t>
      </w:r>
    </w:p>
    <w:p w14:paraId="0CC297DF" w14:textId="77777777" w:rsidR="00AD4E3A" w:rsidRPr="009C6638" w:rsidRDefault="00AD4E3A" w:rsidP="00AD4E3A">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XII. Los demás establecidos en la Ley Nacional para Eliminar Trámites Burocráticos y otras disposiciones aplicables.</w:t>
      </w:r>
    </w:p>
    <w:p w14:paraId="691CC9A8" w14:textId="2048FFC9" w:rsidR="002F0450" w:rsidRPr="009C6638" w:rsidRDefault="002F0450" w:rsidP="00AD4E3A">
      <w:pPr>
        <w:adjustRightInd w:val="0"/>
        <w:snapToGrid w:val="0"/>
        <w:spacing w:after="0" w:line="240" w:lineRule="auto"/>
        <w:jc w:val="both"/>
        <w:rPr>
          <w:rFonts w:ascii="Arial" w:hAnsi="Arial" w:cs="Arial"/>
          <w:b/>
          <w:bCs/>
          <w:sz w:val="20"/>
          <w:szCs w:val="20"/>
          <w:lang w:val="es-ES"/>
        </w:rPr>
      </w:pPr>
    </w:p>
    <w:p w14:paraId="1A3F24E3" w14:textId="77777777" w:rsidR="00DB062D" w:rsidRPr="009C6638" w:rsidRDefault="009E7314" w:rsidP="00DB062D">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74</w:t>
      </w:r>
      <w:r w:rsidRPr="009C6638">
        <w:rPr>
          <w:rFonts w:ascii="Arial" w:hAnsi="Arial" w:cs="Arial"/>
          <w:b/>
          <w:bCs/>
          <w:sz w:val="20"/>
          <w:szCs w:val="20"/>
          <w:lang w:val="es-ES"/>
        </w:rPr>
        <w:t>.</w:t>
      </w:r>
      <w:r w:rsidR="00467EDF" w:rsidRPr="009C6638">
        <w:rPr>
          <w:rFonts w:ascii="Arial" w:hAnsi="Arial" w:cs="Arial"/>
          <w:b/>
          <w:bCs/>
          <w:sz w:val="20"/>
          <w:szCs w:val="20"/>
          <w:lang w:val="es-ES"/>
        </w:rPr>
        <w:t xml:space="preserve"> </w:t>
      </w:r>
      <w:r w:rsidR="00DB062D" w:rsidRPr="009C6638">
        <w:rPr>
          <w:rFonts w:ascii="Arial" w:hAnsi="Arial" w:cs="Arial"/>
          <w:sz w:val="20"/>
          <w:szCs w:val="20"/>
          <w:lang w:val="es-MX"/>
        </w:rPr>
        <w:t>Las dependencias, entidades y unidades administrativas municipales deberán:</w:t>
      </w:r>
    </w:p>
    <w:p w14:paraId="0376C799" w14:textId="77777777" w:rsidR="00DB062D" w:rsidRPr="009C6638" w:rsidRDefault="00DB062D" w:rsidP="00DB062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Revisar periódicamente los trámites y servicios de su competencia;</w:t>
      </w:r>
    </w:p>
    <w:p w14:paraId="7ED3F5B8" w14:textId="77777777" w:rsidR="00DB062D" w:rsidRPr="009C6638" w:rsidRDefault="00DB062D" w:rsidP="00DB062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Identificar y proponer la eliminación de requisitos, procedimientos y cargas administrativas innecesarias;</w:t>
      </w:r>
    </w:p>
    <w:p w14:paraId="24869C71" w14:textId="77777777" w:rsidR="00DB062D" w:rsidRPr="009C6638" w:rsidRDefault="00DB062D" w:rsidP="00DB062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Abstenerse de exigir requisitos, documentos, pagos o condiciones adicionales a los establecidos en las disposiciones aplicables;</w:t>
      </w:r>
    </w:p>
    <w:p w14:paraId="5B2C539F" w14:textId="77777777" w:rsidR="00DB062D" w:rsidRPr="009C6638" w:rsidRDefault="00DB062D" w:rsidP="00DB062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No solicitar copias simples ni documentos expedidos por la propia autoridad municipal cuando la información pueda consultarse o verificarse institucionalmente;</w:t>
      </w:r>
    </w:p>
    <w:p w14:paraId="4E90D9EC" w14:textId="77777777" w:rsidR="00DB062D" w:rsidRPr="009C6638" w:rsidRDefault="00DB062D" w:rsidP="00DB062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Proporcionar información completa, clara, actualizada y veraz sobre los trámites y servicios municipales;</w:t>
      </w:r>
    </w:p>
    <w:p w14:paraId="26050070" w14:textId="77777777" w:rsidR="00DB062D" w:rsidRPr="009C6638" w:rsidRDefault="00DB062D" w:rsidP="00DB062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Cumplir los plazos de respuesta establecidos;</w:t>
      </w:r>
    </w:p>
    <w:p w14:paraId="28EE8A07" w14:textId="77777777" w:rsidR="00DB062D" w:rsidRPr="009C6638" w:rsidRDefault="00DB062D" w:rsidP="00DB062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Mantener actualizada la información de los trámites, servicios y regulaciones de su competencia;</w:t>
      </w:r>
    </w:p>
    <w:p w14:paraId="6231F101" w14:textId="77777777" w:rsidR="00DB062D" w:rsidRPr="009C6638" w:rsidRDefault="00DB062D" w:rsidP="00DB062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Participar en la elaboración y ejecución de las agendas de simplificación y digitalización;</w:t>
      </w:r>
    </w:p>
    <w:p w14:paraId="30F791A0" w14:textId="77777777" w:rsidR="00DB062D" w:rsidRPr="009C6638" w:rsidRDefault="00DB062D" w:rsidP="00DB062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IX. Implementar los criterios, modelos, lineamientos y herramientas emitidos por las autoridades competentes;</w:t>
      </w:r>
    </w:p>
    <w:p w14:paraId="249A6DEF" w14:textId="77777777" w:rsidR="00DB062D" w:rsidRPr="009C6638" w:rsidRDefault="00DB062D" w:rsidP="00DB062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 Facilitar la atención presencial a quienes carezcan de acceso a medios tecnológicos o requieran asistencia; y</w:t>
      </w:r>
    </w:p>
    <w:p w14:paraId="53783640" w14:textId="77777777" w:rsidR="00DB062D" w:rsidRPr="009C6638" w:rsidRDefault="00DB062D" w:rsidP="00DB062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XI. Las demás establecidas en las disposiciones aplicables.</w:t>
      </w:r>
    </w:p>
    <w:p w14:paraId="797434AE" w14:textId="45C61994" w:rsidR="009E7314" w:rsidRPr="009C6638" w:rsidRDefault="009E7314" w:rsidP="00DB062D">
      <w:pPr>
        <w:adjustRightInd w:val="0"/>
        <w:snapToGrid w:val="0"/>
        <w:spacing w:after="0" w:line="240" w:lineRule="auto"/>
        <w:jc w:val="both"/>
        <w:rPr>
          <w:rFonts w:ascii="Arial" w:hAnsi="Arial" w:cs="Arial"/>
          <w:b/>
          <w:bCs/>
          <w:sz w:val="20"/>
          <w:szCs w:val="20"/>
          <w:lang w:val="es-ES"/>
        </w:rPr>
      </w:pPr>
    </w:p>
    <w:p w14:paraId="1AB58DD8" w14:textId="77777777" w:rsidR="006F472E" w:rsidRPr="009C6638" w:rsidRDefault="00467EDF" w:rsidP="006F472E">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75</w:t>
      </w:r>
      <w:r w:rsidRPr="009C6638">
        <w:rPr>
          <w:rFonts w:ascii="Arial" w:hAnsi="Arial" w:cs="Arial"/>
          <w:b/>
          <w:bCs/>
          <w:sz w:val="20"/>
          <w:szCs w:val="20"/>
          <w:lang w:val="es-ES"/>
        </w:rPr>
        <w:t xml:space="preserve">. </w:t>
      </w:r>
      <w:r w:rsidR="006F472E" w:rsidRPr="009C6638">
        <w:rPr>
          <w:rFonts w:ascii="Arial" w:hAnsi="Arial" w:cs="Arial"/>
          <w:sz w:val="20"/>
          <w:szCs w:val="20"/>
          <w:lang w:val="es-MX"/>
        </w:rPr>
        <w:t>Ninguna autoridad municipal podrá exigir requisitos, documentos, pagos, inspecciones o condiciones que no se encuentren previstos en las disposiciones jurídicas aplicables y publicados en el medio oficial correspondiente.</w:t>
      </w:r>
    </w:p>
    <w:p w14:paraId="4A20F04D" w14:textId="77777777" w:rsidR="006F472E" w:rsidRPr="009C6638" w:rsidRDefault="006F472E" w:rsidP="006F472E">
      <w:pPr>
        <w:adjustRightInd w:val="0"/>
        <w:snapToGrid w:val="0"/>
        <w:spacing w:after="0" w:line="240" w:lineRule="auto"/>
        <w:jc w:val="both"/>
        <w:rPr>
          <w:rFonts w:ascii="Arial" w:hAnsi="Arial" w:cs="Arial"/>
          <w:sz w:val="20"/>
          <w:szCs w:val="20"/>
          <w:lang w:val="es-MX"/>
        </w:rPr>
      </w:pPr>
    </w:p>
    <w:p w14:paraId="420F5FDA" w14:textId="77777777" w:rsidR="006F472E" w:rsidRPr="009C6638" w:rsidRDefault="006F472E" w:rsidP="006F472E">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modificaciones a los requisitos, plazos, costos, medios de presentación o condiciones de un trámite o servicio deberán realizarse conforme al procedimiento legal aplicable y publicarse antes de su exigencia.</w:t>
      </w:r>
    </w:p>
    <w:p w14:paraId="442CBD4E" w14:textId="62DCF381" w:rsidR="00467EDF" w:rsidRPr="009C6638" w:rsidRDefault="00467EDF" w:rsidP="006F472E">
      <w:pPr>
        <w:adjustRightInd w:val="0"/>
        <w:snapToGrid w:val="0"/>
        <w:spacing w:after="0" w:line="240" w:lineRule="auto"/>
        <w:jc w:val="both"/>
        <w:rPr>
          <w:rFonts w:ascii="Arial" w:hAnsi="Arial" w:cs="Arial"/>
          <w:sz w:val="20"/>
          <w:szCs w:val="20"/>
          <w:lang w:val="es-MX"/>
        </w:rPr>
      </w:pPr>
    </w:p>
    <w:p w14:paraId="39AF814B" w14:textId="77777777" w:rsidR="00467EDF" w:rsidRPr="009C6638" w:rsidRDefault="00467EDF" w:rsidP="00467EDF">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II</w:t>
      </w:r>
    </w:p>
    <w:p w14:paraId="4F39110A" w14:textId="77777777" w:rsidR="005D01B3" w:rsidRPr="009C6638" w:rsidRDefault="005D01B3" w:rsidP="005D01B3">
      <w:pPr>
        <w:adjustRightInd w:val="0"/>
        <w:snapToGrid w:val="0"/>
        <w:spacing w:after="0" w:line="240" w:lineRule="auto"/>
        <w:jc w:val="both"/>
        <w:rPr>
          <w:rFonts w:ascii="Arial" w:hAnsi="Arial" w:cs="Arial"/>
          <w:b/>
          <w:bCs/>
          <w:sz w:val="20"/>
          <w:szCs w:val="20"/>
          <w:lang w:val="es-MX"/>
        </w:rPr>
      </w:pPr>
      <w:r w:rsidRPr="009C6638">
        <w:rPr>
          <w:rFonts w:ascii="Arial" w:hAnsi="Arial" w:cs="Arial"/>
          <w:b/>
          <w:bCs/>
          <w:sz w:val="20"/>
          <w:szCs w:val="20"/>
          <w:lang w:val="es-MX"/>
        </w:rPr>
        <w:t>DE LA COORDINACIÓN MUNICIPAL PARA LA SIMPLIFICACIÓN Y DIGITALIZACIÓN</w:t>
      </w:r>
    </w:p>
    <w:p w14:paraId="745796F4" w14:textId="142C3BCD" w:rsidR="00467EDF" w:rsidRPr="009C6638" w:rsidRDefault="00467EDF" w:rsidP="00467EDF">
      <w:pPr>
        <w:adjustRightInd w:val="0"/>
        <w:snapToGrid w:val="0"/>
        <w:spacing w:after="0" w:line="240" w:lineRule="auto"/>
        <w:jc w:val="both"/>
        <w:rPr>
          <w:rFonts w:ascii="Arial" w:hAnsi="Arial" w:cs="Arial"/>
          <w:sz w:val="20"/>
          <w:szCs w:val="20"/>
          <w:lang w:val="es-MX"/>
        </w:rPr>
      </w:pPr>
    </w:p>
    <w:p w14:paraId="3C24E337" w14:textId="77777777" w:rsidR="008A3DA7" w:rsidRPr="009C6638" w:rsidRDefault="00467EDF" w:rsidP="008A3DA7">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lastRenderedPageBreak/>
        <w:t xml:space="preserve">Artículo </w:t>
      </w:r>
      <w:r w:rsidR="00121A60" w:rsidRPr="009C6638">
        <w:rPr>
          <w:rFonts w:ascii="Arial" w:hAnsi="Arial" w:cs="Arial"/>
          <w:b/>
          <w:bCs/>
          <w:sz w:val="20"/>
          <w:szCs w:val="20"/>
          <w:lang w:val="es-ES"/>
        </w:rPr>
        <w:t>76</w:t>
      </w:r>
      <w:r w:rsidRPr="009C6638">
        <w:rPr>
          <w:rFonts w:ascii="Arial" w:hAnsi="Arial" w:cs="Arial"/>
          <w:b/>
          <w:bCs/>
          <w:sz w:val="20"/>
          <w:szCs w:val="20"/>
          <w:lang w:val="es-ES"/>
        </w:rPr>
        <w:t xml:space="preserve">. </w:t>
      </w:r>
      <w:r w:rsidR="008A3DA7" w:rsidRPr="009C6638">
        <w:rPr>
          <w:rFonts w:ascii="Arial" w:hAnsi="Arial" w:cs="Arial"/>
          <w:sz w:val="20"/>
          <w:szCs w:val="20"/>
          <w:lang w:val="es-MX"/>
        </w:rPr>
        <w:t>El Ayuntamiento implementará la política para eliminar trámites burocráticos por conducto de la dependencia o unidad administrativa municipal que determine la persona titular de la Presidencia Municipal, de conformidad con la estructura orgánica, la disponibilidad presupuestaria y las disposiciones aplicables.</w:t>
      </w:r>
    </w:p>
    <w:p w14:paraId="11C4EFFA" w14:textId="77777777" w:rsidR="008A3DA7" w:rsidRPr="009C6638" w:rsidRDefault="008A3DA7" w:rsidP="008A3DA7">
      <w:pPr>
        <w:adjustRightInd w:val="0"/>
        <w:snapToGrid w:val="0"/>
        <w:spacing w:after="0" w:line="240" w:lineRule="auto"/>
        <w:jc w:val="both"/>
        <w:rPr>
          <w:rFonts w:ascii="Arial" w:hAnsi="Arial" w:cs="Arial"/>
          <w:sz w:val="20"/>
          <w:szCs w:val="20"/>
          <w:lang w:val="es-MX"/>
        </w:rPr>
      </w:pPr>
    </w:p>
    <w:p w14:paraId="6E2D85C0" w14:textId="77777777" w:rsidR="008A3DA7" w:rsidRPr="009C6638" w:rsidRDefault="008A3DA7" w:rsidP="008A3DA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designación prevista en el párrafo anterior no implicará necesariamente la creación de una nueva dependencia o unidad administrativa.</w:t>
      </w:r>
    </w:p>
    <w:p w14:paraId="79D87026" w14:textId="63710F9C" w:rsidR="00467EDF" w:rsidRPr="009C6638" w:rsidRDefault="00467EDF" w:rsidP="008A3DA7">
      <w:pPr>
        <w:adjustRightInd w:val="0"/>
        <w:snapToGrid w:val="0"/>
        <w:spacing w:after="0" w:line="240" w:lineRule="auto"/>
        <w:jc w:val="both"/>
        <w:rPr>
          <w:rFonts w:ascii="Arial" w:hAnsi="Arial" w:cs="Arial"/>
          <w:sz w:val="20"/>
          <w:szCs w:val="20"/>
          <w:lang w:val="es-MX"/>
        </w:rPr>
      </w:pPr>
    </w:p>
    <w:p w14:paraId="3B718E1C" w14:textId="77777777" w:rsidR="008A3DA7" w:rsidRPr="009C6638" w:rsidRDefault="00467EDF" w:rsidP="008A3DA7">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77</w:t>
      </w:r>
      <w:r w:rsidRPr="009C6638">
        <w:rPr>
          <w:rFonts w:ascii="Arial" w:hAnsi="Arial" w:cs="Arial"/>
          <w:sz w:val="20"/>
          <w:szCs w:val="20"/>
          <w:lang w:val="es-ES"/>
        </w:rPr>
        <w:t xml:space="preserve">. </w:t>
      </w:r>
      <w:r w:rsidR="008A3DA7" w:rsidRPr="009C6638">
        <w:rPr>
          <w:rFonts w:ascii="Arial" w:hAnsi="Arial" w:cs="Arial"/>
          <w:sz w:val="20"/>
          <w:szCs w:val="20"/>
          <w:lang w:val="es-MX"/>
        </w:rPr>
        <w:t>La dependencia o unidad administrativa designada será la instancia coordinadora municipal en materia de simplificación y digitalización de trámites y servicios y ejercerá sus funciones por acuerdo directo de la persona titular de la Presidencia Municipal.</w:t>
      </w:r>
    </w:p>
    <w:p w14:paraId="0E658A90" w14:textId="77777777" w:rsidR="008A3DA7" w:rsidRPr="009C6638" w:rsidRDefault="008A3DA7" w:rsidP="008A3DA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Asimismo, coordinará las acciones municipales en materia de simplificación administrativa, digitalización, atención ciudadana, buenas prácticas regulatorias y aprovechamiento de soluciones tecnológicas públicas.</w:t>
      </w:r>
    </w:p>
    <w:p w14:paraId="3B72257F" w14:textId="5AC7FC28" w:rsidR="00467EDF" w:rsidRPr="009C6638" w:rsidRDefault="00467EDF" w:rsidP="00467EDF">
      <w:pPr>
        <w:adjustRightInd w:val="0"/>
        <w:snapToGrid w:val="0"/>
        <w:spacing w:after="0" w:line="240" w:lineRule="auto"/>
        <w:jc w:val="both"/>
        <w:rPr>
          <w:rFonts w:ascii="Arial" w:hAnsi="Arial" w:cs="Arial"/>
          <w:sz w:val="20"/>
          <w:szCs w:val="20"/>
          <w:lang w:val="es-MX"/>
        </w:rPr>
      </w:pPr>
    </w:p>
    <w:p w14:paraId="38CCD9E2" w14:textId="77777777" w:rsidR="00552A9B" w:rsidRPr="009C6638" w:rsidRDefault="00552A9B" w:rsidP="00552A9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Artículo 78.</w:t>
      </w:r>
      <w:r w:rsidRPr="009C6638">
        <w:rPr>
          <w:rFonts w:ascii="Arial" w:hAnsi="Arial" w:cs="Arial"/>
          <w:sz w:val="20"/>
          <w:szCs w:val="20"/>
          <w:lang w:val="es-MX"/>
        </w:rPr>
        <w:t xml:space="preserve"> La instancia coordinadora municipal tendrá las funciones siguientes:</w:t>
      </w:r>
    </w:p>
    <w:p w14:paraId="25CF92A3" w14:textId="77777777" w:rsidR="00552A9B" w:rsidRPr="009C6638" w:rsidRDefault="00552A9B" w:rsidP="00552A9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Coordinar la implementación de los modelos, herramientas y acciones previstos en la Ley Nacional para Eliminar Trámites Burocráticos;</w:t>
      </w:r>
    </w:p>
    <w:p w14:paraId="27394165" w14:textId="77777777" w:rsidR="00552A9B" w:rsidRPr="009C6638" w:rsidRDefault="00552A9B" w:rsidP="00552A9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Revisar los trámites y servicios municipales y formular propuestas para su eliminación, simplificación o digitalización;</w:t>
      </w:r>
    </w:p>
    <w:p w14:paraId="5A8E92C9" w14:textId="77777777" w:rsidR="00552A9B" w:rsidRPr="009C6638" w:rsidRDefault="00552A9B" w:rsidP="00552A9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Brindar orientación y asistencia técnica a las dependencias, entidades y unidades administrativas municipales;</w:t>
      </w:r>
    </w:p>
    <w:p w14:paraId="2AA213B8" w14:textId="77777777" w:rsidR="00552A9B" w:rsidRPr="009C6638" w:rsidRDefault="00552A9B" w:rsidP="00552A9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Coordinar la integración de la Agenda Regulatoria y de la Agenda de Simplificación y Digitalización de Trámites y Servicios;</w:t>
      </w:r>
    </w:p>
    <w:p w14:paraId="26DB467F" w14:textId="77777777" w:rsidR="00552A9B" w:rsidRPr="009C6638" w:rsidRDefault="00552A9B" w:rsidP="00552A9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Promover la revisión de las regulaciones municipales y la aplicación de buenas prácticas regulatorias;</w:t>
      </w:r>
    </w:p>
    <w:p w14:paraId="452C4902" w14:textId="77777777" w:rsidR="00552A9B" w:rsidRPr="009C6638" w:rsidRDefault="00552A9B" w:rsidP="00552A9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Proponer acciones para reducir requisitos, costos, plazos y cargas administrativas;</w:t>
      </w:r>
    </w:p>
    <w:p w14:paraId="4EF9A785" w14:textId="77777777" w:rsidR="00552A9B" w:rsidRPr="009C6638" w:rsidRDefault="00552A9B" w:rsidP="00552A9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Coordinar la actualización de la información relativa a los trámites, servicios y regulaciones municipales;</w:t>
      </w:r>
    </w:p>
    <w:p w14:paraId="5A9C7254" w14:textId="77777777" w:rsidR="00552A9B" w:rsidRPr="009C6638" w:rsidRDefault="00552A9B" w:rsidP="00552A9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Impulsar el uso de medios electrónicos y soluciones tecnológicas públicas;</w:t>
      </w:r>
    </w:p>
    <w:p w14:paraId="3EDAF8A0" w14:textId="77777777" w:rsidR="00552A9B" w:rsidRPr="009C6638" w:rsidRDefault="00552A9B" w:rsidP="00552A9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IX. Coordinar la atención y orientación de las personas usuarias de los trámites y servicios municipales;</w:t>
      </w:r>
    </w:p>
    <w:p w14:paraId="7180F27B" w14:textId="77777777" w:rsidR="00552A9B" w:rsidRPr="009C6638" w:rsidRDefault="00552A9B" w:rsidP="00552A9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 Establecer mecanismos de colaboración con las autoridades federales y estatales competentes; y</w:t>
      </w:r>
    </w:p>
    <w:p w14:paraId="7AE34926" w14:textId="77777777" w:rsidR="00552A9B" w:rsidRPr="009C6638" w:rsidRDefault="00552A9B" w:rsidP="00552A9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XI. Las demás establecidas en las disposiciones aplicables.</w:t>
      </w:r>
    </w:p>
    <w:p w14:paraId="654816FA" w14:textId="77777777" w:rsidR="00552A9B" w:rsidRPr="009C6638" w:rsidRDefault="00552A9B" w:rsidP="00467EDF">
      <w:pPr>
        <w:adjustRightInd w:val="0"/>
        <w:snapToGrid w:val="0"/>
        <w:spacing w:after="0" w:line="240" w:lineRule="auto"/>
        <w:jc w:val="both"/>
        <w:rPr>
          <w:rFonts w:ascii="Arial" w:hAnsi="Arial" w:cs="Arial"/>
          <w:sz w:val="20"/>
          <w:szCs w:val="20"/>
          <w:lang w:val="es-MX"/>
        </w:rPr>
      </w:pPr>
    </w:p>
    <w:p w14:paraId="600F4DB6" w14:textId="77777777" w:rsidR="00373D61" w:rsidRPr="009C6638" w:rsidRDefault="00373D61" w:rsidP="00373D61">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 xml:space="preserve">Artículo 79. </w:t>
      </w:r>
      <w:r w:rsidRPr="009C6638">
        <w:rPr>
          <w:rFonts w:ascii="Arial" w:hAnsi="Arial" w:cs="Arial"/>
          <w:sz w:val="20"/>
          <w:szCs w:val="20"/>
          <w:lang w:val="es-MX"/>
        </w:rPr>
        <w:t>La persona titular de la Presidencia Municipal designará a una persona servidora pública que fungirá como Enlace Municipal de Simplificación y Digitalización de Trámites y Servicios.</w:t>
      </w:r>
    </w:p>
    <w:p w14:paraId="46251EE0" w14:textId="77777777" w:rsidR="00373D61" w:rsidRPr="009C6638" w:rsidRDefault="00373D61" w:rsidP="00373D6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designación deberá recaer en una persona servidora pública que cuente con el nivel jerárquico y las atribuciones suficientes para coordinar las acciones correspondientes al interior de la Administración Pública Municipal.</w:t>
      </w:r>
    </w:p>
    <w:p w14:paraId="297A3950" w14:textId="52EB785A" w:rsidR="00467EDF" w:rsidRPr="009C6638" w:rsidRDefault="00467EDF" w:rsidP="00C74A9B">
      <w:pPr>
        <w:adjustRightInd w:val="0"/>
        <w:snapToGrid w:val="0"/>
        <w:spacing w:after="0" w:line="240" w:lineRule="auto"/>
        <w:jc w:val="both"/>
        <w:rPr>
          <w:rFonts w:ascii="Arial" w:hAnsi="Arial" w:cs="Arial"/>
          <w:sz w:val="20"/>
          <w:szCs w:val="20"/>
          <w:lang w:val="es-MX"/>
        </w:rPr>
      </w:pPr>
    </w:p>
    <w:p w14:paraId="5E66F0F9" w14:textId="77777777" w:rsidR="00FA1166" w:rsidRPr="009C6638" w:rsidRDefault="00FA1166" w:rsidP="00FA1166">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 xml:space="preserve">Artículo 80. </w:t>
      </w:r>
      <w:r w:rsidRPr="009C6638">
        <w:rPr>
          <w:rFonts w:ascii="Arial" w:hAnsi="Arial" w:cs="Arial"/>
          <w:sz w:val="20"/>
          <w:szCs w:val="20"/>
          <w:lang w:val="es-MX"/>
        </w:rPr>
        <w:t>El Enlace Municipal de Simplificación y Digitalización de Trámites y Servicios tendrá las funciones siguientes:</w:t>
      </w:r>
    </w:p>
    <w:p w14:paraId="2E376A08" w14:textId="77777777" w:rsidR="00FA1166" w:rsidRPr="009C6638" w:rsidRDefault="00FA1166" w:rsidP="00FA1166">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Fungir como vínculo entre el Municipio y las autoridades federales y estatales competentes;</w:t>
      </w:r>
    </w:p>
    <w:p w14:paraId="1EEB8C20" w14:textId="77777777" w:rsidR="00FA1166" w:rsidRPr="009C6638" w:rsidRDefault="00FA1166" w:rsidP="00FA1166">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Coordinar la implementación de las acciones de simplificación y digitalización;</w:t>
      </w:r>
    </w:p>
    <w:p w14:paraId="4D6B6B96" w14:textId="77777777" w:rsidR="00FA1166" w:rsidRPr="009C6638" w:rsidRDefault="00FA1166" w:rsidP="00FA1166">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Integrar y mantener actualizado el inventario de los trámites, servicios y requisitos municipales;</w:t>
      </w:r>
    </w:p>
    <w:p w14:paraId="2D0B29AB" w14:textId="77777777" w:rsidR="00FA1166" w:rsidRPr="009C6638" w:rsidRDefault="00FA1166" w:rsidP="00FA1166">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lastRenderedPageBreak/>
        <w:t>IV. Coordinar el registro y actualización de los trámites y servicios municipales en las plataformas correspondientes;</w:t>
      </w:r>
    </w:p>
    <w:p w14:paraId="204A463C" w14:textId="77777777" w:rsidR="00FA1166" w:rsidRPr="009C6638" w:rsidRDefault="00FA1166" w:rsidP="00FA1166">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Integrar la Agenda Regulatoria y la Agenda de Simplificación y Digitalización de Trámites y Servicios;</w:t>
      </w:r>
    </w:p>
    <w:p w14:paraId="5C753FB7" w14:textId="77777777" w:rsidR="00FA1166" w:rsidRPr="009C6638" w:rsidRDefault="00FA1166" w:rsidP="00FA1166">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Coordinar la revisión de las regulaciones, trámites y servicios municipales;</w:t>
      </w:r>
    </w:p>
    <w:p w14:paraId="191A3A1B" w14:textId="77777777" w:rsidR="00FA1166" w:rsidRPr="009C6638" w:rsidRDefault="00FA1166" w:rsidP="00FA1166">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Integrar los informes y reportes requeridos por las autoridades competentes;</w:t>
      </w:r>
    </w:p>
    <w:p w14:paraId="1E33E37F" w14:textId="77777777" w:rsidR="00FA1166" w:rsidRPr="009C6638" w:rsidRDefault="00FA1166" w:rsidP="00FA1166">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Dar seguimiento a los criterios, recomendaciones y acuerdos emitidos en la materia; y</w:t>
      </w:r>
    </w:p>
    <w:p w14:paraId="47AB2FC4" w14:textId="77777777" w:rsidR="00FA1166" w:rsidRPr="009C6638" w:rsidRDefault="00FA1166" w:rsidP="00FA1166">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IX. Las demás previstas en las disposiciones aplicables.</w:t>
      </w:r>
    </w:p>
    <w:p w14:paraId="677EA5B6" w14:textId="590D44A4" w:rsidR="00467EDF" w:rsidRPr="009C6638" w:rsidRDefault="00467EDF" w:rsidP="00C74A9B">
      <w:pPr>
        <w:adjustRightInd w:val="0"/>
        <w:snapToGrid w:val="0"/>
        <w:spacing w:after="0" w:line="240" w:lineRule="auto"/>
        <w:jc w:val="both"/>
        <w:rPr>
          <w:rFonts w:ascii="Arial" w:hAnsi="Arial" w:cs="Arial"/>
          <w:sz w:val="20"/>
          <w:szCs w:val="20"/>
          <w:lang w:val="es-MX"/>
        </w:rPr>
      </w:pPr>
    </w:p>
    <w:p w14:paraId="49996EEB" w14:textId="77777777" w:rsidR="008130F7" w:rsidRPr="009C6638" w:rsidRDefault="00467EDF" w:rsidP="008130F7">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81</w:t>
      </w:r>
      <w:r w:rsidRPr="009C6638">
        <w:rPr>
          <w:rFonts w:ascii="Arial" w:hAnsi="Arial" w:cs="Arial"/>
          <w:b/>
          <w:bCs/>
          <w:sz w:val="20"/>
          <w:szCs w:val="20"/>
          <w:lang w:val="es-ES"/>
        </w:rPr>
        <w:t xml:space="preserve">. </w:t>
      </w:r>
      <w:r w:rsidR="008130F7" w:rsidRPr="009C6638">
        <w:rPr>
          <w:rFonts w:ascii="Arial" w:hAnsi="Arial" w:cs="Arial"/>
          <w:sz w:val="20"/>
          <w:szCs w:val="20"/>
          <w:lang w:val="es-MX"/>
        </w:rPr>
        <w:t>Las dependencias, entidades y unidades administrativas municipales designarán a una persona responsable de simplificación y digitalización, quien fungirá como vínculo con el Enlace Municipal y coordinará al interior de su área:</w:t>
      </w:r>
    </w:p>
    <w:p w14:paraId="1E4119F2" w14:textId="77777777" w:rsidR="008130F7" w:rsidRPr="009C6638" w:rsidRDefault="008130F7" w:rsidP="008130F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La revisión de sus regulaciones, trámites y servicios;</w:t>
      </w:r>
    </w:p>
    <w:p w14:paraId="428D13F5" w14:textId="77777777" w:rsidR="008130F7" w:rsidRPr="009C6638" w:rsidRDefault="008130F7" w:rsidP="008130F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La elaboración de propuestas de eliminación, simplificación o digitalización de trámites y servicios;</w:t>
      </w:r>
    </w:p>
    <w:p w14:paraId="39437CF0" w14:textId="77777777" w:rsidR="008130F7" w:rsidRPr="009C6638" w:rsidRDefault="008130F7" w:rsidP="008130F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La actualización de la información correspondiente a sus trámites, servicios y regulaciones;</w:t>
      </w:r>
    </w:p>
    <w:p w14:paraId="6D1CE258" w14:textId="77777777" w:rsidR="008130F7" w:rsidRPr="009C6638" w:rsidRDefault="008130F7" w:rsidP="008130F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La elaboración de los análisis de impacto regulatorio que correspondan;</w:t>
      </w:r>
    </w:p>
    <w:p w14:paraId="08243E09" w14:textId="77777777" w:rsidR="008130F7" w:rsidRPr="009C6638" w:rsidRDefault="008130F7" w:rsidP="008130F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El seguimiento de las agendas, acciones y acuerdos emitidos en la materia; y</w:t>
      </w:r>
    </w:p>
    <w:p w14:paraId="716CA0AE" w14:textId="77777777" w:rsidR="008130F7" w:rsidRPr="009C6638" w:rsidRDefault="008130F7" w:rsidP="008130F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La integración de los reportes e informes solicitados.</w:t>
      </w:r>
    </w:p>
    <w:p w14:paraId="6F5D2300" w14:textId="77777777" w:rsidR="008130F7" w:rsidRPr="009C6638" w:rsidRDefault="008130F7" w:rsidP="008130F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dependencias, entidades y unidades administrativas municipales deberán proporcionar a la instancia coordinadora y al Enlace Municipal la información y colaboración necesarias para la revisión, simplificación, digitalización y actualización de los trámites y servicios de su competencia.</w:t>
      </w:r>
    </w:p>
    <w:p w14:paraId="6314B780" w14:textId="77777777" w:rsidR="008130F7" w:rsidRPr="009C6638" w:rsidRDefault="008130F7" w:rsidP="008130F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implementación de las acciones previstas en este Capítulo se realizará de manera progresiva, conforme a la capacidad técnica, administrativa y presupuestaria del Municipio, sin perjuicio del cumplimiento de las obligaciones establecidas en la legislación aplicable.</w:t>
      </w:r>
    </w:p>
    <w:p w14:paraId="7B88CF87" w14:textId="2CD0971F" w:rsidR="000537E0" w:rsidRPr="009C6638" w:rsidRDefault="000537E0" w:rsidP="008130F7">
      <w:pPr>
        <w:adjustRightInd w:val="0"/>
        <w:snapToGrid w:val="0"/>
        <w:spacing w:after="0" w:line="240" w:lineRule="auto"/>
        <w:jc w:val="both"/>
        <w:rPr>
          <w:rFonts w:ascii="Arial" w:hAnsi="Arial" w:cs="Arial"/>
          <w:sz w:val="20"/>
          <w:szCs w:val="20"/>
          <w:lang w:val="es-MX"/>
        </w:rPr>
      </w:pPr>
    </w:p>
    <w:p w14:paraId="14671FB2" w14:textId="77777777" w:rsidR="00467EDF" w:rsidRPr="009C6638" w:rsidRDefault="00467EDF" w:rsidP="00467EDF">
      <w:pPr>
        <w:adjustRightInd w:val="0"/>
        <w:snapToGrid w:val="0"/>
        <w:spacing w:after="0" w:line="240" w:lineRule="auto"/>
        <w:jc w:val="both"/>
        <w:rPr>
          <w:rFonts w:ascii="Arial" w:hAnsi="Arial" w:cs="Arial"/>
          <w:sz w:val="20"/>
          <w:szCs w:val="20"/>
          <w:lang w:val="es-MX"/>
        </w:rPr>
      </w:pPr>
    </w:p>
    <w:p w14:paraId="1ABE4B4F" w14:textId="77777777" w:rsidR="00467EDF" w:rsidRPr="009C6638" w:rsidRDefault="00467EDF" w:rsidP="00467EDF">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III</w:t>
      </w:r>
    </w:p>
    <w:p w14:paraId="170D5E2D" w14:textId="58B05ADC" w:rsidR="00467EDF" w:rsidRPr="009C6638" w:rsidRDefault="007745EE" w:rsidP="009330CA">
      <w:pPr>
        <w:adjustRightInd w:val="0"/>
        <w:snapToGrid w:val="0"/>
        <w:spacing w:after="0" w:line="240" w:lineRule="auto"/>
        <w:jc w:val="center"/>
        <w:rPr>
          <w:rFonts w:ascii="Arial" w:hAnsi="Arial" w:cs="Arial"/>
          <w:sz w:val="20"/>
          <w:szCs w:val="20"/>
          <w:lang w:val="es-MX"/>
        </w:rPr>
      </w:pPr>
      <w:r w:rsidRPr="009C6638">
        <w:rPr>
          <w:rFonts w:ascii="Arial" w:hAnsi="Arial" w:cs="Arial"/>
          <w:b/>
          <w:bCs/>
          <w:sz w:val="20"/>
          <w:szCs w:val="20"/>
        </w:rPr>
        <w:t>DE LAS HERRAMIENTAS PARA ELIMINAR TRÁMITES BUROCRÁTICOS</w:t>
      </w:r>
    </w:p>
    <w:p w14:paraId="0E627DE0" w14:textId="1513A280" w:rsidR="00467EDF" w:rsidRPr="009C6638" w:rsidRDefault="00467EDF" w:rsidP="00467EDF">
      <w:pPr>
        <w:adjustRightInd w:val="0"/>
        <w:snapToGrid w:val="0"/>
        <w:spacing w:after="0" w:line="240" w:lineRule="auto"/>
        <w:jc w:val="both"/>
        <w:rPr>
          <w:rFonts w:ascii="Arial" w:hAnsi="Arial" w:cs="Arial"/>
          <w:sz w:val="20"/>
          <w:szCs w:val="20"/>
          <w:lang w:val="es-MX"/>
        </w:rPr>
      </w:pPr>
    </w:p>
    <w:p w14:paraId="6F05CBD4" w14:textId="77777777" w:rsidR="00C55492" w:rsidRPr="009C6638" w:rsidRDefault="00467EDF" w:rsidP="00C55492">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82</w:t>
      </w:r>
      <w:r w:rsidRPr="009C6638">
        <w:rPr>
          <w:rFonts w:ascii="Arial" w:hAnsi="Arial" w:cs="Arial"/>
          <w:b/>
          <w:bCs/>
          <w:sz w:val="20"/>
          <w:szCs w:val="20"/>
          <w:lang w:val="es-ES"/>
        </w:rPr>
        <w:t xml:space="preserve">. </w:t>
      </w:r>
      <w:r w:rsidR="00C55492" w:rsidRPr="009C6638">
        <w:rPr>
          <w:rFonts w:ascii="Arial" w:hAnsi="Arial" w:cs="Arial"/>
          <w:sz w:val="20"/>
          <w:szCs w:val="20"/>
          <w:lang w:val="es-MX"/>
        </w:rPr>
        <w:t>Para implementar la política municipal destinada a eliminar trámites burocráticos se utilizarán, cuando menos, las herramientas siguientes:</w:t>
      </w:r>
    </w:p>
    <w:p w14:paraId="4C697E73" w14:textId="77777777" w:rsidR="00C55492" w:rsidRPr="009C6638" w:rsidRDefault="00C55492" w:rsidP="00C5549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La Agenda de Simplificación y Digitalización de Trámites y Servicios;</w:t>
      </w:r>
    </w:p>
    <w:p w14:paraId="0624D421" w14:textId="77777777" w:rsidR="00C55492" w:rsidRPr="009C6638" w:rsidRDefault="00C55492" w:rsidP="00C5549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La Agenda Regulatoria;</w:t>
      </w:r>
    </w:p>
    <w:p w14:paraId="4DEA9B01" w14:textId="77777777" w:rsidR="00C55492" w:rsidRPr="009C6638" w:rsidRDefault="00C55492" w:rsidP="00C5549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El Análisis de Impacto Regulatorio;</w:t>
      </w:r>
    </w:p>
    <w:p w14:paraId="3C4944DD" w14:textId="77777777" w:rsidR="00C55492" w:rsidRPr="009C6638" w:rsidRDefault="00C55492" w:rsidP="00C5549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El Portal Ciudadano Único de Trámites y Servicios;</w:t>
      </w:r>
    </w:p>
    <w:p w14:paraId="61E3A168" w14:textId="77777777" w:rsidR="00C55492" w:rsidRPr="009C6638" w:rsidRDefault="00C55492" w:rsidP="00C5549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El Registro de Regulaciones; y</w:t>
      </w:r>
    </w:p>
    <w:p w14:paraId="74B40BCA" w14:textId="77777777" w:rsidR="00C55492" w:rsidRPr="009C6638" w:rsidRDefault="00C55492" w:rsidP="00C5549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Las demás determinadas por las autoridades competentes o previstas en las disposiciones aplicables.</w:t>
      </w:r>
    </w:p>
    <w:p w14:paraId="4B78C718" w14:textId="3A352BA2" w:rsidR="00467EDF" w:rsidRPr="009C6638" w:rsidRDefault="00467EDF" w:rsidP="00C55492">
      <w:pPr>
        <w:adjustRightInd w:val="0"/>
        <w:snapToGrid w:val="0"/>
        <w:spacing w:after="0" w:line="240" w:lineRule="auto"/>
        <w:jc w:val="both"/>
        <w:rPr>
          <w:rFonts w:ascii="Arial" w:hAnsi="Arial" w:cs="Arial"/>
          <w:sz w:val="20"/>
          <w:szCs w:val="20"/>
          <w:lang w:val="es-MX"/>
        </w:rPr>
      </w:pPr>
    </w:p>
    <w:p w14:paraId="32132BBA" w14:textId="77777777" w:rsidR="00EA0305" w:rsidRPr="009C6638" w:rsidRDefault="00467EDF" w:rsidP="00EA0305">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83</w:t>
      </w:r>
      <w:r w:rsidRPr="009C6638">
        <w:rPr>
          <w:rFonts w:ascii="Arial" w:hAnsi="Arial" w:cs="Arial"/>
          <w:b/>
          <w:bCs/>
          <w:sz w:val="20"/>
          <w:szCs w:val="20"/>
          <w:lang w:val="es-ES"/>
        </w:rPr>
        <w:t xml:space="preserve">. </w:t>
      </w:r>
      <w:r w:rsidR="00EA0305" w:rsidRPr="009C6638">
        <w:rPr>
          <w:rFonts w:ascii="Arial" w:hAnsi="Arial" w:cs="Arial"/>
          <w:sz w:val="20"/>
          <w:szCs w:val="20"/>
          <w:lang w:val="es-MX"/>
        </w:rPr>
        <w:t>La Agenda de Simplificación y Digitalización de Trámites y Servicios identificará los costos burocráticos, requisitos, plazos y procesos redundantes existentes en los trámites y servicios municipales, con la finalidad de formular, calendarizar e implementar acciones para su eliminación, simplificación o digitalización.</w:t>
      </w:r>
    </w:p>
    <w:p w14:paraId="24813AE4" w14:textId="77777777" w:rsidR="00EA0305" w:rsidRPr="009C6638" w:rsidRDefault="00EA0305" w:rsidP="00EA0305">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Agenda deberá priorizar:</w:t>
      </w:r>
    </w:p>
    <w:p w14:paraId="0CBCF8C6" w14:textId="77777777" w:rsidR="00EA0305" w:rsidRPr="009C6638" w:rsidRDefault="00EA0305" w:rsidP="00EA0305">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Los trámites con mayor frecuencia de solicitud;</w:t>
      </w:r>
    </w:p>
    <w:p w14:paraId="48A08365" w14:textId="77777777" w:rsidR="00EA0305" w:rsidRPr="009C6638" w:rsidRDefault="00EA0305" w:rsidP="00EA0305">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Los trámites dirigidos a personas o grupos de atención prioritaria o en situación de vulnerabilidad;</w:t>
      </w:r>
    </w:p>
    <w:p w14:paraId="50DD8DC3" w14:textId="77777777" w:rsidR="00EA0305" w:rsidRPr="009C6638" w:rsidRDefault="00EA0305" w:rsidP="00EA0305">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Los trámites que representen mayores costos o cargas para las personas;</w:t>
      </w:r>
    </w:p>
    <w:p w14:paraId="5E944409" w14:textId="77777777" w:rsidR="00EA0305" w:rsidRPr="009C6638" w:rsidRDefault="00EA0305" w:rsidP="00EA0305">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lastRenderedPageBreak/>
        <w:t>IV. Los trámites que se realicen exclusivamente de manera presencial;</w:t>
      </w:r>
    </w:p>
    <w:p w14:paraId="7902F112" w14:textId="77777777" w:rsidR="00EA0305" w:rsidRPr="009C6638" w:rsidRDefault="00EA0305" w:rsidP="00EA0305">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Las acciones comprometidas en los análisis de impacto regulatorio; y</w:t>
      </w:r>
    </w:p>
    <w:p w14:paraId="00E73DA6" w14:textId="77777777" w:rsidR="00EA0305" w:rsidRPr="009C6638" w:rsidRDefault="00EA0305" w:rsidP="00EA0305">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Los demás trámites o servicios determinados por la autoridad competente.</w:t>
      </w:r>
    </w:p>
    <w:p w14:paraId="4234B164" w14:textId="77777777" w:rsidR="00EA0305" w:rsidRPr="009C6638" w:rsidRDefault="00EA0305" w:rsidP="00EA0305">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Agenda se integrará, presentará y actualizará con la periodicidad establecida en la Ley Nacional para Eliminar Trámites Burocráticos y en los lineamientos correspondientes.</w:t>
      </w:r>
    </w:p>
    <w:p w14:paraId="21E6F0ED" w14:textId="7A8629FC" w:rsidR="00467EDF" w:rsidRPr="009C6638" w:rsidRDefault="00467EDF" w:rsidP="00EA0305">
      <w:pPr>
        <w:adjustRightInd w:val="0"/>
        <w:snapToGrid w:val="0"/>
        <w:spacing w:after="0" w:line="240" w:lineRule="auto"/>
        <w:jc w:val="both"/>
        <w:rPr>
          <w:rFonts w:ascii="Arial" w:hAnsi="Arial" w:cs="Arial"/>
          <w:sz w:val="20"/>
          <w:szCs w:val="20"/>
          <w:lang w:val="es-MX"/>
        </w:rPr>
      </w:pPr>
    </w:p>
    <w:p w14:paraId="0273FE62" w14:textId="77777777" w:rsidR="00EA2CE4" w:rsidRPr="009C6638" w:rsidRDefault="00467EDF" w:rsidP="00EA2CE4">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84</w:t>
      </w:r>
      <w:r w:rsidRPr="009C6638">
        <w:rPr>
          <w:rFonts w:ascii="Arial" w:hAnsi="Arial" w:cs="Arial"/>
          <w:b/>
          <w:bCs/>
          <w:sz w:val="20"/>
          <w:szCs w:val="20"/>
          <w:lang w:val="es-ES"/>
        </w:rPr>
        <w:t xml:space="preserve">. </w:t>
      </w:r>
      <w:r w:rsidR="00EA2CE4" w:rsidRPr="009C6638">
        <w:rPr>
          <w:rFonts w:ascii="Arial" w:hAnsi="Arial" w:cs="Arial"/>
          <w:sz w:val="20"/>
          <w:szCs w:val="20"/>
          <w:lang w:val="es-MX"/>
        </w:rPr>
        <w:t>La Agenda Regulatoria contendrá las propuestas de creación, reforma, derogación o abrogación de disposiciones administrativas de carácter general que el Ayuntamiento, sus dependencias, entidades o unidades administrativas pretendan emitir.</w:t>
      </w:r>
    </w:p>
    <w:p w14:paraId="36F2A196" w14:textId="77777777" w:rsidR="00EA2CE4" w:rsidRPr="009C6638" w:rsidRDefault="00EA2CE4" w:rsidP="00EA2CE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Agenda deberá señalar:</w:t>
      </w:r>
    </w:p>
    <w:p w14:paraId="152DC2E0" w14:textId="77777777" w:rsidR="00EA2CE4" w:rsidRPr="009C6638" w:rsidRDefault="00EA2CE4" w:rsidP="00EA2CE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La denominación de la propuesta regulatoria;</w:t>
      </w:r>
    </w:p>
    <w:p w14:paraId="1799CB84" w14:textId="77777777" w:rsidR="00EA2CE4" w:rsidRPr="009C6638" w:rsidRDefault="00EA2CE4" w:rsidP="00EA2CE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La materia sobre la que versará;</w:t>
      </w:r>
    </w:p>
    <w:p w14:paraId="02214D04" w14:textId="77777777" w:rsidR="00EA2CE4" w:rsidRPr="009C6638" w:rsidRDefault="00EA2CE4" w:rsidP="00EA2CE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La problemática que pretende atender;</w:t>
      </w:r>
    </w:p>
    <w:p w14:paraId="52943F8F" w14:textId="77777777" w:rsidR="00EA2CE4" w:rsidRPr="009C6638" w:rsidRDefault="00EA2CE4" w:rsidP="00EA2CE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La justificación para su emisión;</w:t>
      </w:r>
    </w:p>
    <w:p w14:paraId="1C573821" w14:textId="77777777" w:rsidR="00EA2CE4" w:rsidRPr="009C6638" w:rsidRDefault="00EA2CE4" w:rsidP="00EA2CE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La fecha estimada para su presentación; y</w:t>
      </w:r>
    </w:p>
    <w:p w14:paraId="59111909" w14:textId="77777777" w:rsidR="00EA2CE4" w:rsidRPr="009C6638" w:rsidRDefault="00EA2CE4" w:rsidP="00EA2CE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Los trámites o servicios que, en su caso, se creen, modifiquen o eliminen.</w:t>
      </w:r>
    </w:p>
    <w:p w14:paraId="7FFA604F" w14:textId="77777777" w:rsidR="00EA2CE4" w:rsidRPr="009C6638" w:rsidRDefault="00EA2CE4" w:rsidP="00EA2CE4">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Agenda Regulatoria será pública y se sujetará a los procedimientos y plazos establecidos en las disposiciones aplicables.</w:t>
      </w:r>
    </w:p>
    <w:p w14:paraId="1A62567E" w14:textId="434DA212" w:rsidR="00467EDF" w:rsidRPr="009C6638" w:rsidRDefault="00467EDF" w:rsidP="00EA2CE4">
      <w:pPr>
        <w:adjustRightInd w:val="0"/>
        <w:snapToGrid w:val="0"/>
        <w:spacing w:after="0" w:line="240" w:lineRule="auto"/>
        <w:jc w:val="both"/>
        <w:rPr>
          <w:rFonts w:ascii="Arial" w:hAnsi="Arial" w:cs="Arial"/>
          <w:sz w:val="20"/>
          <w:szCs w:val="20"/>
          <w:lang w:val="es-MX"/>
        </w:rPr>
      </w:pPr>
    </w:p>
    <w:p w14:paraId="591B492D" w14:textId="77777777" w:rsidR="00CE0971" w:rsidRPr="009C6638" w:rsidRDefault="00467EDF" w:rsidP="00CE0971">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85</w:t>
      </w:r>
      <w:r w:rsidRPr="009C6638">
        <w:rPr>
          <w:rFonts w:ascii="Arial" w:hAnsi="Arial" w:cs="Arial"/>
          <w:b/>
          <w:bCs/>
          <w:sz w:val="20"/>
          <w:szCs w:val="20"/>
          <w:lang w:val="es-ES"/>
        </w:rPr>
        <w:t>.</w:t>
      </w:r>
      <w:r w:rsidR="00B26538" w:rsidRPr="009C6638">
        <w:rPr>
          <w:rFonts w:ascii="Arial" w:hAnsi="Arial" w:cs="Arial"/>
          <w:b/>
          <w:bCs/>
          <w:sz w:val="20"/>
          <w:szCs w:val="20"/>
          <w:lang w:val="es-ES"/>
        </w:rPr>
        <w:t xml:space="preserve"> </w:t>
      </w:r>
      <w:r w:rsidR="00CE0971" w:rsidRPr="009C6638">
        <w:rPr>
          <w:rFonts w:ascii="Arial" w:hAnsi="Arial" w:cs="Arial"/>
          <w:sz w:val="20"/>
          <w:szCs w:val="20"/>
          <w:lang w:val="es-MX"/>
        </w:rPr>
        <w:t>Las propuestas de disposiciones administrativas de carácter general deberán acompañarse del Análisis de Impacto Regulatorio correspondiente, salvo los casos de excepción previstos en las disposiciones aplicables.</w:t>
      </w:r>
    </w:p>
    <w:p w14:paraId="06D33A1D" w14:textId="77777777" w:rsidR="00CE0971" w:rsidRPr="009C6638" w:rsidRDefault="00CE0971" w:rsidP="00CE097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El Análisis tendrá por objeto justificar que la propuesta responde a una problemática concreta, que sus beneficios son superiores a sus costos y que no impone cargas, requisitos o restricciones innecesarias.</w:t>
      </w:r>
    </w:p>
    <w:p w14:paraId="70691A30" w14:textId="77777777" w:rsidR="00CE0971" w:rsidRPr="009C6638" w:rsidRDefault="00CE0971" w:rsidP="00CE097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Deberá contener:</w:t>
      </w:r>
    </w:p>
    <w:p w14:paraId="0B1E915C" w14:textId="77777777" w:rsidR="00CE0971" w:rsidRPr="009C6638" w:rsidRDefault="00CE0971" w:rsidP="00CE097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La identificación y descripción del problema que pretende atender;</w:t>
      </w:r>
    </w:p>
    <w:p w14:paraId="2EBB3BE2" w14:textId="77777777" w:rsidR="00CE0971" w:rsidRPr="009C6638" w:rsidRDefault="00CE0971" w:rsidP="00CE097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Los objetivos de la propuesta;</w:t>
      </w:r>
    </w:p>
    <w:p w14:paraId="5FF50F30" w14:textId="77777777" w:rsidR="00CE0971" w:rsidRPr="009C6638" w:rsidRDefault="00CE0971" w:rsidP="00CE097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Las alternativas consideradas;</w:t>
      </w:r>
    </w:p>
    <w:p w14:paraId="57548638" w14:textId="77777777" w:rsidR="00CE0971" w:rsidRPr="009C6638" w:rsidRDefault="00CE0971" w:rsidP="00CE097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El fundamento jurídico y las razones que justifican la intervención municipal;</w:t>
      </w:r>
    </w:p>
    <w:p w14:paraId="60ADEDC1" w14:textId="77777777" w:rsidR="00CE0971" w:rsidRPr="009C6638" w:rsidRDefault="00CE0971" w:rsidP="00CE097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Los costos, beneficios y posibles efectos económicos, sociales, administrativos y jurídicos;</w:t>
      </w:r>
    </w:p>
    <w:p w14:paraId="0B86F609" w14:textId="77777777" w:rsidR="00CE0971" w:rsidRPr="009C6638" w:rsidRDefault="00CE0971" w:rsidP="00CE097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Los trámites, requisitos, plazos o cargas administrativas que se crean, modifican o eliminan;</w:t>
      </w:r>
    </w:p>
    <w:p w14:paraId="5399607B" w14:textId="77777777" w:rsidR="00CE0971" w:rsidRPr="009C6638" w:rsidRDefault="00CE0971" w:rsidP="00CE097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Los mecanismos para su implementación, seguimiento y evaluación; y</w:t>
      </w:r>
    </w:p>
    <w:p w14:paraId="3E1724C7" w14:textId="77777777" w:rsidR="00CE0971" w:rsidRPr="009C6638" w:rsidRDefault="00CE0971" w:rsidP="00CE097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Las acciones de simplificación y digitalización relacionadas.</w:t>
      </w:r>
    </w:p>
    <w:p w14:paraId="7BF38621" w14:textId="18EAB4D2" w:rsidR="00467EDF" w:rsidRPr="009C6638" w:rsidRDefault="00467EDF" w:rsidP="00CE0971">
      <w:pPr>
        <w:adjustRightInd w:val="0"/>
        <w:snapToGrid w:val="0"/>
        <w:spacing w:after="0" w:line="240" w:lineRule="auto"/>
        <w:jc w:val="both"/>
        <w:rPr>
          <w:rFonts w:ascii="Arial" w:hAnsi="Arial" w:cs="Arial"/>
          <w:sz w:val="20"/>
          <w:szCs w:val="20"/>
          <w:lang w:val="es-MX"/>
        </w:rPr>
      </w:pPr>
    </w:p>
    <w:p w14:paraId="2BB157A7" w14:textId="77777777" w:rsidR="00FB122B" w:rsidRPr="009C6638" w:rsidRDefault="00467EDF" w:rsidP="00FB122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86</w:t>
      </w:r>
      <w:r w:rsidRPr="009C6638">
        <w:rPr>
          <w:rFonts w:ascii="Arial" w:hAnsi="Arial" w:cs="Arial"/>
          <w:b/>
          <w:bCs/>
          <w:sz w:val="20"/>
          <w:szCs w:val="20"/>
          <w:lang w:val="es-ES"/>
        </w:rPr>
        <w:t>.</w:t>
      </w:r>
      <w:r w:rsidR="00B26538" w:rsidRPr="009C6638">
        <w:rPr>
          <w:rFonts w:ascii="Arial" w:hAnsi="Arial" w:cs="Arial"/>
          <w:b/>
          <w:bCs/>
          <w:sz w:val="20"/>
          <w:szCs w:val="20"/>
          <w:lang w:val="es-ES"/>
        </w:rPr>
        <w:t xml:space="preserve"> </w:t>
      </w:r>
      <w:r w:rsidR="00FB122B" w:rsidRPr="009C6638">
        <w:rPr>
          <w:rFonts w:ascii="Arial" w:hAnsi="Arial" w:cs="Arial"/>
          <w:sz w:val="20"/>
          <w:szCs w:val="20"/>
          <w:lang w:val="es-MX"/>
        </w:rPr>
        <w:t>Las propuestas regulatorias y sus análisis de impacto regulatorio deberán someterse a consulta pública mediante los medios oficiales del Ayuntamiento, durante el plazo establecido en las disposiciones aplicables.</w:t>
      </w:r>
    </w:p>
    <w:p w14:paraId="4D7C6E18"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personas interesadas podrán formular opiniones, observaciones y propuestas. La autoridad promovente deberá analizarlas y señalar las razones por las cuales sean incorporadas o desestimadas.</w:t>
      </w:r>
    </w:p>
    <w:p w14:paraId="3998730C"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consulta podrá omitirse únicamente en los casos autorizados por las disposiciones aplicables, mediante determinación debidamente fundada y motivada.</w:t>
      </w:r>
    </w:p>
    <w:p w14:paraId="6018BE65" w14:textId="28827584" w:rsidR="00B26538" w:rsidRPr="009C6638" w:rsidRDefault="00B26538" w:rsidP="00FB122B">
      <w:pPr>
        <w:adjustRightInd w:val="0"/>
        <w:snapToGrid w:val="0"/>
        <w:spacing w:after="0" w:line="240" w:lineRule="auto"/>
        <w:jc w:val="both"/>
        <w:rPr>
          <w:rFonts w:ascii="Arial" w:hAnsi="Arial" w:cs="Arial"/>
          <w:sz w:val="20"/>
          <w:szCs w:val="20"/>
          <w:lang w:val="es-MX"/>
        </w:rPr>
      </w:pPr>
    </w:p>
    <w:p w14:paraId="1CA1E981" w14:textId="77777777" w:rsidR="00FB122B" w:rsidRPr="009C6638" w:rsidRDefault="00B26538" w:rsidP="00FB122B">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87</w:t>
      </w:r>
      <w:r w:rsidRPr="009C6638">
        <w:rPr>
          <w:rFonts w:ascii="Arial" w:hAnsi="Arial" w:cs="Arial"/>
          <w:b/>
          <w:bCs/>
          <w:sz w:val="20"/>
          <w:szCs w:val="20"/>
          <w:lang w:val="es-ES"/>
        </w:rPr>
        <w:t xml:space="preserve">. </w:t>
      </w:r>
      <w:r w:rsidR="00FB122B" w:rsidRPr="009C6638">
        <w:rPr>
          <w:rFonts w:ascii="Arial" w:hAnsi="Arial" w:cs="Arial"/>
          <w:sz w:val="20"/>
          <w:szCs w:val="20"/>
          <w:lang w:val="es-MX"/>
        </w:rPr>
        <w:t>El Ayuntamiento, sus dependencias, entidades y unidades administrativas deberán registrar y mantener actualizada la información correspondiente a sus trámites y servicios en el Portal Ciudadano Único de Trámites y Servicios.</w:t>
      </w:r>
    </w:p>
    <w:p w14:paraId="0A87B5B2"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información deberá contener:</w:t>
      </w:r>
    </w:p>
    <w:p w14:paraId="135235DC"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Nombre y descripción del trámite o servicio;</w:t>
      </w:r>
    </w:p>
    <w:p w14:paraId="53E8FFFE"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lastRenderedPageBreak/>
        <w:t>II. Fundamento jurídico;</w:t>
      </w:r>
    </w:p>
    <w:p w14:paraId="2CB184E9"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Autoridad responsable;</w:t>
      </w:r>
    </w:p>
    <w:p w14:paraId="3144A155"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Requisitos y documentos necesarios;</w:t>
      </w:r>
    </w:p>
    <w:p w14:paraId="30EE06AF"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Modalidades y medios disponibles para su presentación;</w:t>
      </w:r>
    </w:p>
    <w:p w14:paraId="36832205"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Plazo máximo de resolución;</w:t>
      </w:r>
    </w:p>
    <w:p w14:paraId="5FBCE75E"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Criterios de resolución;</w:t>
      </w:r>
    </w:p>
    <w:p w14:paraId="6D04DAE9"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Costo y fundamento legal para su cobro o, en su caso, la indicación de que es gratuito;</w:t>
      </w:r>
    </w:p>
    <w:p w14:paraId="6E4F0DB5"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IX. Vigencia de la resolución, autorización, licencia, permiso o documento correspondiente;</w:t>
      </w:r>
    </w:p>
    <w:p w14:paraId="69CDDCB3"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 Datos de contacto y horarios de atención; y</w:t>
      </w:r>
    </w:p>
    <w:p w14:paraId="1998BA49"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XI. Los demás elementos exigidos por las disposiciones aplicables.</w:t>
      </w:r>
    </w:p>
    <w:p w14:paraId="132F54A5" w14:textId="77777777" w:rsidR="00FB122B" w:rsidRPr="009C6638" w:rsidRDefault="00FB122B" w:rsidP="00FB122B">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autoridades municipales únicamente podrán exigir los requisitos, documentos, plazos y costos inscritos y publicados.</w:t>
      </w:r>
    </w:p>
    <w:p w14:paraId="15304F8A" w14:textId="19CEF46B" w:rsidR="00B26538" w:rsidRPr="009C6638" w:rsidRDefault="00B26538" w:rsidP="00FB122B">
      <w:pPr>
        <w:adjustRightInd w:val="0"/>
        <w:snapToGrid w:val="0"/>
        <w:spacing w:after="0" w:line="240" w:lineRule="auto"/>
        <w:jc w:val="both"/>
        <w:rPr>
          <w:rFonts w:ascii="Arial" w:hAnsi="Arial" w:cs="Arial"/>
          <w:b/>
          <w:bCs/>
          <w:sz w:val="20"/>
          <w:szCs w:val="20"/>
          <w:lang w:val="es-ES"/>
        </w:rPr>
      </w:pPr>
    </w:p>
    <w:p w14:paraId="2DCEE143" w14:textId="77777777" w:rsidR="00860FA2" w:rsidRPr="009C6638" w:rsidRDefault="00B26538" w:rsidP="00860FA2">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8</w:t>
      </w:r>
      <w:r w:rsidR="00121A60" w:rsidRPr="009C6638">
        <w:rPr>
          <w:rFonts w:ascii="Arial" w:hAnsi="Arial" w:cs="Arial"/>
          <w:b/>
          <w:bCs/>
          <w:sz w:val="20"/>
          <w:szCs w:val="20"/>
          <w:lang w:val="es-ES"/>
        </w:rPr>
        <w:t>8</w:t>
      </w:r>
      <w:r w:rsidRPr="009C6638">
        <w:rPr>
          <w:rFonts w:ascii="Arial" w:hAnsi="Arial" w:cs="Arial"/>
          <w:b/>
          <w:bCs/>
          <w:sz w:val="20"/>
          <w:szCs w:val="20"/>
          <w:lang w:val="es-ES"/>
        </w:rPr>
        <w:t xml:space="preserve">. </w:t>
      </w:r>
      <w:r w:rsidR="00860FA2" w:rsidRPr="009C6638">
        <w:rPr>
          <w:rFonts w:ascii="Arial" w:hAnsi="Arial" w:cs="Arial"/>
          <w:sz w:val="20"/>
          <w:szCs w:val="20"/>
          <w:lang w:val="es-MX"/>
        </w:rPr>
        <w:t>El Registro de Regulaciones contendrá las disposiciones administrativas de carácter general vigentes en el Municipio, incluyendo el Bando, reglamentos, circulares, manuales, lineamientos, acuerdos, reglas y demás instrumentos que produzcan efectos jurídicos frente a las personas.</w:t>
      </w:r>
    </w:p>
    <w:p w14:paraId="74A49DBB" w14:textId="77777777" w:rsidR="00860FA2" w:rsidRPr="009C6638" w:rsidRDefault="00860FA2" w:rsidP="00860FA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dependencias, entidades y unidades administrativas municipales deberán mantener actualizada la información correspondiente a las regulaciones de su competencia y comunicar oportunamente su creación, reforma, derogación o abrogación.</w:t>
      </w:r>
    </w:p>
    <w:p w14:paraId="6A43F954" w14:textId="77777777" w:rsidR="00860FA2" w:rsidRPr="009C6638" w:rsidRDefault="00860FA2" w:rsidP="00860FA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El Registro será público y estará disponible en los medios electrónicos oficiales del Ayuntamiento y, cuando corresponda, en la plataforma nacional respectiva.</w:t>
      </w:r>
    </w:p>
    <w:p w14:paraId="246D5696" w14:textId="4CC10905" w:rsidR="00B26538" w:rsidRPr="009C6638" w:rsidRDefault="00B26538" w:rsidP="00860FA2">
      <w:pPr>
        <w:adjustRightInd w:val="0"/>
        <w:snapToGrid w:val="0"/>
        <w:spacing w:after="0" w:line="240" w:lineRule="auto"/>
        <w:jc w:val="both"/>
        <w:rPr>
          <w:rFonts w:ascii="Arial" w:hAnsi="Arial" w:cs="Arial"/>
          <w:b/>
          <w:bCs/>
          <w:sz w:val="20"/>
          <w:szCs w:val="20"/>
          <w:lang w:val="es-ES"/>
        </w:rPr>
      </w:pPr>
    </w:p>
    <w:p w14:paraId="2FF57550" w14:textId="77777777" w:rsidR="00860FA2" w:rsidRPr="009C6638" w:rsidRDefault="00B26538" w:rsidP="00860FA2">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8</w:t>
      </w:r>
      <w:r w:rsidR="00121A60" w:rsidRPr="009C6638">
        <w:rPr>
          <w:rFonts w:ascii="Arial" w:hAnsi="Arial" w:cs="Arial"/>
          <w:b/>
          <w:bCs/>
          <w:sz w:val="20"/>
          <w:szCs w:val="20"/>
          <w:lang w:val="es-ES"/>
        </w:rPr>
        <w:t>9</w:t>
      </w:r>
      <w:r w:rsidRPr="009C6638">
        <w:rPr>
          <w:rFonts w:ascii="Arial" w:hAnsi="Arial" w:cs="Arial"/>
          <w:b/>
          <w:bCs/>
          <w:sz w:val="20"/>
          <w:szCs w:val="20"/>
          <w:lang w:val="es-ES"/>
        </w:rPr>
        <w:t xml:space="preserve">. </w:t>
      </w:r>
      <w:r w:rsidR="00860FA2" w:rsidRPr="009C6638">
        <w:rPr>
          <w:rFonts w:ascii="Arial" w:hAnsi="Arial" w:cs="Arial"/>
          <w:sz w:val="20"/>
          <w:szCs w:val="20"/>
          <w:lang w:val="es-MX"/>
        </w:rPr>
        <w:t>La digitalización de trámites y servicios deberá realizarse después de su simplificación y no podrá generar costos adicionales para las personas.</w:t>
      </w:r>
    </w:p>
    <w:p w14:paraId="76A2538D" w14:textId="77777777" w:rsidR="00860FA2" w:rsidRPr="009C6638" w:rsidRDefault="00860FA2" w:rsidP="00860FA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El Ayuntamiento procurará que las soluciones tecnológicas utilizadas sean accesibles, seguras e interoperables y que garanticen la protección de los datos personales.</w:t>
      </w:r>
    </w:p>
    <w:p w14:paraId="4C6C5217" w14:textId="77777777" w:rsidR="00860FA2" w:rsidRPr="009C6638" w:rsidRDefault="00860FA2" w:rsidP="00860FA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implementación de medios digitales no podrá utilizarse para excluir la atención presencial de quienes carezcan de acceso a medios tecnológicos o requieran orientación y asistencia.</w:t>
      </w:r>
    </w:p>
    <w:p w14:paraId="72961E95" w14:textId="77777777" w:rsidR="00860FA2" w:rsidRPr="009C6638" w:rsidRDefault="00860FA2" w:rsidP="00860FA2">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El Municipio podrá celebrar convenios de colaboración con las autoridades nacionales o estatales competentes para recibir, implementar y actualizar soluciones tecnológicas públicas.</w:t>
      </w:r>
    </w:p>
    <w:p w14:paraId="2E4B8BFF" w14:textId="04203F5B" w:rsidR="00B26538" w:rsidRPr="009C6638" w:rsidRDefault="00B26538" w:rsidP="00860FA2">
      <w:pPr>
        <w:adjustRightInd w:val="0"/>
        <w:snapToGrid w:val="0"/>
        <w:spacing w:after="0" w:line="240" w:lineRule="auto"/>
        <w:jc w:val="both"/>
        <w:rPr>
          <w:rFonts w:ascii="Arial" w:hAnsi="Arial" w:cs="Arial"/>
          <w:sz w:val="20"/>
          <w:szCs w:val="20"/>
          <w:lang w:val="es-MX"/>
        </w:rPr>
      </w:pPr>
    </w:p>
    <w:p w14:paraId="0D359BDA" w14:textId="77777777" w:rsidR="00B26538" w:rsidRPr="009C6638" w:rsidRDefault="00B26538" w:rsidP="00B26538">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IV</w:t>
      </w:r>
    </w:p>
    <w:p w14:paraId="60915FD1" w14:textId="6F269347" w:rsidR="00B26538" w:rsidRPr="009C6638" w:rsidRDefault="000427C3" w:rsidP="000427C3">
      <w:pPr>
        <w:adjustRightInd w:val="0"/>
        <w:snapToGrid w:val="0"/>
        <w:spacing w:after="0" w:line="240" w:lineRule="auto"/>
        <w:jc w:val="center"/>
        <w:rPr>
          <w:rFonts w:ascii="Arial" w:hAnsi="Arial" w:cs="Arial"/>
          <w:sz w:val="20"/>
          <w:szCs w:val="20"/>
          <w:lang w:val="es-MX"/>
        </w:rPr>
      </w:pPr>
      <w:r w:rsidRPr="009C6638">
        <w:rPr>
          <w:rFonts w:ascii="Arial" w:hAnsi="Arial" w:cs="Arial"/>
          <w:b/>
          <w:bCs/>
          <w:sz w:val="20"/>
          <w:szCs w:val="20"/>
        </w:rPr>
        <w:t>DE LA ATENCIÓN CIUDADANA EN MATERIA DE TRÁMITES Y SERVICIOS</w:t>
      </w:r>
    </w:p>
    <w:p w14:paraId="004F8DA6" w14:textId="49703197" w:rsidR="00B26538" w:rsidRPr="009C6638" w:rsidRDefault="00B26538" w:rsidP="00B26538">
      <w:pPr>
        <w:adjustRightInd w:val="0"/>
        <w:snapToGrid w:val="0"/>
        <w:spacing w:after="0" w:line="240" w:lineRule="auto"/>
        <w:jc w:val="both"/>
        <w:rPr>
          <w:rFonts w:ascii="Arial" w:hAnsi="Arial" w:cs="Arial"/>
          <w:b/>
          <w:bCs/>
          <w:sz w:val="20"/>
          <w:szCs w:val="20"/>
          <w:lang w:val="es-ES"/>
        </w:rPr>
      </w:pPr>
    </w:p>
    <w:p w14:paraId="68EC364B" w14:textId="77777777" w:rsidR="000427C3" w:rsidRPr="009C6638" w:rsidRDefault="00B26538" w:rsidP="000427C3">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90</w:t>
      </w:r>
      <w:r w:rsidRPr="009C6638">
        <w:rPr>
          <w:rFonts w:ascii="Arial" w:hAnsi="Arial" w:cs="Arial"/>
          <w:b/>
          <w:bCs/>
          <w:sz w:val="20"/>
          <w:szCs w:val="20"/>
          <w:lang w:val="es-ES"/>
        </w:rPr>
        <w:t xml:space="preserve">. </w:t>
      </w:r>
      <w:r w:rsidR="000427C3" w:rsidRPr="009C6638">
        <w:rPr>
          <w:rFonts w:ascii="Arial" w:hAnsi="Arial" w:cs="Arial"/>
          <w:sz w:val="20"/>
          <w:szCs w:val="20"/>
          <w:lang w:val="es-MX"/>
        </w:rPr>
        <w:t>El Ayuntamiento implementará mecanismos de atención ciudadana para brindar información, orientación y asistencia a las personas que gestionen trámites o soliciten servicios municipales.</w:t>
      </w:r>
    </w:p>
    <w:p w14:paraId="48EBCF9C" w14:textId="77777777" w:rsidR="000427C3" w:rsidRPr="009C6638" w:rsidRDefault="000427C3" w:rsidP="000427C3">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atención deberá proporcionarse de manera clara, accesible, respetuosa, imparcial y oportuna.</w:t>
      </w:r>
    </w:p>
    <w:p w14:paraId="71F220C3" w14:textId="77777777" w:rsidR="000427C3" w:rsidRPr="009C6638" w:rsidRDefault="000427C3" w:rsidP="000427C3">
      <w:pPr>
        <w:adjustRightInd w:val="0"/>
        <w:snapToGrid w:val="0"/>
        <w:spacing w:after="0" w:line="240" w:lineRule="auto"/>
        <w:jc w:val="both"/>
        <w:rPr>
          <w:rFonts w:ascii="Arial" w:hAnsi="Arial" w:cs="Arial"/>
          <w:sz w:val="20"/>
          <w:szCs w:val="20"/>
          <w:lang w:val="es-MX"/>
        </w:rPr>
      </w:pPr>
    </w:p>
    <w:p w14:paraId="49FB2002" w14:textId="77777777" w:rsidR="00E93F4D" w:rsidRPr="009C6638" w:rsidRDefault="00E93F4D" w:rsidP="00E93F4D">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 xml:space="preserve">Artículo 91. </w:t>
      </w:r>
      <w:r w:rsidRPr="009C6638">
        <w:rPr>
          <w:rFonts w:ascii="Arial" w:hAnsi="Arial" w:cs="Arial"/>
          <w:sz w:val="20"/>
          <w:szCs w:val="20"/>
          <w:lang w:val="es-MX"/>
        </w:rPr>
        <w:t>La atención ciudadana podrá brindarse de manera presencial, telefónica o a través de los medios electrónicos habilitados por el Ayuntamiento.</w:t>
      </w:r>
    </w:p>
    <w:p w14:paraId="72EE46E4" w14:textId="77777777" w:rsidR="00E93F4D" w:rsidRPr="009C6638" w:rsidRDefault="00E93F4D" w:rsidP="00E93F4D">
      <w:pPr>
        <w:adjustRightInd w:val="0"/>
        <w:snapToGrid w:val="0"/>
        <w:spacing w:after="0" w:line="240" w:lineRule="auto"/>
        <w:jc w:val="both"/>
        <w:rPr>
          <w:rFonts w:ascii="Arial" w:hAnsi="Arial" w:cs="Arial"/>
          <w:sz w:val="20"/>
          <w:szCs w:val="20"/>
          <w:lang w:val="es-MX"/>
        </w:rPr>
      </w:pPr>
    </w:p>
    <w:p w14:paraId="4207C5F7" w14:textId="77777777" w:rsidR="00E93F4D" w:rsidRPr="009C6638" w:rsidRDefault="00E93F4D" w:rsidP="00E93F4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autoridades municipales deberán procurar que las personas conozcan los requisitos, costos, plazos, medios de presentación y estado de sus solicitudes.</w:t>
      </w:r>
    </w:p>
    <w:p w14:paraId="06F6270D" w14:textId="43BFA752" w:rsidR="00B26538" w:rsidRPr="009C6638" w:rsidRDefault="00B26538" w:rsidP="00B26538">
      <w:pPr>
        <w:adjustRightInd w:val="0"/>
        <w:snapToGrid w:val="0"/>
        <w:spacing w:after="0" w:line="240" w:lineRule="auto"/>
        <w:jc w:val="both"/>
        <w:rPr>
          <w:rFonts w:ascii="Arial" w:hAnsi="Arial" w:cs="Arial"/>
          <w:b/>
          <w:bCs/>
          <w:sz w:val="20"/>
          <w:szCs w:val="20"/>
          <w:lang w:val="es-ES"/>
        </w:rPr>
      </w:pPr>
    </w:p>
    <w:p w14:paraId="4E0CF480" w14:textId="77777777" w:rsidR="00424F8E" w:rsidRPr="009C6638" w:rsidRDefault="00B26538" w:rsidP="00424F8E">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9</w:t>
      </w:r>
      <w:r w:rsidR="00424F8E" w:rsidRPr="009C6638">
        <w:rPr>
          <w:rFonts w:ascii="Arial" w:hAnsi="Arial" w:cs="Arial"/>
          <w:b/>
          <w:bCs/>
          <w:sz w:val="20"/>
          <w:szCs w:val="20"/>
          <w:lang w:val="es-ES"/>
        </w:rPr>
        <w:t>2</w:t>
      </w:r>
      <w:r w:rsidRPr="009C6638">
        <w:rPr>
          <w:rFonts w:ascii="Arial" w:hAnsi="Arial" w:cs="Arial"/>
          <w:b/>
          <w:bCs/>
          <w:sz w:val="20"/>
          <w:szCs w:val="20"/>
          <w:lang w:val="es-ES"/>
        </w:rPr>
        <w:t xml:space="preserve">. </w:t>
      </w:r>
      <w:r w:rsidR="00424F8E" w:rsidRPr="009C6638">
        <w:rPr>
          <w:rFonts w:ascii="Arial" w:hAnsi="Arial" w:cs="Arial"/>
          <w:sz w:val="20"/>
          <w:szCs w:val="20"/>
          <w:lang w:val="es-MX"/>
        </w:rPr>
        <w:t>Cualquier persona podrá presentar una queja, reporte o solicitud de orientación cuando, con motivo de un trámite o servicio municipal:</w:t>
      </w:r>
    </w:p>
    <w:p w14:paraId="620CB82D" w14:textId="77777777" w:rsidR="00424F8E" w:rsidRPr="009C6638" w:rsidRDefault="00424F8E" w:rsidP="00424F8E">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Se le exijan requisitos, documentos o condiciones adicionales a los publicados;</w:t>
      </w:r>
    </w:p>
    <w:p w14:paraId="1D0282D9" w14:textId="77777777" w:rsidR="00424F8E" w:rsidRPr="009C6638" w:rsidRDefault="00424F8E" w:rsidP="00424F8E">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lastRenderedPageBreak/>
        <w:t>II. Se pretenda cobrar una cantidad distinta de la legalmente autorizada;</w:t>
      </w:r>
    </w:p>
    <w:p w14:paraId="046272E9" w14:textId="77777777" w:rsidR="00424F8E" w:rsidRPr="009C6638" w:rsidRDefault="00424F8E" w:rsidP="00424F8E">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Se rechace injustificadamente la recepción de una solicitud o documento;</w:t>
      </w:r>
    </w:p>
    <w:p w14:paraId="4FDF1156" w14:textId="77777777" w:rsidR="00424F8E" w:rsidRPr="009C6638" w:rsidRDefault="00424F8E" w:rsidP="00424F8E">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No se respete el plazo establecido para resolver;</w:t>
      </w:r>
    </w:p>
    <w:p w14:paraId="3BA8EF07" w14:textId="77777777" w:rsidR="00424F8E" w:rsidRPr="009C6638" w:rsidRDefault="00424F8E" w:rsidP="00424F8E">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Se niegue injustificadamente la realización de un trámite o la prestación de un servicio;</w:t>
      </w:r>
    </w:p>
    <w:p w14:paraId="5AE6B0C4" w14:textId="77777777" w:rsidR="00424F8E" w:rsidRPr="009C6638" w:rsidRDefault="00424F8E" w:rsidP="00424F8E">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No se proporcione información clara y suficiente; o</w:t>
      </w:r>
    </w:p>
    <w:p w14:paraId="5F182525" w14:textId="77777777" w:rsidR="00424F8E" w:rsidRPr="009C6638" w:rsidRDefault="00424F8E" w:rsidP="00424F8E">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Se presente cualquier acción u omisión contraria a las disposiciones en materia de simplificación, digitalización o atención ciudadana.</w:t>
      </w:r>
    </w:p>
    <w:p w14:paraId="3EBE9218" w14:textId="3C55E365" w:rsidR="00B26538" w:rsidRPr="009C6638" w:rsidRDefault="00B26538" w:rsidP="00424F8E">
      <w:pPr>
        <w:adjustRightInd w:val="0"/>
        <w:snapToGrid w:val="0"/>
        <w:spacing w:after="0" w:line="240" w:lineRule="auto"/>
        <w:jc w:val="both"/>
        <w:rPr>
          <w:rFonts w:ascii="Arial" w:hAnsi="Arial" w:cs="Arial"/>
          <w:b/>
          <w:bCs/>
          <w:sz w:val="20"/>
          <w:szCs w:val="20"/>
          <w:lang w:val="es-ES"/>
        </w:rPr>
      </w:pPr>
    </w:p>
    <w:p w14:paraId="3AD7F5F8" w14:textId="77777777" w:rsidR="00A869BD" w:rsidRPr="009C6638" w:rsidRDefault="00B26538" w:rsidP="00A869BD">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9</w:t>
      </w:r>
      <w:r w:rsidR="00424F8E" w:rsidRPr="009C6638">
        <w:rPr>
          <w:rFonts w:ascii="Arial" w:hAnsi="Arial" w:cs="Arial"/>
          <w:b/>
          <w:bCs/>
          <w:sz w:val="20"/>
          <w:szCs w:val="20"/>
          <w:lang w:val="es-ES"/>
        </w:rPr>
        <w:t>3</w:t>
      </w:r>
      <w:r w:rsidRPr="009C6638">
        <w:rPr>
          <w:rFonts w:ascii="Arial" w:hAnsi="Arial" w:cs="Arial"/>
          <w:b/>
          <w:bCs/>
          <w:sz w:val="20"/>
          <w:szCs w:val="20"/>
          <w:lang w:val="es-ES"/>
        </w:rPr>
        <w:t xml:space="preserve">. </w:t>
      </w:r>
      <w:r w:rsidR="00A869BD" w:rsidRPr="009C6638">
        <w:rPr>
          <w:rFonts w:ascii="Arial" w:hAnsi="Arial" w:cs="Arial"/>
          <w:sz w:val="20"/>
          <w:szCs w:val="20"/>
          <w:lang w:val="es-MX"/>
        </w:rPr>
        <w:t>Las quejas, reportes o solicitudes de orientación podrán presentarse por escrito, de manera presencial o mediante los medios electrónicos habilitados por el Ayuntamiento y deberán contener:</w:t>
      </w:r>
    </w:p>
    <w:p w14:paraId="0A03FDE5" w14:textId="77777777" w:rsidR="00A869BD" w:rsidRPr="009C6638" w:rsidRDefault="00A869BD" w:rsidP="00A869B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El nombre y medio de contacto de la persona promovente;</w:t>
      </w:r>
    </w:p>
    <w:p w14:paraId="562FE2A7" w14:textId="77777777" w:rsidR="00A869BD" w:rsidRPr="009C6638" w:rsidRDefault="00A869BD" w:rsidP="00A869B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La identificación del trámite o servicio de que se trate;</w:t>
      </w:r>
    </w:p>
    <w:p w14:paraId="0616FDCF" w14:textId="77777777" w:rsidR="00A869BD" w:rsidRPr="009C6638" w:rsidRDefault="00A869BD" w:rsidP="00A869B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La dependencia o unidad administrativa involucrada;</w:t>
      </w:r>
    </w:p>
    <w:p w14:paraId="3B139935" w14:textId="77777777" w:rsidR="00A869BD" w:rsidRPr="009C6638" w:rsidRDefault="00A869BD" w:rsidP="00A869B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La descripción de los hechos; y</w:t>
      </w:r>
    </w:p>
    <w:p w14:paraId="79E96A21" w14:textId="77777777" w:rsidR="00A869BD" w:rsidRPr="009C6638" w:rsidRDefault="00A869BD" w:rsidP="00A869B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En su caso, los documentos o elementos relacionados con el asunto.</w:t>
      </w:r>
    </w:p>
    <w:p w14:paraId="0A997911" w14:textId="77777777" w:rsidR="00A869BD" w:rsidRPr="009C6638" w:rsidRDefault="00A869BD" w:rsidP="00A869B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autoridad municipal brindará orientación a las personas que requieran apoyo para su presentación.</w:t>
      </w:r>
    </w:p>
    <w:p w14:paraId="10276D27" w14:textId="3CC62511" w:rsidR="00A93C78" w:rsidRPr="009C6638" w:rsidRDefault="00A93C78" w:rsidP="00A93C78">
      <w:pPr>
        <w:adjustRightInd w:val="0"/>
        <w:snapToGrid w:val="0"/>
        <w:spacing w:after="0" w:line="240" w:lineRule="auto"/>
        <w:jc w:val="both"/>
        <w:rPr>
          <w:rFonts w:ascii="Arial" w:hAnsi="Arial" w:cs="Arial"/>
          <w:b/>
          <w:bCs/>
          <w:sz w:val="20"/>
          <w:szCs w:val="20"/>
          <w:lang w:val="es-ES"/>
        </w:rPr>
      </w:pPr>
    </w:p>
    <w:p w14:paraId="0BE4CEF2" w14:textId="77777777" w:rsidR="00A869BD" w:rsidRPr="009C6638" w:rsidRDefault="00B26538" w:rsidP="00A869BD">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9</w:t>
      </w:r>
      <w:r w:rsidR="00A869BD" w:rsidRPr="009C6638">
        <w:rPr>
          <w:rFonts w:ascii="Arial" w:hAnsi="Arial" w:cs="Arial"/>
          <w:b/>
          <w:bCs/>
          <w:sz w:val="20"/>
          <w:szCs w:val="20"/>
          <w:lang w:val="es-ES"/>
        </w:rPr>
        <w:t>4</w:t>
      </w:r>
      <w:r w:rsidRPr="009C6638">
        <w:rPr>
          <w:rFonts w:ascii="Arial" w:hAnsi="Arial" w:cs="Arial"/>
          <w:b/>
          <w:bCs/>
          <w:sz w:val="20"/>
          <w:szCs w:val="20"/>
          <w:lang w:val="es-ES"/>
        </w:rPr>
        <w:t>.</w:t>
      </w:r>
      <w:r w:rsidRPr="009C6638">
        <w:t xml:space="preserve"> </w:t>
      </w:r>
      <w:r w:rsidR="00A869BD" w:rsidRPr="009C6638">
        <w:rPr>
          <w:rFonts w:ascii="Arial" w:hAnsi="Arial" w:cs="Arial"/>
          <w:sz w:val="20"/>
          <w:szCs w:val="20"/>
          <w:lang w:val="es-MX"/>
        </w:rPr>
        <w:t>La instancia coordinadora municipal en materia de simplificación y digitalización dará seguimiento a las quejas y reportes relacionados con trámites y servicios y solicitará a la dependencia o unidad administrativa responsable la información necesaria para su atención.</w:t>
      </w:r>
    </w:p>
    <w:p w14:paraId="52A5C8C3" w14:textId="77777777" w:rsidR="00A869BD" w:rsidRPr="009C6638" w:rsidRDefault="00A869BD" w:rsidP="00A869BD">
      <w:pPr>
        <w:adjustRightInd w:val="0"/>
        <w:snapToGrid w:val="0"/>
        <w:spacing w:after="0" w:line="240" w:lineRule="auto"/>
        <w:jc w:val="both"/>
        <w:rPr>
          <w:rFonts w:ascii="Arial" w:hAnsi="Arial" w:cs="Arial"/>
          <w:sz w:val="20"/>
          <w:szCs w:val="20"/>
          <w:lang w:val="es-MX"/>
        </w:rPr>
      </w:pPr>
    </w:p>
    <w:p w14:paraId="63E3C49F" w14:textId="77777777" w:rsidR="00A869BD" w:rsidRPr="009C6638" w:rsidRDefault="00A869BD" w:rsidP="00A869BD">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Cuando los hechos puedan constituir una responsabilidad administrativa, un acto de corrupción o alguna otra infracción, el asunto deberá remitirse a la Contraloría Municipal o a la autoridad competente.</w:t>
      </w:r>
    </w:p>
    <w:p w14:paraId="3F7A36DF" w14:textId="3587F23B" w:rsidR="00B26538" w:rsidRPr="009C6638" w:rsidRDefault="00B26538" w:rsidP="00796AC8">
      <w:pPr>
        <w:adjustRightInd w:val="0"/>
        <w:snapToGrid w:val="0"/>
        <w:spacing w:after="0" w:line="240" w:lineRule="auto"/>
        <w:jc w:val="both"/>
        <w:rPr>
          <w:rFonts w:ascii="Arial" w:hAnsi="Arial" w:cs="Arial"/>
          <w:b/>
          <w:bCs/>
          <w:sz w:val="20"/>
          <w:szCs w:val="20"/>
          <w:lang w:val="es-ES"/>
        </w:rPr>
      </w:pPr>
    </w:p>
    <w:p w14:paraId="3877B5BE" w14:textId="77777777" w:rsidR="0008513F" w:rsidRPr="009C6638" w:rsidRDefault="00B26538" w:rsidP="0008513F">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9</w:t>
      </w:r>
      <w:r w:rsidR="00121A60" w:rsidRPr="009C6638">
        <w:rPr>
          <w:rFonts w:ascii="Arial" w:hAnsi="Arial" w:cs="Arial"/>
          <w:b/>
          <w:bCs/>
          <w:sz w:val="20"/>
          <w:szCs w:val="20"/>
          <w:lang w:val="es-ES"/>
        </w:rPr>
        <w:t>5</w:t>
      </w:r>
      <w:r w:rsidRPr="009C6638">
        <w:rPr>
          <w:rFonts w:ascii="Arial" w:hAnsi="Arial" w:cs="Arial"/>
          <w:b/>
          <w:bCs/>
          <w:sz w:val="20"/>
          <w:szCs w:val="20"/>
          <w:lang w:val="es-ES"/>
        </w:rPr>
        <w:t xml:space="preserve">. </w:t>
      </w:r>
      <w:r w:rsidR="0008513F" w:rsidRPr="009C6638">
        <w:rPr>
          <w:rFonts w:ascii="Arial" w:hAnsi="Arial" w:cs="Arial"/>
          <w:sz w:val="20"/>
          <w:szCs w:val="20"/>
          <w:lang w:val="es-MX"/>
        </w:rPr>
        <w:t>La presentación de una queja, reporte o solicitud de orientación será gratuita y no suspenderá los plazos de los trámites, procedimientos o medios de defensa establecidos en otras disposiciones.</w:t>
      </w:r>
    </w:p>
    <w:p w14:paraId="62831CEA" w14:textId="77777777" w:rsidR="0008513F" w:rsidRPr="009C6638" w:rsidRDefault="0008513F" w:rsidP="0008513F">
      <w:pPr>
        <w:adjustRightInd w:val="0"/>
        <w:snapToGrid w:val="0"/>
        <w:spacing w:after="0" w:line="240" w:lineRule="auto"/>
        <w:jc w:val="both"/>
        <w:rPr>
          <w:rFonts w:ascii="Arial" w:hAnsi="Arial" w:cs="Arial"/>
          <w:sz w:val="20"/>
          <w:szCs w:val="20"/>
          <w:lang w:val="es-MX"/>
        </w:rPr>
      </w:pPr>
    </w:p>
    <w:p w14:paraId="63841702" w14:textId="77777777" w:rsidR="0008513F" w:rsidRPr="009C6638" w:rsidRDefault="0008513F" w:rsidP="0008513F">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Estos mecanismos no sustituyen los recursos administrativos, medios de impugnación, denuncias o procedimientos de responsabilidad que resulten procedentes.</w:t>
      </w:r>
    </w:p>
    <w:p w14:paraId="251BA466" w14:textId="77777777" w:rsidR="0008513F" w:rsidRPr="009C6638" w:rsidRDefault="0008513F" w:rsidP="0008513F">
      <w:pPr>
        <w:adjustRightInd w:val="0"/>
        <w:snapToGrid w:val="0"/>
        <w:spacing w:after="0" w:line="240" w:lineRule="auto"/>
        <w:jc w:val="both"/>
        <w:rPr>
          <w:rFonts w:ascii="Arial" w:hAnsi="Arial" w:cs="Arial"/>
          <w:sz w:val="20"/>
          <w:szCs w:val="20"/>
          <w:lang w:val="es-MX"/>
        </w:rPr>
      </w:pPr>
    </w:p>
    <w:p w14:paraId="5D739186" w14:textId="77777777" w:rsidR="0008513F" w:rsidRPr="009C6638" w:rsidRDefault="0008513F" w:rsidP="0008513F">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instancia coordinadora municipal llevará un registro de los asuntos recibidos para identificar problemáticas recurrentes y proponer acciones destinadas a mejorar y simplificar los trámites y servicios municipales.</w:t>
      </w:r>
    </w:p>
    <w:p w14:paraId="24289B32" w14:textId="35A2ADCD" w:rsidR="00467EDF" w:rsidRPr="009C6638" w:rsidRDefault="00467EDF" w:rsidP="0008513F">
      <w:pPr>
        <w:adjustRightInd w:val="0"/>
        <w:snapToGrid w:val="0"/>
        <w:spacing w:after="0" w:line="240" w:lineRule="auto"/>
        <w:jc w:val="both"/>
        <w:rPr>
          <w:rFonts w:ascii="Arial" w:hAnsi="Arial" w:cs="Arial"/>
          <w:sz w:val="20"/>
          <w:szCs w:val="20"/>
          <w:lang w:val="es-MX"/>
        </w:rPr>
      </w:pPr>
    </w:p>
    <w:p w14:paraId="39FB2F6F" w14:textId="77777777" w:rsidR="00467EDF" w:rsidRPr="009C6638" w:rsidRDefault="00467EDF" w:rsidP="004D58E9">
      <w:pPr>
        <w:adjustRightInd w:val="0"/>
        <w:snapToGrid w:val="0"/>
        <w:spacing w:after="0" w:line="240" w:lineRule="auto"/>
        <w:jc w:val="both"/>
        <w:rPr>
          <w:rFonts w:ascii="Arial" w:hAnsi="Arial" w:cs="Arial"/>
          <w:sz w:val="20"/>
          <w:szCs w:val="20"/>
          <w:lang w:val="es-MX"/>
        </w:rPr>
      </w:pPr>
    </w:p>
    <w:p w14:paraId="0FABCC9B" w14:textId="7D4DB3A1" w:rsidR="009306BF" w:rsidRPr="009C6638" w:rsidRDefault="009306BF" w:rsidP="009306BF">
      <w:pPr>
        <w:adjustRightInd w:val="0"/>
        <w:snapToGrid w:val="0"/>
        <w:spacing w:after="0" w:line="240" w:lineRule="auto"/>
        <w:jc w:val="both"/>
        <w:rPr>
          <w:rFonts w:ascii="Arial" w:hAnsi="Arial" w:cs="Arial"/>
          <w:b/>
          <w:bCs/>
          <w:sz w:val="20"/>
          <w:szCs w:val="20"/>
          <w:lang w:val="es-ES"/>
        </w:rPr>
      </w:pPr>
    </w:p>
    <w:p w14:paraId="396FB39D" w14:textId="1EA0162B" w:rsidR="00035537" w:rsidRPr="009C6638" w:rsidRDefault="00035537"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TÍTULO </w:t>
      </w:r>
      <w:r w:rsidR="00D578B3" w:rsidRPr="009C6638">
        <w:rPr>
          <w:rFonts w:ascii="Arial" w:hAnsi="Arial" w:cs="Arial"/>
          <w:b/>
          <w:bCs/>
          <w:sz w:val="20"/>
          <w:szCs w:val="20"/>
          <w:lang w:val="es-ES"/>
        </w:rPr>
        <w:t>SEXTO</w:t>
      </w:r>
    </w:p>
    <w:p w14:paraId="17178D42" w14:textId="580F1C4E"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LAS PERSONAS QUE HABITAN EL MUNICIPIO</w:t>
      </w:r>
    </w:p>
    <w:p w14:paraId="7D92E727" w14:textId="2CAF2446"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w:t>
      </w:r>
    </w:p>
    <w:p w14:paraId="07BABCA1"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DISPOSICIONES GENERALES</w:t>
      </w:r>
    </w:p>
    <w:p w14:paraId="21E330E6" w14:textId="77777777" w:rsidR="00A5688E" w:rsidRPr="009C6638" w:rsidRDefault="00A5688E" w:rsidP="003B2B87">
      <w:pPr>
        <w:adjustRightInd w:val="0"/>
        <w:snapToGrid w:val="0"/>
        <w:spacing w:line="240" w:lineRule="auto"/>
        <w:rPr>
          <w:rFonts w:ascii="Arial" w:hAnsi="Arial" w:cs="Arial"/>
          <w:sz w:val="20"/>
          <w:szCs w:val="20"/>
          <w:lang w:val="es-ES"/>
        </w:rPr>
      </w:pPr>
    </w:p>
    <w:p w14:paraId="4D328447" w14:textId="27F8733D" w:rsidR="00366A36" w:rsidRPr="009C6638" w:rsidRDefault="00366A36" w:rsidP="00366A36">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Artículo 9</w:t>
      </w:r>
      <w:r w:rsidR="00121A60" w:rsidRPr="009C6638">
        <w:rPr>
          <w:rFonts w:ascii="Arial" w:hAnsi="Arial" w:cs="Arial"/>
          <w:b/>
          <w:bCs/>
          <w:sz w:val="20"/>
          <w:szCs w:val="20"/>
          <w:lang w:val="es-MX"/>
        </w:rPr>
        <w:t>6</w:t>
      </w:r>
      <w:r w:rsidRPr="009C6638">
        <w:rPr>
          <w:rFonts w:ascii="Arial" w:hAnsi="Arial" w:cs="Arial"/>
          <w:b/>
          <w:bCs/>
          <w:sz w:val="20"/>
          <w:szCs w:val="20"/>
          <w:lang w:val="es-MX"/>
        </w:rPr>
        <w:t xml:space="preserve">.- </w:t>
      </w:r>
      <w:r w:rsidRPr="009C6638">
        <w:rPr>
          <w:rFonts w:ascii="Arial" w:hAnsi="Arial" w:cs="Arial"/>
          <w:sz w:val="20"/>
          <w:szCs w:val="20"/>
          <w:lang w:val="es-MX"/>
        </w:rPr>
        <w:t>Para efectos del presente Bando, son habitantes del municipio de Nopala de Villagrán las personas físicas que residan habitual o transitoriamente dentro de su territorio.</w:t>
      </w:r>
    </w:p>
    <w:p w14:paraId="2609868A" w14:textId="77777777" w:rsidR="00366A36" w:rsidRPr="009C6638" w:rsidRDefault="00366A36" w:rsidP="00366A36">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Se considerarán residentes habituales quienes tengan establecido su domicilio en el municipio, conforme a lo dispuesto en los artículos 29, 30, 31 y 32 del Código Civil para el Estado de Hidalgo. Serán residentes transitorias las personas que permanezcan temporalmente dentro del territorio municipal por razones de esparcimiento, recreación, negocios o cualquier otra causa, sin el propósito de establecerse definitivamente en él.</w:t>
      </w:r>
    </w:p>
    <w:p w14:paraId="4F0E1963" w14:textId="51DCC0FD" w:rsidR="00366A36" w:rsidRPr="009C6638" w:rsidRDefault="00366A36" w:rsidP="00366A36">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Artículo 9</w:t>
      </w:r>
      <w:r w:rsidR="00121A60" w:rsidRPr="009C6638">
        <w:rPr>
          <w:rFonts w:ascii="Arial" w:hAnsi="Arial" w:cs="Arial"/>
          <w:b/>
          <w:bCs/>
          <w:sz w:val="20"/>
          <w:szCs w:val="20"/>
          <w:lang w:val="es-MX"/>
        </w:rPr>
        <w:t>7</w:t>
      </w:r>
      <w:r w:rsidRPr="009C6638">
        <w:rPr>
          <w:rFonts w:ascii="Arial" w:hAnsi="Arial" w:cs="Arial"/>
          <w:b/>
          <w:bCs/>
          <w:sz w:val="20"/>
          <w:szCs w:val="20"/>
          <w:lang w:val="es-MX"/>
        </w:rPr>
        <w:t xml:space="preserve">.- </w:t>
      </w:r>
      <w:r w:rsidRPr="009C6638">
        <w:rPr>
          <w:rFonts w:ascii="Arial" w:hAnsi="Arial" w:cs="Arial"/>
          <w:sz w:val="20"/>
          <w:szCs w:val="20"/>
          <w:lang w:val="es-MX"/>
        </w:rPr>
        <w:t xml:space="preserve">Las personas morales que tengan establecido en el municipio </w:t>
      </w:r>
      <w:proofErr w:type="gramStart"/>
      <w:r w:rsidRPr="009C6638">
        <w:rPr>
          <w:rFonts w:ascii="Arial" w:hAnsi="Arial" w:cs="Arial"/>
          <w:sz w:val="20"/>
          <w:szCs w:val="20"/>
          <w:lang w:val="es-MX"/>
        </w:rPr>
        <w:t>el domicilio de su administración estarán</w:t>
      </w:r>
      <w:proofErr w:type="gramEnd"/>
      <w:r w:rsidRPr="009C6638">
        <w:rPr>
          <w:rFonts w:ascii="Arial" w:hAnsi="Arial" w:cs="Arial"/>
          <w:sz w:val="20"/>
          <w:szCs w:val="20"/>
          <w:lang w:val="es-MX"/>
        </w:rPr>
        <w:t xml:space="preserve"> sujetas al cumplimiento del presente Bando y demás disposiciones municipales aplicables.</w:t>
      </w:r>
    </w:p>
    <w:p w14:paraId="6AF0BB49" w14:textId="77777777" w:rsidR="00366A36" w:rsidRPr="009C6638" w:rsidRDefault="00366A36" w:rsidP="00366A36">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Las personas morales domiciliadas fuera del municipio también quedarán sujetas a las disposiciones municipales respecto de los actos jurídicos o de cualquier otra naturaleza que ejecuten dentro de su territorio, conforme a lo dispuesto en el artículo 34 del Código Civil para el Estado de Hidalgo.</w:t>
      </w:r>
    </w:p>
    <w:p w14:paraId="28FBE9BF" w14:textId="090632B4" w:rsidR="00A5688E" w:rsidRPr="009C6638" w:rsidRDefault="00A25345" w:rsidP="00B6681A">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9</w:t>
      </w:r>
      <w:r w:rsidR="00121A60" w:rsidRPr="009C6638">
        <w:rPr>
          <w:rFonts w:ascii="Arial" w:hAnsi="Arial" w:cs="Arial"/>
          <w:b/>
          <w:bCs/>
          <w:sz w:val="20"/>
          <w:szCs w:val="20"/>
          <w:lang w:val="es-ES"/>
        </w:rPr>
        <w:t>8</w:t>
      </w:r>
      <w:r w:rsidRPr="009C6638">
        <w:rPr>
          <w:rFonts w:ascii="Arial" w:hAnsi="Arial" w:cs="Arial"/>
          <w:b/>
          <w:bCs/>
          <w:sz w:val="20"/>
          <w:szCs w:val="20"/>
          <w:lang w:val="es-ES"/>
        </w:rPr>
        <w:t>.-</w:t>
      </w:r>
      <w:r w:rsidRPr="009C6638">
        <w:rPr>
          <w:rFonts w:ascii="Arial" w:hAnsi="Arial" w:cs="Arial"/>
          <w:sz w:val="20"/>
          <w:szCs w:val="20"/>
          <w:lang w:val="es-ES"/>
        </w:rPr>
        <w:t xml:space="preserve"> Las personas que habitan el municipio, residentes habituales y temporales gozarán de los derechos y tendrán las obligaciones previstas en las leyes, reglamentos y demás ordenamientos legales vigentes en el municipio de Nopala de Villagrán sin distinción de raza, sexo, edad, </w:t>
      </w:r>
      <w:proofErr w:type="spellStart"/>
      <w:r w:rsidR="00E13D4E" w:rsidRPr="009C6638">
        <w:rPr>
          <w:rFonts w:ascii="Arial" w:hAnsi="Arial" w:cs="Arial"/>
          <w:sz w:val="20"/>
          <w:szCs w:val="20"/>
        </w:rPr>
        <w:t>origen</w:t>
      </w:r>
      <w:proofErr w:type="spellEnd"/>
      <w:r w:rsidR="00E13D4E" w:rsidRPr="009C6638">
        <w:rPr>
          <w:rFonts w:ascii="Arial" w:hAnsi="Arial" w:cs="Arial"/>
          <w:sz w:val="20"/>
          <w:szCs w:val="20"/>
        </w:rPr>
        <w:t xml:space="preserve"> </w:t>
      </w:r>
      <w:proofErr w:type="spellStart"/>
      <w:r w:rsidR="00E13D4E" w:rsidRPr="009C6638">
        <w:rPr>
          <w:rFonts w:ascii="Arial" w:hAnsi="Arial" w:cs="Arial"/>
          <w:sz w:val="20"/>
          <w:szCs w:val="20"/>
        </w:rPr>
        <w:t>étnico</w:t>
      </w:r>
      <w:proofErr w:type="spellEnd"/>
      <w:r w:rsidR="00E13D4E" w:rsidRPr="009C6638">
        <w:rPr>
          <w:rFonts w:ascii="Arial" w:hAnsi="Arial" w:cs="Arial"/>
          <w:sz w:val="20"/>
          <w:szCs w:val="20"/>
        </w:rPr>
        <w:t xml:space="preserve"> o </w:t>
      </w:r>
      <w:proofErr w:type="spellStart"/>
      <w:r w:rsidR="00E13D4E" w:rsidRPr="009C6638">
        <w:rPr>
          <w:rFonts w:ascii="Arial" w:hAnsi="Arial" w:cs="Arial"/>
          <w:sz w:val="20"/>
          <w:szCs w:val="20"/>
        </w:rPr>
        <w:t>nacional</w:t>
      </w:r>
      <w:proofErr w:type="spellEnd"/>
      <w:r w:rsidRPr="009C6638">
        <w:rPr>
          <w:rFonts w:ascii="Arial" w:hAnsi="Arial" w:cs="Arial"/>
          <w:sz w:val="20"/>
          <w:szCs w:val="20"/>
          <w:lang w:val="es-ES"/>
        </w:rPr>
        <w:t>, preferencia sexual, discapacidad, condición física, condición social, o cualquier otra característica.</w:t>
      </w:r>
    </w:p>
    <w:p w14:paraId="538BA650" w14:textId="77777777" w:rsidR="003F6E48" w:rsidRPr="009C6638" w:rsidRDefault="003F6E48" w:rsidP="003B2B87">
      <w:pPr>
        <w:adjustRightInd w:val="0"/>
        <w:snapToGrid w:val="0"/>
        <w:spacing w:after="0" w:line="240" w:lineRule="auto"/>
        <w:jc w:val="center"/>
        <w:rPr>
          <w:rFonts w:ascii="Arial" w:hAnsi="Arial" w:cs="Arial"/>
          <w:b/>
          <w:bCs/>
          <w:sz w:val="20"/>
          <w:szCs w:val="20"/>
          <w:lang w:val="es-ES"/>
        </w:rPr>
      </w:pPr>
    </w:p>
    <w:p w14:paraId="63430187" w14:textId="5A79C416"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w:t>
      </w:r>
    </w:p>
    <w:p w14:paraId="1C9E7A47" w14:textId="0338882D" w:rsidR="00A5688E" w:rsidRPr="009C6638" w:rsidRDefault="00366A36"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DE LOS </w:t>
      </w:r>
      <w:r w:rsidR="00A25345" w:rsidRPr="009C6638">
        <w:rPr>
          <w:rFonts w:ascii="Arial" w:hAnsi="Arial" w:cs="Arial"/>
          <w:b/>
          <w:bCs/>
          <w:sz w:val="20"/>
          <w:szCs w:val="20"/>
          <w:lang w:val="es-ES"/>
        </w:rPr>
        <w:t>DERECHOS Y OBLIGACIONES</w:t>
      </w:r>
    </w:p>
    <w:p w14:paraId="06C5AE4B" w14:textId="543A050F"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9</w:t>
      </w:r>
      <w:r w:rsidR="00121A60"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Las personas que habitan el municipio de Nopala de Villagrán tienen los siguientes derechos y obligaciones:</w:t>
      </w:r>
    </w:p>
    <w:p w14:paraId="68BC2512" w14:textId="2476B717" w:rsidR="00A5688E" w:rsidRPr="009C6638" w:rsidRDefault="00A25345" w:rsidP="00A815A2">
      <w:pPr>
        <w:pStyle w:val="Prrafodelista"/>
        <w:numPr>
          <w:ilvl w:val="0"/>
          <w:numId w:val="17"/>
        </w:numPr>
        <w:adjustRightInd w:val="0"/>
        <w:snapToGrid w:val="0"/>
        <w:spacing w:line="240" w:lineRule="auto"/>
        <w:rPr>
          <w:rFonts w:ascii="Arial" w:hAnsi="Arial" w:cs="Arial"/>
          <w:b/>
          <w:bCs/>
          <w:sz w:val="20"/>
          <w:szCs w:val="20"/>
          <w:lang w:val="es-ES"/>
        </w:rPr>
      </w:pPr>
      <w:r w:rsidRPr="009C6638">
        <w:rPr>
          <w:rFonts w:ascii="Arial" w:hAnsi="Arial" w:cs="Arial"/>
          <w:b/>
          <w:bCs/>
          <w:sz w:val="20"/>
          <w:szCs w:val="20"/>
          <w:lang w:val="es-ES"/>
        </w:rPr>
        <w:t>DERECHOS:</w:t>
      </w:r>
    </w:p>
    <w:p w14:paraId="14E71BBA" w14:textId="77777777" w:rsidR="00A5688E" w:rsidRPr="009C6638" w:rsidRDefault="00A25345"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Los que deriven de la Constitución Política de los Estados Unidos Mexicanos, los Tratados internacionales en materia de derechos humanos de los cuales el Estado Mexicano sea parte, la Constitución Política para el Estado de Hidalgo, las leyes estatales, además de los que deriven del presente ordenamiento y reglamentos que de éste emanen;</w:t>
      </w:r>
    </w:p>
    <w:p w14:paraId="011F6F8A" w14:textId="77777777" w:rsidR="00A5688E" w:rsidRPr="009C6638" w:rsidRDefault="00A25345"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Recibir servicios públicos en forma regular, uniforme y suficiente, conforme a los reglamentos aplicables y a los principios de igualdad sustantiva y no discriminación;</w:t>
      </w:r>
    </w:p>
    <w:p w14:paraId="2E06A0C1" w14:textId="77777777" w:rsidR="00A5688E" w:rsidRPr="009C6638" w:rsidRDefault="00A25345"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Obtener atención oportuna y respetuosa del personal de la administración pública municipal que brinde servicios públicos;</w:t>
      </w:r>
    </w:p>
    <w:p w14:paraId="4F51D89E" w14:textId="5D314E37" w:rsidR="00A5688E" w:rsidRPr="009C6638" w:rsidRDefault="00A25345"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 xml:space="preserve">Recibir información pública de oficio, </w:t>
      </w:r>
      <w:r w:rsidR="000642CC" w:rsidRPr="009C6638">
        <w:rPr>
          <w:rFonts w:ascii="Arial" w:hAnsi="Arial" w:cs="Arial"/>
          <w:sz w:val="20"/>
          <w:szCs w:val="20"/>
          <w:lang w:val="es-ES"/>
        </w:rPr>
        <w:t>de acuerdo con</w:t>
      </w:r>
      <w:r w:rsidRPr="009C6638">
        <w:rPr>
          <w:rFonts w:ascii="Arial" w:hAnsi="Arial" w:cs="Arial"/>
          <w:sz w:val="20"/>
          <w:szCs w:val="20"/>
          <w:lang w:val="es-ES"/>
        </w:rPr>
        <w:t xml:space="preserve"> los lineamientos que las leyes y reglamentos en la materia establecen;</w:t>
      </w:r>
    </w:p>
    <w:p w14:paraId="11EFF5D6" w14:textId="77777777" w:rsidR="00A5688E" w:rsidRPr="009C6638" w:rsidRDefault="00A25345"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Tener protección en su persona y sus bienes, a través de los cuerpos de seguridad pública municipal incorporando la perspectiva de género y de derechos humanos en su actuar;</w:t>
      </w:r>
    </w:p>
    <w:p w14:paraId="3DB6D907" w14:textId="523C08E8" w:rsidR="00A5688E" w:rsidRPr="009C6638" w:rsidRDefault="00A25345"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 xml:space="preserve">Denunciar ante la Contraloría Municipal, a las servidoras y servidores públicos municipales que no cumplan con lo establecido en la Ley Orgánica Municipal, este </w:t>
      </w:r>
      <w:r w:rsidR="003049AF" w:rsidRPr="009C6638">
        <w:rPr>
          <w:rFonts w:ascii="Arial" w:hAnsi="Arial" w:cs="Arial"/>
          <w:sz w:val="20"/>
          <w:szCs w:val="20"/>
          <w:lang w:val="es-ES"/>
        </w:rPr>
        <w:t>Decreto</w:t>
      </w:r>
      <w:r w:rsidRPr="009C6638">
        <w:rPr>
          <w:rFonts w:ascii="Arial" w:hAnsi="Arial" w:cs="Arial"/>
          <w:sz w:val="20"/>
          <w:szCs w:val="20"/>
          <w:lang w:val="es-ES"/>
        </w:rPr>
        <w:t>, los reglamentos, acuerdos del Ayuntamiento y cualquier otra disposición que les corresponda acatar;</w:t>
      </w:r>
    </w:p>
    <w:p w14:paraId="2AB0A38E" w14:textId="77777777" w:rsidR="00A5688E" w:rsidRPr="009C6638" w:rsidRDefault="00A25345"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lastRenderedPageBreak/>
        <w:t>Participar en los procesos que organizan las autoridades municipales conforme a la convocatoria que al efecto acuerde y expida el Ayuntamiento;</w:t>
      </w:r>
    </w:p>
    <w:p w14:paraId="557F5966" w14:textId="77777777" w:rsidR="00A5688E" w:rsidRPr="009C6638" w:rsidRDefault="00A25345"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Transitar libremente por la vía pública, en absoluto respeto a los derechos humanos de las personas, fomentando un ambiente libre de violencia y acoso callejero contra las mujeres, adolescentes y niñas;</w:t>
      </w:r>
    </w:p>
    <w:p w14:paraId="11957D97" w14:textId="77777777" w:rsidR="00A5688E" w:rsidRPr="009C6638" w:rsidRDefault="00A25345"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Presentar al Ayuntamiento, proyectos o estudios para el mejoramiento del municipio, identificando las brechas de género existentes en el municipio;</w:t>
      </w:r>
    </w:p>
    <w:p w14:paraId="2EFFD409" w14:textId="77777777" w:rsidR="00A5688E" w:rsidRPr="009C6638" w:rsidRDefault="00A25345"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Participar en el establecimiento de los planes y prioridades del gobierno, conforme a los procedimientos que establezca la autoridad municipal e incorporando la perspectiva de género y de derechos humanos y fomentando el desarrollo sostenible;</w:t>
      </w:r>
    </w:p>
    <w:p w14:paraId="6F37AA69" w14:textId="77777777" w:rsidR="001C0297" w:rsidRPr="009C6638" w:rsidRDefault="001C0297"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proofErr w:type="spellStart"/>
      <w:r w:rsidRPr="009C6638">
        <w:rPr>
          <w:rFonts w:ascii="Arial" w:hAnsi="Arial" w:cs="Arial"/>
          <w:sz w:val="20"/>
          <w:szCs w:val="20"/>
        </w:rPr>
        <w:t>Votar</w:t>
      </w:r>
      <w:proofErr w:type="spellEnd"/>
      <w:r w:rsidRPr="009C6638">
        <w:rPr>
          <w:rFonts w:ascii="Arial" w:hAnsi="Arial" w:cs="Arial"/>
          <w:sz w:val="20"/>
          <w:szCs w:val="20"/>
        </w:rPr>
        <w:t xml:space="preserve"> y ser </w:t>
      </w:r>
      <w:proofErr w:type="spellStart"/>
      <w:r w:rsidRPr="009C6638">
        <w:rPr>
          <w:rFonts w:ascii="Arial" w:hAnsi="Arial" w:cs="Arial"/>
          <w:sz w:val="20"/>
          <w:szCs w:val="20"/>
        </w:rPr>
        <w:t>votado</w:t>
      </w:r>
      <w:proofErr w:type="spellEnd"/>
      <w:r w:rsidRPr="009C6638">
        <w:rPr>
          <w:rFonts w:ascii="Arial" w:hAnsi="Arial" w:cs="Arial"/>
          <w:sz w:val="20"/>
          <w:szCs w:val="20"/>
        </w:rPr>
        <w:t xml:space="preserve"> </w:t>
      </w:r>
      <w:proofErr w:type="spellStart"/>
      <w:r w:rsidRPr="009C6638">
        <w:rPr>
          <w:rFonts w:ascii="Arial" w:hAnsi="Arial" w:cs="Arial"/>
          <w:sz w:val="20"/>
          <w:szCs w:val="20"/>
        </w:rPr>
        <w:t>en</w:t>
      </w:r>
      <w:proofErr w:type="spellEnd"/>
      <w:r w:rsidRPr="009C6638">
        <w:rPr>
          <w:rFonts w:ascii="Arial" w:hAnsi="Arial" w:cs="Arial"/>
          <w:sz w:val="20"/>
          <w:szCs w:val="20"/>
        </w:rPr>
        <w:t xml:space="preserve"> </w:t>
      </w:r>
      <w:proofErr w:type="spellStart"/>
      <w:r w:rsidRPr="009C6638">
        <w:rPr>
          <w:rFonts w:ascii="Arial" w:hAnsi="Arial" w:cs="Arial"/>
          <w:sz w:val="20"/>
          <w:szCs w:val="20"/>
        </w:rPr>
        <w:t>los</w:t>
      </w:r>
      <w:proofErr w:type="spellEnd"/>
      <w:r w:rsidRPr="009C6638">
        <w:rPr>
          <w:rFonts w:ascii="Arial" w:hAnsi="Arial" w:cs="Arial"/>
          <w:sz w:val="20"/>
          <w:szCs w:val="20"/>
        </w:rPr>
        <w:t xml:space="preserve"> </w:t>
      </w:r>
      <w:proofErr w:type="spellStart"/>
      <w:r w:rsidRPr="009C6638">
        <w:rPr>
          <w:rFonts w:ascii="Arial" w:hAnsi="Arial" w:cs="Arial"/>
          <w:sz w:val="20"/>
          <w:szCs w:val="20"/>
        </w:rPr>
        <w:t>procesos</w:t>
      </w:r>
      <w:proofErr w:type="spellEnd"/>
      <w:r w:rsidRPr="009C6638">
        <w:rPr>
          <w:rFonts w:ascii="Arial" w:hAnsi="Arial" w:cs="Arial"/>
          <w:sz w:val="20"/>
          <w:szCs w:val="20"/>
        </w:rPr>
        <w:t xml:space="preserve"> de </w:t>
      </w:r>
      <w:proofErr w:type="spellStart"/>
      <w:r w:rsidRPr="009C6638">
        <w:rPr>
          <w:rFonts w:ascii="Arial" w:hAnsi="Arial" w:cs="Arial"/>
          <w:sz w:val="20"/>
          <w:szCs w:val="20"/>
        </w:rPr>
        <w:t>elección</w:t>
      </w:r>
      <w:proofErr w:type="spellEnd"/>
      <w:r w:rsidRPr="009C6638">
        <w:rPr>
          <w:rFonts w:ascii="Arial" w:hAnsi="Arial" w:cs="Arial"/>
          <w:sz w:val="20"/>
          <w:szCs w:val="20"/>
        </w:rPr>
        <w:t xml:space="preserve"> popular, </w:t>
      </w:r>
      <w:proofErr w:type="spellStart"/>
      <w:r w:rsidRPr="009C6638">
        <w:rPr>
          <w:rFonts w:ascii="Arial" w:hAnsi="Arial" w:cs="Arial"/>
          <w:sz w:val="20"/>
          <w:szCs w:val="20"/>
        </w:rPr>
        <w:t>siempre</w:t>
      </w:r>
      <w:proofErr w:type="spellEnd"/>
      <w:r w:rsidRPr="009C6638">
        <w:rPr>
          <w:rFonts w:ascii="Arial" w:hAnsi="Arial" w:cs="Arial"/>
          <w:sz w:val="20"/>
          <w:szCs w:val="20"/>
        </w:rPr>
        <w:t xml:space="preserve"> y </w:t>
      </w:r>
      <w:proofErr w:type="spellStart"/>
      <w:r w:rsidRPr="009C6638">
        <w:rPr>
          <w:rFonts w:ascii="Arial" w:hAnsi="Arial" w:cs="Arial"/>
          <w:sz w:val="20"/>
          <w:szCs w:val="20"/>
        </w:rPr>
        <w:t>cuando</w:t>
      </w:r>
      <w:proofErr w:type="spellEnd"/>
      <w:r w:rsidRPr="009C6638">
        <w:rPr>
          <w:rFonts w:ascii="Arial" w:hAnsi="Arial" w:cs="Arial"/>
          <w:sz w:val="20"/>
          <w:szCs w:val="20"/>
        </w:rPr>
        <w:t xml:space="preserve"> </w:t>
      </w:r>
      <w:proofErr w:type="spellStart"/>
      <w:r w:rsidRPr="009C6638">
        <w:rPr>
          <w:rFonts w:ascii="Arial" w:hAnsi="Arial" w:cs="Arial"/>
          <w:sz w:val="20"/>
          <w:szCs w:val="20"/>
        </w:rPr>
        <w:t>tengan</w:t>
      </w:r>
      <w:proofErr w:type="spellEnd"/>
      <w:r w:rsidRPr="009C6638">
        <w:rPr>
          <w:rFonts w:ascii="Arial" w:hAnsi="Arial" w:cs="Arial"/>
          <w:sz w:val="20"/>
          <w:szCs w:val="20"/>
        </w:rPr>
        <w:t xml:space="preserve"> la </w:t>
      </w:r>
      <w:proofErr w:type="spellStart"/>
      <w:r w:rsidRPr="009C6638">
        <w:rPr>
          <w:rFonts w:ascii="Arial" w:hAnsi="Arial" w:cs="Arial"/>
          <w:sz w:val="20"/>
          <w:szCs w:val="20"/>
        </w:rPr>
        <w:t>calidad</w:t>
      </w:r>
      <w:proofErr w:type="spellEnd"/>
      <w:r w:rsidRPr="009C6638">
        <w:rPr>
          <w:rFonts w:ascii="Arial" w:hAnsi="Arial" w:cs="Arial"/>
          <w:sz w:val="20"/>
          <w:szCs w:val="20"/>
        </w:rPr>
        <w:t xml:space="preserve"> de </w:t>
      </w:r>
      <w:proofErr w:type="spellStart"/>
      <w:r w:rsidRPr="009C6638">
        <w:rPr>
          <w:rFonts w:ascii="Arial" w:hAnsi="Arial" w:cs="Arial"/>
          <w:sz w:val="20"/>
          <w:szCs w:val="20"/>
        </w:rPr>
        <w:t>ciudadanía</w:t>
      </w:r>
      <w:proofErr w:type="spellEnd"/>
      <w:r w:rsidRPr="009C6638">
        <w:rPr>
          <w:rFonts w:ascii="Arial" w:hAnsi="Arial" w:cs="Arial"/>
          <w:sz w:val="20"/>
          <w:szCs w:val="20"/>
        </w:rPr>
        <w:t xml:space="preserve">, de </w:t>
      </w:r>
      <w:proofErr w:type="spellStart"/>
      <w:r w:rsidRPr="009C6638">
        <w:rPr>
          <w:rFonts w:ascii="Arial" w:hAnsi="Arial" w:cs="Arial"/>
          <w:sz w:val="20"/>
          <w:szCs w:val="20"/>
        </w:rPr>
        <w:t>conformidad</w:t>
      </w:r>
      <w:proofErr w:type="spellEnd"/>
      <w:r w:rsidRPr="009C6638">
        <w:rPr>
          <w:rFonts w:ascii="Arial" w:hAnsi="Arial" w:cs="Arial"/>
          <w:sz w:val="20"/>
          <w:szCs w:val="20"/>
        </w:rPr>
        <w:t xml:space="preserve"> con las </w:t>
      </w:r>
      <w:proofErr w:type="spellStart"/>
      <w:r w:rsidRPr="009C6638">
        <w:rPr>
          <w:rFonts w:ascii="Arial" w:hAnsi="Arial" w:cs="Arial"/>
          <w:sz w:val="20"/>
          <w:szCs w:val="20"/>
        </w:rPr>
        <w:t>disposiciones</w:t>
      </w:r>
      <w:proofErr w:type="spellEnd"/>
      <w:r w:rsidRPr="009C6638">
        <w:rPr>
          <w:rFonts w:ascii="Arial" w:hAnsi="Arial" w:cs="Arial"/>
          <w:sz w:val="20"/>
          <w:szCs w:val="20"/>
        </w:rPr>
        <w:t xml:space="preserve"> </w:t>
      </w:r>
      <w:proofErr w:type="spellStart"/>
      <w:r w:rsidRPr="009C6638">
        <w:rPr>
          <w:rFonts w:ascii="Arial" w:hAnsi="Arial" w:cs="Arial"/>
          <w:sz w:val="20"/>
          <w:szCs w:val="20"/>
        </w:rPr>
        <w:t>legales</w:t>
      </w:r>
      <w:proofErr w:type="spellEnd"/>
      <w:r w:rsidRPr="009C6638">
        <w:rPr>
          <w:rFonts w:ascii="Arial" w:hAnsi="Arial" w:cs="Arial"/>
          <w:sz w:val="20"/>
          <w:szCs w:val="20"/>
        </w:rPr>
        <w:t xml:space="preserve"> </w:t>
      </w:r>
      <w:proofErr w:type="spellStart"/>
      <w:r w:rsidRPr="009C6638">
        <w:rPr>
          <w:rFonts w:ascii="Arial" w:hAnsi="Arial" w:cs="Arial"/>
          <w:sz w:val="20"/>
          <w:szCs w:val="20"/>
        </w:rPr>
        <w:t>aplicables</w:t>
      </w:r>
      <w:proofErr w:type="spellEnd"/>
      <w:r w:rsidRPr="009C6638">
        <w:rPr>
          <w:rFonts w:ascii="Arial" w:hAnsi="Arial" w:cs="Arial"/>
          <w:sz w:val="20"/>
          <w:szCs w:val="20"/>
        </w:rPr>
        <w:t>;</w:t>
      </w:r>
    </w:p>
    <w:p w14:paraId="7C2A4A7B" w14:textId="058C3771" w:rsidR="00A5688E" w:rsidRPr="009C6638" w:rsidRDefault="00A25345"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Recibir información de la administración municipal, mediante petición por escrito en la forma y términos que determine la ley en la materia con apego a los principios de igualdad sustantiva y no discriminación;</w:t>
      </w:r>
    </w:p>
    <w:p w14:paraId="7D7843B2" w14:textId="77777777" w:rsidR="00A5688E" w:rsidRPr="009C6638" w:rsidRDefault="00A25345"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Obtener los estímulos, permisos y recompensas a que se hagan acreedores por las actividades relevantes desarrolladas dentro del municipio con apego a los principios de igualdad sustantiva y no discriminación; y</w:t>
      </w:r>
    </w:p>
    <w:p w14:paraId="09C9FCFA" w14:textId="5244DBAF" w:rsidR="00A5688E" w:rsidRPr="009C6638" w:rsidRDefault="00A25345" w:rsidP="003B2B87">
      <w:pPr>
        <w:pStyle w:val="Prrafodelista"/>
        <w:numPr>
          <w:ilvl w:val="0"/>
          <w:numId w:val="12"/>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 xml:space="preserve">Las demás que prevea este </w:t>
      </w:r>
      <w:r w:rsidR="003049AF" w:rsidRPr="009C6638">
        <w:rPr>
          <w:rFonts w:ascii="Arial" w:hAnsi="Arial" w:cs="Arial"/>
          <w:sz w:val="20"/>
          <w:szCs w:val="20"/>
          <w:lang w:val="es-ES"/>
        </w:rPr>
        <w:t>Decreto</w:t>
      </w:r>
      <w:r w:rsidRPr="009C6638">
        <w:rPr>
          <w:rFonts w:ascii="Arial" w:hAnsi="Arial" w:cs="Arial"/>
          <w:sz w:val="20"/>
          <w:szCs w:val="20"/>
          <w:lang w:val="es-ES"/>
        </w:rPr>
        <w:t>, reglamentos, acuerdos de Cabildo y otras disposiciones legales aplicables.</w:t>
      </w:r>
    </w:p>
    <w:p w14:paraId="24FAB94C" w14:textId="67678DF5" w:rsidR="00A5688E" w:rsidRPr="009C6638" w:rsidRDefault="00A25345" w:rsidP="00A815A2">
      <w:pPr>
        <w:pStyle w:val="Prrafodelista"/>
        <w:numPr>
          <w:ilvl w:val="0"/>
          <w:numId w:val="17"/>
        </w:numPr>
        <w:adjustRightInd w:val="0"/>
        <w:snapToGrid w:val="0"/>
        <w:spacing w:line="240" w:lineRule="auto"/>
        <w:rPr>
          <w:rFonts w:ascii="Arial" w:hAnsi="Arial" w:cs="Arial"/>
          <w:b/>
          <w:bCs/>
          <w:sz w:val="20"/>
          <w:szCs w:val="20"/>
          <w:lang w:val="es-ES"/>
        </w:rPr>
      </w:pPr>
      <w:r w:rsidRPr="009C6638">
        <w:rPr>
          <w:rFonts w:ascii="Arial" w:hAnsi="Arial" w:cs="Arial"/>
          <w:b/>
          <w:bCs/>
          <w:sz w:val="20"/>
          <w:szCs w:val="20"/>
          <w:lang w:val="es-ES"/>
        </w:rPr>
        <w:t>OBLIGACIONES:</w:t>
      </w:r>
    </w:p>
    <w:p w14:paraId="41A34E1C" w14:textId="0F972D98"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 xml:space="preserve">Cumplir y respetar las leyes, este </w:t>
      </w:r>
      <w:r w:rsidR="003049AF" w:rsidRPr="009C6638">
        <w:rPr>
          <w:rFonts w:ascii="Arial" w:hAnsi="Arial" w:cs="Arial"/>
          <w:sz w:val="20"/>
          <w:szCs w:val="20"/>
          <w:lang w:val="es-ES"/>
        </w:rPr>
        <w:t>Decreto</w:t>
      </w:r>
      <w:r w:rsidRPr="009C6638">
        <w:rPr>
          <w:rFonts w:ascii="Arial" w:hAnsi="Arial" w:cs="Arial"/>
          <w:sz w:val="20"/>
          <w:szCs w:val="20"/>
          <w:lang w:val="es-ES"/>
        </w:rPr>
        <w:t>, reglamentos, acuerdos de Cabildo y demás disposiciones normativas, observando principalmente los derechos humanos reconocidos en la Constitución Política de los Estados Unidos Mexicanos;</w:t>
      </w:r>
    </w:p>
    <w:p w14:paraId="30F8562C" w14:textId="77777777"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Respetar y cuidar monumentos, áreas públicas y bienes municipales en general, así como de la infraestructura para la prestación de servicios públicos;</w:t>
      </w:r>
    </w:p>
    <w:p w14:paraId="420EB332" w14:textId="77777777"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Contribuir para la Hacienda Municipal en las condiciones y formas que establezcan las leyes;</w:t>
      </w:r>
    </w:p>
    <w:p w14:paraId="48FD5D81" w14:textId="77777777"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Respetar a las autoridades e instituciones legalmente constituidas en el ejercicio de sus funciones y no alterar el orden público o la paz social;</w:t>
      </w:r>
    </w:p>
    <w:p w14:paraId="3AF8FD9F" w14:textId="77777777"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Inscribirse, en tiempo y forma, en los padrones de la Tesorería Municipal y en los demás que establezcan las dependencias administrativas municipales;</w:t>
      </w:r>
    </w:p>
    <w:p w14:paraId="7D269BD8" w14:textId="77777777"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Proporcionar con toda veracidad la información y datos que soliciten las autoridades municipales para efectos fiscales, estadísticos o propios de su competencia;</w:t>
      </w:r>
    </w:p>
    <w:p w14:paraId="4D359A90" w14:textId="77777777"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Cumplir respetuosamente las obligaciones cívicas;</w:t>
      </w:r>
    </w:p>
    <w:p w14:paraId="1C777223" w14:textId="77777777"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lastRenderedPageBreak/>
        <w:t>Cooperar y participar de forma organizada en caso de riesgo, incendio, siniestro desastre en beneficio de la población afectada, a través del Sistema Municipal de Protección Civil;</w:t>
      </w:r>
    </w:p>
    <w:p w14:paraId="2D626ACE" w14:textId="77777777"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Colaborar con la autoridad municipal para el mejor desarrollo de los programas de educación, salud pública, mejoramiento y conservación ecológica o cualquier otro que se establezca en beneficio de la localidad;</w:t>
      </w:r>
    </w:p>
    <w:p w14:paraId="33A81C41" w14:textId="77777777"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Formar parte de las brigadas de trabajo social en sus localidades;</w:t>
      </w:r>
    </w:p>
    <w:p w14:paraId="5350C506" w14:textId="756ACEAF"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 xml:space="preserve">Participar en el diseño y ejecución de obras en beneficio colectivo, mediante las formas y mecanismos previstos por la ley, este </w:t>
      </w:r>
      <w:r w:rsidR="003049AF" w:rsidRPr="009C6638">
        <w:rPr>
          <w:rFonts w:ascii="Arial" w:hAnsi="Arial" w:cs="Arial"/>
          <w:sz w:val="20"/>
          <w:szCs w:val="20"/>
          <w:lang w:val="es-ES"/>
        </w:rPr>
        <w:t>Decreto</w:t>
      </w:r>
      <w:r w:rsidRPr="009C6638">
        <w:rPr>
          <w:rFonts w:ascii="Arial" w:hAnsi="Arial" w:cs="Arial"/>
          <w:sz w:val="20"/>
          <w:szCs w:val="20"/>
          <w:lang w:val="es-ES"/>
        </w:rPr>
        <w:t>, reglamentos, acuerdos de Ayuntamiento y demás disposiciones aplicables;</w:t>
      </w:r>
    </w:p>
    <w:p w14:paraId="5CA36818" w14:textId="77777777"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Enviar a sus hijas e hijos, o a quienes se encuentran bajo su patria potestad, tutela o custodia a los centros de enseñanza para que reciban la instrucción básica obligatoria;</w:t>
      </w:r>
    </w:p>
    <w:p w14:paraId="03DD56A9" w14:textId="1051DDF3"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 xml:space="preserve">Colaborar en la realización de las obras de beneficio social y colectivo de su comunidad, barrio, colonia centro de población. Las personas de 60 años en adelante y las personas con alguna discapacidad, lo harán </w:t>
      </w:r>
      <w:proofErr w:type="gramStart"/>
      <w:r w:rsidRPr="009C6638">
        <w:rPr>
          <w:rFonts w:ascii="Arial" w:hAnsi="Arial" w:cs="Arial"/>
          <w:sz w:val="20"/>
          <w:szCs w:val="20"/>
          <w:lang w:val="es-ES"/>
        </w:rPr>
        <w:t>de acuerdo a</w:t>
      </w:r>
      <w:proofErr w:type="gramEnd"/>
      <w:r w:rsidRPr="009C6638">
        <w:rPr>
          <w:rFonts w:ascii="Arial" w:hAnsi="Arial" w:cs="Arial"/>
          <w:sz w:val="20"/>
          <w:szCs w:val="20"/>
          <w:lang w:val="es-ES"/>
        </w:rPr>
        <w:t xml:space="preserve"> lo que su condición les permita; y</w:t>
      </w:r>
    </w:p>
    <w:p w14:paraId="5D52411F" w14:textId="230F3223" w:rsidR="00A5688E" w:rsidRPr="009C6638" w:rsidRDefault="00A25345" w:rsidP="003B2B87">
      <w:pPr>
        <w:pStyle w:val="Prrafodelista"/>
        <w:numPr>
          <w:ilvl w:val="0"/>
          <w:numId w:val="13"/>
        </w:numPr>
        <w:adjustRightInd w:val="0"/>
        <w:snapToGrid w:val="0"/>
        <w:spacing w:line="240" w:lineRule="auto"/>
        <w:contextualSpacing w:val="0"/>
        <w:jc w:val="both"/>
        <w:rPr>
          <w:rFonts w:ascii="Arial" w:hAnsi="Arial" w:cs="Arial"/>
          <w:sz w:val="20"/>
          <w:szCs w:val="20"/>
          <w:lang w:val="es-ES"/>
        </w:rPr>
      </w:pPr>
      <w:r w:rsidRPr="009C6638">
        <w:rPr>
          <w:rFonts w:ascii="Arial" w:hAnsi="Arial" w:cs="Arial"/>
          <w:sz w:val="20"/>
          <w:szCs w:val="20"/>
          <w:lang w:val="es-ES"/>
        </w:rPr>
        <w:t xml:space="preserve">Las demás que prevean la Ley Orgánica Municipal, este </w:t>
      </w:r>
      <w:r w:rsidR="003049AF" w:rsidRPr="009C6638">
        <w:rPr>
          <w:rFonts w:ascii="Arial" w:hAnsi="Arial" w:cs="Arial"/>
          <w:sz w:val="20"/>
          <w:szCs w:val="20"/>
          <w:lang w:val="es-ES"/>
        </w:rPr>
        <w:t>Decreto</w:t>
      </w:r>
      <w:r w:rsidRPr="009C6638">
        <w:rPr>
          <w:rFonts w:ascii="Arial" w:hAnsi="Arial" w:cs="Arial"/>
          <w:sz w:val="20"/>
          <w:szCs w:val="20"/>
          <w:lang w:val="es-ES"/>
        </w:rPr>
        <w:t xml:space="preserve"> y otras disposiciones legales aplicables.</w:t>
      </w:r>
    </w:p>
    <w:p w14:paraId="37993727" w14:textId="77777777" w:rsidR="00A5688E" w:rsidRPr="009C6638" w:rsidRDefault="00A5688E" w:rsidP="003B2B87">
      <w:pPr>
        <w:adjustRightInd w:val="0"/>
        <w:snapToGrid w:val="0"/>
        <w:spacing w:line="240" w:lineRule="auto"/>
        <w:rPr>
          <w:rFonts w:ascii="Arial" w:hAnsi="Arial" w:cs="Arial"/>
          <w:sz w:val="20"/>
          <w:szCs w:val="20"/>
          <w:lang w:val="es-ES"/>
        </w:rPr>
      </w:pPr>
    </w:p>
    <w:p w14:paraId="0BE5946F" w14:textId="04017BCA"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TÍTULO </w:t>
      </w:r>
      <w:r w:rsidR="009F22CE" w:rsidRPr="009C6638">
        <w:rPr>
          <w:rFonts w:ascii="Arial" w:hAnsi="Arial" w:cs="Arial"/>
          <w:b/>
          <w:bCs/>
          <w:sz w:val="20"/>
          <w:szCs w:val="20"/>
          <w:lang w:val="es-ES"/>
        </w:rPr>
        <w:t xml:space="preserve">SEPTIMO </w:t>
      </w:r>
    </w:p>
    <w:p w14:paraId="017C21D2"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DEL ORDEN PÚBLICO Y LA SEGURIDAD CIUDADANA</w:t>
      </w:r>
    </w:p>
    <w:p w14:paraId="122A314F"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w:t>
      </w:r>
    </w:p>
    <w:p w14:paraId="77B26A21" w14:textId="77777777" w:rsidR="00A5688E" w:rsidRPr="009C6638" w:rsidRDefault="00A25345" w:rsidP="003B2B87">
      <w:pPr>
        <w:adjustRightInd w:val="0"/>
        <w:snapToGrid w:val="0"/>
        <w:spacing w:after="0" w:line="240" w:lineRule="auto"/>
        <w:jc w:val="center"/>
        <w:rPr>
          <w:rFonts w:ascii="Arial" w:hAnsi="Arial" w:cs="Arial"/>
          <w:sz w:val="20"/>
          <w:szCs w:val="20"/>
          <w:lang w:val="es-ES"/>
        </w:rPr>
      </w:pPr>
      <w:r w:rsidRPr="009C6638">
        <w:rPr>
          <w:rFonts w:ascii="Arial" w:hAnsi="Arial" w:cs="Arial"/>
          <w:b/>
          <w:bCs/>
          <w:sz w:val="20"/>
          <w:szCs w:val="20"/>
          <w:lang w:val="es-ES"/>
        </w:rPr>
        <w:t>DE LA SEGURIDAD PÚBLICA MUNICIPAL</w:t>
      </w:r>
    </w:p>
    <w:p w14:paraId="129E75CE" w14:textId="77777777" w:rsidR="00A5688E" w:rsidRPr="009C6638" w:rsidRDefault="00A5688E" w:rsidP="003B2B87">
      <w:pPr>
        <w:adjustRightInd w:val="0"/>
        <w:snapToGrid w:val="0"/>
        <w:spacing w:line="240" w:lineRule="auto"/>
        <w:rPr>
          <w:rFonts w:ascii="Arial" w:hAnsi="Arial" w:cs="Arial"/>
          <w:sz w:val="20"/>
          <w:szCs w:val="20"/>
          <w:lang w:val="es-ES"/>
        </w:rPr>
      </w:pPr>
    </w:p>
    <w:p w14:paraId="641A1ACD" w14:textId="444BBF7D"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100</w:t>
      </w:r>
      <w:r w:rsidRPr="009C6638">
        <w:rPr>
          <w:rFonts w:ascii="Arial" w:hAnsi="Arial" w:cs="Arial"/>
          <w:b/>
          <w:bCs/>
          <w:sz w:val="20"/>
          <w:szCs w:val="20"/>
          <w:lang w:val="es-ES"/>
        </w:rPr>
        <w:t>.</w:t>
      </w:r>
      <w:r w:rsidRPr="009C6638">
        <w:rPr>
          <w:rFonts w:ascii="Arial" w:hAnsi="Arial" w:cs="Arial"/>
          <w:sz w:val="20"/>
          <w:szCs w:val="20"/>
          <w:lang w:val="es-ES"/>
        </w:rPr>
        <w:t xml:space="preserve"> La seguridad pública en el Municipio de Nopala de Villagrán es una función a cargo del Ayuntamiento, que tiene como finalidad salvaguardar la integridad y los derechos de las personas, así como preservar las libertades, el orden y la paz pública.</w:t>
      </w:r>
    </w:p>
    <w:p w14:paraId="588328CD" w14:textId="4D7C4F2C"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101</w:t>
      </w:r>
      <w:r w:rsidRPr="009C6638">
        <w:rPr>
          <w:rFonts w:ascii="Arial" w:hAnsi="Arial" w:cs="Arial"/>
          <w:b/>
          <w:bCs/>
          <w:sz w:val="20"/>
          <w:szCs w:val="20"/>
          <w:lang w:val="es-ES"/>
        </w:rPr>
        <w:t>.</w:t>
      </w:r>
      <w:r w:rsidRPr="009C6638">
        <w:rPr>
          <w:rFonts w:ascii="Arial" w:hAnsi="Arial" w:cs="Arial"/>
          <w:sz w:val="20"/>
          <w:szCs w:val="20"/>
          <w:lang w:val="es-ES"/>
        </w:rPr>
        <w:t xml:space="preserve"> </w:t>
      </w:r>
      <w:r w:rsidR="000642CC" w:rsidRPr="009C6638">
        <w:rPr>
          <w:rFonts w:ascii="Arial" w:hAnsi="Arial" w:cs="Arial"/>
          <w:sz w:val="20"/>
          <w:szCs w:val="20"/>
          <w:lang w:val="es-ES"/>
        </w:rPr>
        <w:t>La Dirección</w:t>
      </w:r>
      <w:r w:rsidRPr="009C6638">
        <w:rPr>
          <w:rFonts w:ascii="Arial" w:hAnsi="Arial" w:cs="Arial"/>
          <w:sz w:val="20"/>
          <w:szCs w:val="20"/>
          <w:lang w:val="es-ES"/>
        </w:rPr>
        <w:t xml:space="preserve"> de Seguridad Pública</w:t>
      </w:r>
      <w:r w:rsidR="000642CC" w:rsidRPr="009C6638">
        <w:rPr>
          <w:rFonts w:ascii="Arial" w:hAnsi="Arial" w:cs="Arial"/>
          <w:sz w:val="20"/>
          <w:szCs w:val="20"/>
          <w:lang w:val="es-ES"/>
        </w:rPr>
        <w:t xml:space="preserve"> y</w:t>
      </w:r>
      <w:r w:rsidRPr="009C6638">
        <w:rPr>
          <w:rFonts w:ascii="Arial" w:hAnsi="Arial" w:cs="Arial"/>
          <w:sz w:val="20"/>
          <w:szCs w:val="20"/>
          <w:lang w:val="es-ES"/>
        </w:rPr>
        <w:t xml:space="preserve"> Tránsito </w:t>
      </w:r>
      <w:r w:rsidR="000642CC" w:rsidRPr="009C6638">
        <w:rPr>
          <w:rFonts w:ascii="Arial" w:hAnsi="Arial" w:cs="Arial"/>
          <w:sz w:val="20"/>
          <w:szCs w:val="20"/>
          <w:lang w:val="es-ES"/>
        </w:rPr>
        <w:t>Municipal</w:t>
      </w:r>
      <w:r w:rsidRPr="009C6638">
        <w:rPr>
          <w:rFonts w:ascii="Arial" w:hAnsi="Arial" w:cs="Arial"/>
          <w:sz w:val="20"/>
          <w:szCs w:val="20"/>
          <w:lang w:val="es-ES"/>
        </w:rPr>
        <w:t xml:space="preserve"> será la encargada de garantizar la seguridad pública, bajo el mando del titular de la Presidencia Municipal y en coordinación con la Secretaría de Seguridad Pública del Estado de Hidalgo.</w:t>
      </w:r>
    </w:p>
    <w:p w14:paraId="3AC123C1" w14:textId="6350C255"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102</w:t>
      </w:r>
      <w:r w:rsidRPr="009C6638">
        <w:rPr>
          <w:rFonts w:ascii="Arial" w:hAnsi="Arial" w:cs="Arial"/>
          <w:b/>
          <w:bCs/>
          <w:sz w:val="20"/>
          <w:szCs w:val="20"/>
          <w:lang w:val="es-ES"/>
        </w:rPr>
        <w:t>.</w:t>
      </w:r>
      <w:r w:rsidRPr="009C6638">
        <w:rPr>
          <w:rFonts w:ascii="Arial" w:hAnsi="Arial" w:cs="Arial"/>
          <w:sz w:val="20"/>
          <w:szCs w:val="20"/>
          <w:lang w:val="es-ES"/>
        </w:rPr>
        <w:t xml:space="preserve"> La Dirección de Seguridad Pública</w:t>
      </w:r>
      <w:r w:rsidR="000642CC" w:rsidRPr="009C6638">
        <w:rPr>
          <w:rFonts w:ascii="Arial" w:hAnsi="Arial" w:cs="Arial"/>
          <w:sz w:val="20"/>
          <w:szCs w:val="20"/>
          <w:lang w:val="es-ES"/>
        </w:rPr>
        <w:t xml:space="preserve"> y</w:t>
      </w:r>
      <w:r w:rsidRPr="009C6638">
        <w:rPr>
          <w:rFonts w:ascii="Arial" w:hAnsi="Arial" w:cs="Arial"/>
          <w:sz w:val="20"/>
          <w:szCs w:val="20"/>
          <w:lang w:val="es-ES"/>
        </w:rPr>
        <w:t xml:space="preserve"> Tránsito </w:t>
      </w:r>
      <w:r w:rsidR="000642CC" w:rsidRPr="009C6638">
        <w:rPr>
          <w:rFonts w:ascii="Arial" w:hAnsi="Arial" w:cs="Arial"/>
          <w:sz w:val="20"/>
          <w:szCs w:val="20"/>
          <w:lang w:val="es-ES"/>
        </w:rPr>
        <w:t>Municipal</w:t>
      </w:r>
      <w:r w:rsidRPr="009C6638">
        <w:rPr>
          <w:rFonts w:ascii="Arial" w:hAnsi="Arial" w:cs="Arial"/>
          <w:sz w:val="20"/>
          <w:szCs w:val="20"/>
          <w:lang w:val="es-ES"/>
        </w:rPr>
        <w:t xml:space="preserve"> actuará con apego a los principios de legalidad, objetividad, eficiencia, profesionalismo, honradez, respeto a los derechos humanos, perspectiva de género, inclusión y proximidad social.</w:t>
      </w:r>
    </w:p>
    <w:p w14:paraId="1E857071" w14:textId="2C025019"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103</w:t>
      </w:r>
      <w:r w:rsidRPr="009C6638">
        <w:rPr>
          <w:rFonts w:ascii="Arial" w:hAnsi="Arial" w:cs="Arial"/>
          <w:b/>
          <w:bCs/>
          <w:sz w:val="20"/>
          <w:szCs w:val="20"/>
          <w:lang w:val="es-ES"/>
        </w:rPr>
        <w:t>.</w:t>
      </w:r>
      <w:r w:rsidRPr="009C6638">
        <w:rPr>
          <w:rFonts w:ascii="Arial" w:hAnsi="Arial" w:cs="Arial"/>
          <w:sz w:val="20"/>
          <w:szCs w:val="20"/>
          <w:lang w:val="es-ES"/>
        </w:rPr>
        <w:t xml:space="preserve"> Son atribuciones de la Dirección de Seguridad Pública</w:t>
      </w:r>
      <w:r w:rsidR="000642CC" w:rsidRPr="009C6638">
        <w:rPr>
          <w:rFonts w:ascii="Arial" w:hAnsi="Arial" w:cs="Arial"/>
          <w:sz w:val="20"/>
          <w:szCs w:val="20"/>
          <w:lang w:val="es-ES"/>
        </w:rPr>
        <w:t xml:space="preserve"> y</w:t>
      </w:r>
      <w:r w:rsidRPr="009C6638">
        <w:rPr>
          <w:rFonts w:ascii="Arial" w:hAnsi="Arial" w:cs="Arial"/>
          <w:sz w:val="20"/>
          <w:szCs w:val="20"/>
          <w:lang w:val="es-ES"/>
        </w:rPr>
        <w:t xml:space="preserve"> Tránsito Municipal:</w:t>
      </w:r>
    </w:p>
    <w:p w14:paraId="003763EA"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 Prevenir la comisión de faltas administrativas y delitos;</w:t>
      </w:r>
    </w:p>
    <w:p w14:paraId="6800B8B6"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II. Realizar patrullajes y vigilancia en la vía pública y espacios municipales;</w:t>
      </w:r>
    </w:p>
    <w:p w14:paraId="50251D86" w14:textId="73384E3A" w:rsidR="00BE1BDD"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sz w:val="20"/>
          <w:szCs w:val="20"/>
          <w:lang w:val="es-ES"/>
        </w:rPr>
        <w:t xml:space="preserve">III. </w:t>
      </w:r>
      <w:proofErr w:type="spellStart"/>
      <w:r w:rsidR="00BE1BDD" w:rsidRPr="009C6638">
        <w:rPr>
          <w:rFonts w:ascii="Arial" w:hAnsi="Arial" w:cs="Arial"/>
          <w:sz w:val="20"/>
          <w:szCs w:val="20"/>
        </w:rPr>
        <w:t>Detener</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en</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caso</w:t>
      </w:r>
      <w:proofErr w:type="spellEnd"/>
      <w:r w:rsidR="00BE1BDD" w:rsidRPr="009C6638">
        <w:rPr>
          <w:rFonts w:ascii="Arial" w:hAnsi="Arial" w:cs="Arial"/>
          <w:sz w:val="20"/>
          <w:szCs w:val="20"/>
        </w:rPr>
        <w:t xml:space="preserve"> de </w:t>
      </w:r>
      <w:proofErr w:type="spellStart"/>
      <w:r w:rsidR="00BE1BDD" w:rsidRPr="009C6638">
        <w:rPr>
          <w:rFonts w:ascii="Arial" w:hAnsi="Arial" w:cs="Arial"/>
          <w:sz w:val="20"/>
          <w:szCs w:val="20"/>
        </w:rPr>
        <w:t>flagrancia</w:t>
      </w:r>
      <w:proofErr w:type="spellEnd"/>
      <w:r w:rsidR="00BE1BDD" w:rsidRPr="009C6638">
        <w:rPr>
          <w:rFonts w:ascii="Arial" w:hAnsi="Arial" w:cs="Arial"/>
          <w:sz w:val="20"/>
          <w:szCs w:val="20"/>
        </w:rPr>
        <w:t xml:space="preserve"> a </w:t>
      </w:r>
      <w:proofErr w:type="spellStart"/>
      <w:r w:rsidR="00BE1BDD" w:rsidRPr="009C6638">
        <w:rPr>
          <w:rFonts w:ascii="Arial" w:hAnsi="Arial" w:cs="Arial"/>
          <w:sz w:val="20"/>
          <w:szCs w:val="20"/>
        </w:rPr>
        <w:t>quien</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cometa</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faltas</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administrativas</w:t>
      </w:r>
      <w:proofErr w:type="spellEnd"/>
      <w:r w:rsidR="00BE1BDD" w:rsidRPr="009C6638">
        <w:rPr>
          <w:rFonts w:ascii="Arial" w:hAnsi="Arial" w:cs="Arial"/>
          <w:sz w:val="20"/>
          <w:szCs w:val="20"/>
        </w:rPr>
        <w:t xml:space="preserve"> y </w:t>
      </w:r>
      <w:proofErr w:type="spellStart"/>
      <w:r w:rsidR="00BE1BDD" w:rsidRPr="009C6638">
        <w:rPr>
          <w:rFonts w:ascii="Arial" w:hAnsi="Arial" w:cs="Arial"/>
          <w:sz w:val="20"/>
          <w:szCs w:val="20"/>
        </w:rPr>
        <w:t>ponerla</w:t>
      </w:r>
      <w:proofErr w:type="spellEnd"/>
      <w:r w:rsidR="00BE1BDD" w:rsidRPr="009C6638">
        <w:rPr>
          <w:rFonts w:ascii="Arial" w:hAnsi="Arial" w:cs="Arial"/>
          <w:sz w:val="20"/>
          <w:szCs w:val="20"/>
        </w:rPr>
        <w:t xml:space="preserve"> a </w:t>
      </w:r>
      <w:proofErr w:type="spellStart"/>
      <w:r w:rsidR="00BE1BDD" w:rsidRPr="009C6638">
        <w:rPr>
          <w:rFonts w:ascii="Arial" w:hAnsi="Arial" w:cs="Arial"/>
          <w:sz w:val="20"/>
          <w:szCs w:val="20"/>
        </w:rPr>
        <w:t>disposición</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inmediata</w:t>
      </w:r>
      <w:proofErr w:type="spellEnd"/>
      <w:r w:rsidR="00BE1BDD" w:rsidRPr="009C6638">
        <w:rPr>
          <w:rFonts w:ascii="Arial" w:hAnsi="Arial" w:cs="Arial"/>
          <w:sz w:val="20"/>
          <w:szCs w:val="20"/>
        </w:rPr>
        <w:t xml:space="preserve"> del </w:t>
      </w:r>
      <w:proofErr w:type="spellStart"/>
      <w:r w:rsidR="00CC706F" w:rsidRPr="009C6638">
        <w:rPr>
          <w:rFonts w:ascii="Arial" w:hAnsi="Arial" w:cs="Arial"/>
          <w:sz w:val="20"/>
          <w:szCs w:val="20"/>
        </w:rPr>
        <w:t>Conciliador</w:t>
      </w:r>
      <w:proofErr w:type="spellEnd"/>
      <w:r w:rsidR="00CC706F" w:rsidRPr="009C6638">
        <w:rPr>
          <w:rFonts w:ascii="Arial" w:hAnsi="Arial" w:cs="Arial"/>
          <w:sz w:val="20"/>
          <w:szCs w:val="20"/>
        </w:rPr>
        <w:t xml:space="preserve"> Municipal</w:t>
      </w:r>
      <w:r w:rsidR="00BE1BDD" w:rsidRPr="009C6638">
        <w:rPr>
          <w:rFonts w:ascii="Arial" w:hAnsi="Arial" w:cs="Arial"/>
          <w:sz w:val="20"/>
          <w:szCs w:val="20"/>
        </w:rPr>
        <w:t>;</w:t>
      </w:r>
    </w:p>
    <w:p w14:paraId="66290DAA" w14:textId="20E36EF9"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lastRenderedPageBreak/>
        <w:t>IV. Prestar auxilio a las personas en situación de riesgo;</w:t>
      </w:r>
    </w:p>
    <w:p w14:paraId="4FFE14B0"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V. Coadyuvar en la protección civil y la atención a emergencias;</w:t>
      </w:r>
    </w:p>
    <w:p w14:paraId="616C8D49"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VI. Conducir a personas extraviadas a un lugar seguro y notificar a sus familiares;</w:t>
      </w:r>
    </w:p>
    <w:p w14:paraId="1C751232" w14:textId="67EB290E"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VII. Mantener actualizada la estadística de faltas e incidencias de seguridad pública;</w:t>
      </w:r>
      <w:r w:rsidR="00A815A2" w:rsidRPr="009C6638">
        <w:rPr>
          <w:rFonts w:ascii="Arial" w:hAnsi="Arial" w:cs="Arial"/>
          <w:sz w:val="20"/>
          <w:szCs w:val="20"/>
          <w:lang w:val="es-ES"/>
        </w:rPr>
        <w:t xml:space="preserve"> y</w:t>
      </w:r>
    </w:p>
    <w:p w14:paraId="5247D87D"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VIII. Promover la cultura de la legalidad y la prevención de la violencia.</w:t>
      </w:r>
    </w:p>
    <w:p w14:paraId="29490276" w14:textId="5577B8B0"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104</w:t>
      </w:r>
      <w:r w:rsidRPr="009C6638">
        <w:rPr>
          <w:rFonts w:ascii="Arial" w:hAnsi="Arial" w:cs="Arial"/>
          <w:b/>
          <w:bCs/>
          <w:sz w:val="20"/>
          <w:szCs w:val="20"/>
          <w:lang w:val="es-ES"/>
        </w:rPr>
        <w:t>.</w:t>
      </w:r>
      <w:r w:rsidRPr="009C6638">
        <w:rPr>
          <w:rFonts w:ascii="Arial" w:hAnsi="Arial" w:cs="Arial"/>
          <w:sz w:val="20"/>
          <w:szCs w:val="20"/>
          <w:lang w:val="es-ES"/>
        </w:rPr>
        <w:t xml:space="preserve"> Las personas integrantes de </w:t>
      </w:r>
      <w:r w:rsidR="000642CC" w:rsidRPr="009C6638">
        <w:rPr>
          <w:rFonts w:ascii="Arial" w:hAnsi="Arial" w:cs="Arial"/>
          <w:sz w:val="20"/>
          <w:szCs w:val="20"/>
          <w:lang w:val="es-ES"/>
        </w:rPr>
        <w:t>la Dirección</w:t>
      </w:r>
      <w:r w:rsidRPr="009C6638">
        <w:rPr>
          <w:rFonts w:ascii="Arial" w:hAnsi="Arial" w:cs="Arial"/>
          <w:sz w:val="20"/>
          <w:szCs w:val="20"/>
          <w:lang w:val="es-ES"/>
        </w:rPr>
        <w:t xml:space="preserve"> de Seguridad Pública</w:t>
      </w:r>
      <w:r w:rsidR="000642CC" w:rsidRPr="009C6638">
        <w:rPr>
          <w:rFonts w:ascii="Arial" w:hAnsi="Arial" w:cs="Arial"/>
          <w:sz w:val="20"/>
          <w:szCs w:val="20"/>
          <w:lang w:val="es-ES"/>
        </w:rPr>
        <w:t xml:space="preserve"> y</w:t>
      </w:r>
      <w:r w:rsidRPr="009C6638">
        <w:rPr>
          <w:rFonts w:ascii="Arial" w:hAnsi="Arial" w:cs="Arial"/>
          <w:sz w:val="20"/>
          <w:szCs w:val="20"/>
          <w:lang w:val="es-ES"/>
        </w:rPr>
        <w:t xml:space="preserve"> Tránsito </w:t>
      </w:r>
      <w:proofErr w:type="gramStart"/>
      <w:r w:rsidRPr="009C6638">
        <w:rPr>
          <w:rFonts w:ascii="Arial" w:hAnsi="Arial" w:cs="Arial"/>
          <w:sz w:val="20"/>
          <w:szCs w:val="20"/>
          <w:lang w:val="es-ES"/>
        </w:rPr>
        <w:t>Municipal,</w:t>
      </w:r>
      <w:proofErr w:type="gramEnd"/>
      <w:r w:rsidRPr="009C6638">
        <w:rPr>
          <w:rFonts w:ascii="Arial" w:hAnsi="Arial" w:cs="Arial"/>
          <w:sz w:val="20"/>
          <w:szCs w:val="20"/>
          <w:lang w:val="es-ES"/>
        </w:rPr>
        <w:t xml:space="preserve"> deberán identificarse plenamente, portar uniforme reglamentario, respetar los derechos humanos y abstenerse de realizar actos de abuso de autoridad.</w:t>
      </w:r>
    </w:p>
    <w:p w14:paraId="70F0348B" w14:textId="1227C06A"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10</w:t>
      </w:r>
      <w:r w:rsidR="00121A60"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Se prohíbe a </w:t>
      </w:r>
      <w:r w:rsidR="000642CC" w:rsidRPr="009C6638">
        <w:rPr>
          <w:rFonts w:ascii="Arial" w:hAnsi="Arial" w:cs="Arial"/>
          <w:sz w:val="20"/>
          <w:szCs w:val="20"/>
          <w:lang w:val="es-ES"/>
        </w:rPr>
        <w:t>la Dirección</w:t>
      </w:r>
      <w:r w:rsidRPr="009C6638">
        <w:rPr>
          <w:rFonts w:ascii="Arial" w:hAnsi="Arial" w:cs="Arial"/>
          <w:sz w:val="20"/>
          <w:szCs w:val="20"/>
          <w:lang w:val="es-ES"/>
        </w:rPr>
        <w:t xml:space="preserve"> de Seguridad Pública</w:t>
      </w:r>
      <w:r w:rsidR="000642CC" w:rsidRPr="009C6638">
        <w:rPr>
          <w:rFonts w:ascii="Arial" w:hAnsi="Arial" w:cs="Arial"/>
          <w:sz w:val="20"/>
          <w:szCs w:val="20"/>
          <w:lang w:val="es-ES"/>
        </w:rPr>
        <w:t xml:space="preserve"> y</w:t>
      </w:r>
      <w:r w:rsidRPr="009C6638">
        <w:rPr>
          <w:rFonts w:ascii="Arial" w:hAnsi="Arial" w:cs="Arial"/>
          <w:sz w:val="20"/>
          <w:szCs w:val="20"/>
          <w:lang w:val="es-ES"/>
        </w:rPr>
        <w:t xml:space="preserve"> Tránsito Municipal:</w:t>
      </w:r>
    </w:p>
    <w:p w14:paraId="4A1CA3DE"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 Infligir tortura, tratos crueles, inhumanos o degradantes;</w:t>
      </w:r>
    </w:p>
    <w:p w14:paraId="47C760BA"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 Recibir dádivas o beneficios por parte de la ciudadanía;</w:t>
      </w:r>
    </w:p>
    <w:p w14:paraId="46D69AAF" w14:textId="77FE9C64"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 xml:space="preserve">III. Discriminar </w:t>
      </w:r>
      <w:proofErr w:type="gramStart"/>
      <w:r w:rsidRPr="009C6638">
        <w:rPr>
          <w:rFonts w:ascii="Arial" w:hAnsi="Arial" w:cs="Arial"/>
          <w:sz w:val="20"/>
          <w:szCs w:val="20"/>
          <w:lang w:val="es-ES"/>
        </w:rPr>
        <w:t>en razón de</w:t>
      </w:r>
      <w:proofErr w:type="gramEnd"/>
      <w:r w:rsidRPr="009C6638">
        <w:rPr>
          <w:rFonts w:ascii="Arial" w:hAnsi="Arial" w:cs="Arial"/>
          <w:sz w:val="20"/>
          <w:szCs w:val="20"/>
          <w:lang w:val="es-ES"/>
        </w:rPr>
        <w:t xml:space="preserve"> género, edad, condición social, discapacidad, preferencia sexual o cualquier otra;</w:t>
      </w:r>
      <w:r w:rsidR="00A815A2" w:rsidRPr="009C6638">
        <w:rPr>
          <w:rFonts w:ascii="Arial" w:hAnsi="Arial" w:cs="Arial"/>
          <w:sz w:val="20"/>
          <w:szCs w:val="20"/>
          <w:lang w:val="es-ES"/>
        </w:rPr>
        <w:t xml:space="preserve"> y</w:t>
      </w:r>
    </w:p>
    <w:p w14:paraId="31F9009E"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IV. Ejercer violencia de género en el desempeño de sus funciones.</w:t>
      </w:r>
    </w:p>
    <w:p w14:paraId="38998D75" w14:textId="77777777" w:rsidR="00A5688E" w:rsidRPr="009C6638" w:rsidRDefault="00A5688E" w:rsidP="003B2B87">
      <w:pPr>
        <w:adjustRightInd w:val="0"/>
        <w:snapToGrid w:val="0"/>
        <w:spacing w:line="240" w:lineRule="auto"/>
        <w:rPr>
          <w:rFonts w:ascii="Arial" w:hAnsi="Arial" w:cs="Arial"/>
          <w:sz w:val="20"/>
          <w:szCs w:val="20"/>
          <w:lang w:val="es-ES"/>
        </w:rPr>
      </w:pPr>
    </w:p>
    <w:p w14:paraId="75D49618" w14:textId="0E0CE630"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10</w:t>
      </w:r>
      <w:r w:rsidR="00121A60" w:rsidRPr="009C6638">
        <w:rPr>
          <w:rFonts w:ascii="Arial" w:hAnsi="Arial" w:cs="Arial"/>
          <w:b/>
          <w:bCs/>
          <w:sz w:val="20"/>
          <w:szCs w:val="20"/>
          <w:lang w:val="es-ES"/>
        </w:rPr>
        <w:t>6</w:t>
      </w:r>
      <w:r w:rsidRPr="009C6638">
        <w:rPr>
          <w:rFonts w:ascii="Arial" w:hAnsi="Arial" w:cs="Arial"/>
          <w:b/>
          <w:bCs/>
          <w:sz w:val="20"/>
          <w:szCs w:val="20"/>
          <w:lang w:val="es-ES"/>
        </w:rPr>
        <w:t>.</w:t>
      </w:r>
      <w:r w:rsidRPr="009C6638">
        <w:rPr>
          <w:rFonts w:ascii="Arial" w:hAnsi="Arial" w:cs="Arial"/>
          <w:sz w:val="20"/>
          <w:szCs w:val="20"/>
          <w:lang w:val="es-ES"/>
        </w:rPr>
        <w:t xml:space="preserve"> El incumplimiento de los deberes y obligaciones de las y los integrantes de la Policía Preventiva Municipal será sancionado conforme a la Ley de Seguridad Pública del Estado de Hidalgo y los reglamentos municipales aplicables.</w:t>
      </w:r>
    </w:p>
    <w:p w14:paraId="778F19B1" w14:textId="77777777" w:rsidR="00A5688E" w:rsidRPr="009C6638" w:rsidRDefault="00A5688E" w:rsidP="003B2B87">
      <w:pPr>
        <w:adjustRightInd w:val="0"/>
        <w:snapToGrid w:val="0"/>
        <w:spacing w:line="240" w:lineRule="auto"/>
        <w:rPr>
          <w:rFonts w:ascii="Arial" w:hAnsi="Arial" w:cs="Arial"/>
          <w:sz w:val="20"/>
          <w:szCs w:val="20"/>
          <w:lang w:val="es-ES"/>
        </w:rPr>
      </w:pPr>
    </w:p>
    <w:p w14:paraId="47D9889F"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w:t>
      </w:r>
    </w:p>
    <w:p w14:paraId="7F5B1632"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 PREVENCIÓN SOCIAL DE LA VIOLENCIA Y LA DELINCUENCIA</w:t>
      </w:r>
    </w:p>
    <w:p w14:paraId="646F8595" w14:textId="77777777" w:rsidR="00A5688E" w:rsidRPr="009C6638" w:rsidRDefault="00A5688E" w:rsidP="003B2B87">
      <w:pPr>
        <w:adjustRightInd w:val="0"/>
        <w:snapToGrid w:val="0"/>
        <w:spacing w:line="240" w:lineRule="auto"/>
        <w:rPr>
          <w:rFonts w:ascii="Arial" w:hAnsi="Arial" w:cs="Arial"/>
          <w:sz w:val="20"/>
          <w:szCs w:val="20"/>
          <w:lang w:val="es-ES"/>
        </w:rPr>
      </w:pPr>
    </w:p>
    <w:p w14:paraId="25648411" w14:textId="0B47A2AB"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10</w:t>
      </w:r>
      <w:r w:rsidR="00121A60" w:rsidRPr="009C6638">
        <w:rPr>
          <w:rFonts w:ascii="Arial" w:hAnsi="Arial" w:cs="Arial"/>
          <w:b/>
          <w:bCs/>
          <w:sz w:val="20"/>
          <w:szCs w:val="20"/>
          <w:lang w:val="es-ES"/>
        </w:rPr>
        <w:t>7</w:t>
      </w:r>
      <w:r w:rsidRPr="009C6638">
        <w:rPr>
          <w:rFonts w:ascii="Arial" w:hAnsi="Arial" w:cs="Arial"/>
          <w:b/>
          <w:bCs/>
          <w:sz w:val="20"/>
          <w:szCs w:val="20"/>
          <w:lang w:val="es-ES"/>
        </w:rPr>
        <w:t>.</w:t>
      </w:r>
      <w:r w:rsidRPr="009C6638">
        <w:rPr>
          <w:rFonts w:ascii="Arial" w:hAnsi="Arial" w:cs="Arial"/>
          <w:sz w:val="20"/>
          <w:szCs w:val="20"/>
          <w:lang w:val="es-ES"/>
        </w:rPr>
        <w:t xml:space="preserve"> La prevención social de la violencia y la delincuencia es un deber prioritario del Ayuntamiento, orientado a reducir los factores de riesgo que generan conductas antisociales, fortaleciendo la cohesión social y la cultura de paz.</w:t>
      </w:r>
    </w:p>
    <w:p w14:paraId="1C2B38F9" w14:textId="45AA07B3"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10</w:t>
      </w:r>
      <w:r w:rsidR="00121A60" w:rsidRPr="009C6638">
        <w:rPr>
          <w:rFonts w:ascii="Arial" w:hAnsi="Arial" w:cs="Arial"/>
          <w:b/>
          <w:bCs/>
          <w:sz w:val="20"/>
          <w:szCs w:val="20"/>
          <w:lang w:val="es-ES"/>
        </w:rPr>
        <w:t>8</w:t>
      </w:r>
      <w:r w:rsidRPr="009C6638">
        <w:rPr>
          <w:rFonts w:ascii="Arial" w:hAnsi="Arial" w:cs="Arial"/>
          <w:b/>
          <w:bCs/>
          <w:sz w:val="20"/>
          <w:szCs w:val="20"/>
          <w:lang w:val="es-ES"/>
        </w:rPr>
        <w:t>.</w:t>
      </w:r>
      <w:r w:rsidRPr="009C6638">
        <w:rPr>
          <w:rFonts w:ascii="Arial" w:hAnsi="Arial" w:cs="Arial"/>
          <w:sz w:val="20"/>
          <w:szCs w:val="20"/>
          <w:lang w:val="es-ES"/>
        </w:rPr>
        <w:t xml:space="preserve"> El Ayuntamiento, a través de sus dependencias competentes, implementará políticas públicas de prevención con enfoque en derechos humanos, igualdad sustantiva, perspectiva de género, juventudes y niñez.</w:t>
      </w:r>
    </w:p>
    <w:p w14:paraId="41357628" w14:textId="5028C18B"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10</w:t>
      </w:r>
      <w:r w:rsidR="00121A60"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La prevención social de la violencia comprende acciones de carácter comunitario, educativo, cultural, deportivo y de salud que promuevan la convivencia armónica y la resolución pacífica de conflictos.</w:t>
      </w:r>
    </w:p>
    <w:p w14:paraId="3B02C43C" w14:textId="6338DFF5"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lastRenderedPageBreak/>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10</w:t>
      </w:r>
      <w:r w:rsidRPr="009C6638">
        <w:rPr>
          <w:rFonts w:ascii="Arial" w:hAnsi="Arial" w:cs="Arial"/>
          <w:b/>
          <w:bCs/>
          <w:sz w:val="20"/>
          <w:szCs w:val="20"/>
          <w:lang w:val="es-ES"/>
        </w:rPr>
        <w:t>.</w:t>
      </w:r>
      <w:r w:rsidRPr="009C6638">
        <w:rPr>
          <w:rFonts w:ascii="Arial" w:hAnsi="Arial" w:cs="Arial"/>
          <w:sz w:val="20"/>
          <w:szCs w:val="20"/>
          <w:lang w:val="es-ES"/>
        </w:rPr>
        <w:t xml:space="preserve"> El Ayuntamiento podrá celebrar convenios de coordinación con autoridades estatales y federales, instituciones educativas, organizaciones de la sociedad civil y sector privado, para implementar programas de prevención de la violencia.</w:t>
      </w:r>
    </w:p>
    <w:p w14:paraId="742EF441" w14:textId="381F1720"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11</w:t>
      </w:r>
      <w:r w:rsidRPr="009C6638">
        <w:rPr>
          <w:rFonts w:ascii="Arial" w:hAnsi="Arial" w:cs="Arial"/>
          <w:b/>
          <w:bCs/>
          <w:sz w:val="20"/>
          <w:szCs w:val="20"/>
          <w:lang w:val="es-ES"/>
        </w:rPr>
        <w:t>.</w:t>
      </w:r>
      <w:r w:rsidRPr="009C6638">
        <w:rPr>
          <w:rFonts w:ascii="Arial" w:hAnsi="Arial" w:cs="Arial"/>
          <w:sz w:val="20"/>
          <w:szCs w:val="20"/>
          <w:lang w:val="es-ES"/>
        </w:rPr>
        <w:t xml:space="preserve"> En la prevención de la violencia contra las mujeres, niñas y adolescentes, el Ayuntamiento deberá coordinarse con el Instituto Municipal de las Mujeres, el Sistema DIF Municipal y las instancias competentes, estableciendo protocolos de atención integral.</w:t>
      </w:r>
    </w:p>
    <w:p w14:paraId="485D663C" w14:textId="63569C8C"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12</w:t>
      </w:r>
      <w:r w:rsidRPr="009C6638">
        <w:rPr>
          <w:rFonts w:ascii="Arial" w:hAnsi="Arial" w:cs="Arial"/>
          <w:b/>
          <w:bCs/>
          <w:sz w:val="20"/>
          <w:szCs w:val="20"/>
          <w:lang w:val="es-ES"/>
        </w:rPr>
        <w:t>.</w:t>
      </w:r>
      <w:r w:rsidRPr="009C6638">
        <w:rPr>
          <w:rFonts w:ascii="Arial" w:hAnsi="Arial" w:cs="Arial"/>
          <w:sz w:val="20"/>
          <w:szCs w:val="20"/>
          <w:lang w:val="es-ES"/>
        </w:rPr>
        <w:t xml:space="preserve"> La persona que tenga conocimiento de hechos de violencia o situaciones de riesgo podrá </w:t>
      </w:r>
      <w:proofErr w:type="gramStart"/>
      <w:r w:rsidRPr="009C6638">
        <w:rPr>
          <w:rFonts w:ascii="Arial" w:hAnsi="Arial" w:cs="Arial"/>
          <w:sz w:val="20"/>
          <w:szCs w:val="20"/>
          <w:lang w:val="es-ES"/>
        </w:rPr>
        <w:t>dar aviso</w:t>
      </w:r>
      <w:proofErr w:type="gramEnd"/>
      <w:r w:rsidRPr="009C6638">
        <w:rPr>
          <w:rFonts w:ascii="Arial" w:hAnsi="Arial" w:cs="Arial"/>
          <w:sz w:val="20"/>
          <w:szCs w:val="20"/>
          <w:lang w:val="es-ES"/>
        </w:rPr>
        <w:t xml:space="preserve"> a la autoridad municipal, quien está obligada a actuar de inmediato para proteger la integridad de las personas.</w:t>
      </w:r>
    </w:p>
    <w:p w14:paraId="1D52126C" w14:textId="6EBE0F8A" w:rsidR="00BE1BDD"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13</w:t>
      </w:r>
      <w:r w:rsidRPr="009C6638">
        <w:rPr>
          <w:rFonts w:ascii="Arial" w:hAnsi="Arial" w:cs="Arial"/>
          <w:b/>
          <w:bCs/>
          <w:sz w:val="20"/>
          <w:szCs w:val="20"/>
          <w:lang w:val="es-ES"/>
        </w:rPr>
        <w:t>.</w:t>
      </w:r>
      <w:r w:rsidRPr="009C6638">
        <w:rPr>
          <w:rFonts w:ascii="Arial" w:hAnsi="Arial" w:cs="Arial"/>
          <w:sz w:val="20"/>
          <w:szCs w:val="20"/>
          <w:lang w:val="es-ES"/>
        </w:rPr>
        <w:t xml:space="preserve"> El Municipio deberá garantizar la creación y funcionamiento de </w:t>
      </w:r>
      <w:proofErr w:type="spellStart"/>
      <w:r w:rsidR="00BE1BDD" w:rsidRPr="009C6638">
        <w:rPr>
          <w:rFonts w:ascii="Arial" w:hAnsi="Arial" w:cs="Arial"/>
          <w:sz w:val="20"/>
          <w:szCs w:val="20"/>
        </w:rPr>
        <w:t>programas</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permanentes</w:t>
      </w:r>
      <w:proofErr w:type="spellEnd"/>
      <w:r w:rsidR="00BE1BDD" w:rsidRPr="009C6638">
        <w:rPr>
          <w:rFonts w:ascii="Arial" w:hAnsi="Arial" w:cs="Arial"/>
          <w:sz w:val="20"/>
          <w:szCs w:val="20"/>
        </w:rPr>
        <w:t xml:space="preserve"> de </w:t>
      </w:r>
      <w:proofErr w:type="spellStart"/>
      <w:r w:rsidR="00BE1BDD" w:rsidRPr="009C6638">
        <w:rPr>
          <w:rFonts w:ascii="Arial" w:hAnsi="Arial" w:cs="Arial"/>
          <w:sz w:val="20"/>
          <w:szCs w:val="20"/>
        </w:rPr>
        <w:t>educación</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cívica</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cultura</w:t>
      </w:r>
      <w:proofErr w:type="spellEnd"/>
      <w:r w:rsidR="00BE1BDD" w:rsidRPr="009C6638">
        <w:rPr>
          <w:rFonts w:ascii="Arial" w:hAnsi="Arial" w:cs="Arial"/>
          <w:sz w:val="20"/>
          <w:szCs w:val="20"/>
        </w:rPr>
        <w:t xml:space="preserve"> de la </w:t>
      </w:r>
      <w:proofErr w:type="spellStart"/>
      <w:r w:rsidR="00BE1BDD" w:rsidRPr="009C6638">
        <w:rPr>
          <w:rFonts w:ascii="Arial" w:hAnsi="Arial" w:cs="Arial"/>
          <w:sz w:val="20"/>
          <w:szCs w:val="20"/>
        </w:rPr>
        <w:t>legalidad</w:t>
      </w:r>
      <w:proofErr w:type="spellEnd"/>
      <w:r w:rsidR="00BE1BDD" w:rsidRPr="009C6638">
        <w:rPr>
          <w:rFonts w:ascii="Arial" w:hAnsi="Arial" w:cs="Arial"/>
          <w:sz w:val="20"/>
          <w:szCs w:val="20"/>
        </w:rPr>
        <w:t xml:space="preserve"> y </w:t>
      </w:r>
      <w:proofErr w:type="spellStart"/>
      <w:r w:rsidR="00BE1BDD" w:rsidRPr="009C6638">
        <w:rPr>
          <w:rFonts w:ascii="Arial" w:hAnsi="Arial" w:cs="Arial"/>
          <w:sz w:val="20"/>
          <w:szCs w:val="20"/>
        </w:rPr>
        <w:t>conciliación</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comunitaria</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como</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herramientas</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preventivas</w:t>
      </w:r>
      <w:proofErr w:type="spellEnd"/>
      <w:r w:rsidR="00BE1BDD" w:rsidRPr="009C6638">
        <w:rPr>
          <w:rFonts w:ascii="Arial" w:hAnsi="Arial" w:cs="Arial"/>
          <w:sz w:val="20"/>
          <w:szCs w:val="20"/>
        </w:rPr>
        <w:t>.</w:t>
      </w:r>
    </w:p>
    <w:p w14:paraId="3ED1BC6D"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III</w:t>
      </w:r>
    </w:p>
    <w:p w14:paraId="0F368482"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 PROTECCIÓN CIVIL Y EL MEDIO AMBIENTE</w:t>
      </w:r>
    </w:p>
    <w:p w14:paraId="398619B6" w14:textId="77777777" w:rsidR="00A5688E" w:rsidRPr="009C6638" w:rsidRDefault="00A5688E" w:rsidP="003B2B87">
      <w:pPr>
        <w:adjustRightInd w:val="0"/>
        <w:snapToGrid w:val="0"/>
        <w:spacing w:line="240" w:lineRule="auto"/>
        <w:rPr>
          <w:rFonts w:ascii="Arial" w:hAnsi="Arial" w:cs="Arial"/>
          <w:sz w:val="20"/>
          <w:szCs w:val="20"/>
          <w:lang w:val="es-ES"/>
        </w:rPr>
      </w:pPr>
    </w:p>
    <w:p w14:paraId="68953494" w14:textId="39F2A5F9"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14</w:t>
      </w:r>
      <w:r w:rsidRPr="009C6638">
        <w:rPr>
          <w:rFonts w:ascii="Arial" w:hAnsi="Arial" w:cs="Arial"/>
          <w:b/>
          <w:bCs/>
          <w:sz w:val="20"/>
          <w:szCs w:val="20"/>
          <w:lang w:val="es-ES"/>
        </w:rPr>
        <w:t>.</w:t>
      </w:r>
      <w:r w:rsidRPr="009C6638">
        <w:rPr>
          <w:rFonts w:ascii="Arial" w:hAnsi="Arial" w:cs="Arial"/>
          <w:sz w:val="20"/>
          <w:szCs w:val="20"/>
          <w:lang w:val="es-ES"/>
        </w:rPr>
        <w:t xml:space="preserve"> La protección civil en el Municipio tiene como objetivo salvaguardar la vida, integridad y bienes de las personas, así como la infraestructura pública y privada, ante situaciones de riesgo, emergencia o desastre.</w:t>
      </w:r>
    </w:p>
    <w:p w14:paraId="3F0F0D53" w14:textId="2A6F607A"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11</w:t>
      </w:r>
      <w:r w:rsidR="00121A60"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El Ayuntamiento contará con un área de Protección Civil encargada de:</w:t>
      </w:r>
    </w:p>
    <w:p w14:paraId="3F7EF0C9"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 Diseñar e implementar planes de prevención y auxilio en casos de desastre;</w:t>
      </w:r>
    </w:p>
    <w:p w14:paraId="03E81B60"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II. Coordinar simulacros y campañas de concientización;</w:t>
      </w:r>
    </w:p>
    <w:p w14:paraId="7A6EE8DE" w14:textId="58245B76"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III. Revisar inmuebles públicos y privados para verificar medidas de seguridad;</w:t>
      </w:r>
      <w:r w:rsidR="006972CE" w:rsidRPr="009C6638">
        <w:rPr>
          <w:rFonts w:ascii="Arial" w:hAnsi="Arial" w:cs="Arial"/>
          <w:sz w:val="20"/>
          <w:szCs w:val="20"/>
          <w:lang w:val="es-ES"/>
        </w:rPr>
        <w:t xml:space="preserve"> y</w:t>
      </w:r>
    </w:p>
    <w:p w14:paraId="0BE8994B"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IV. Coordinarse con cuerpos de emergencia y seguridad pública.</w:t>
      </w:r>
    </w:p>
    <w:p w14:paraId="754D8379" w14:textId="3C56D7E2"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11</w:t>
      </w:r>
      <w:r w:rsidR="00121A60" w:rsidRPr="009C6638">
        <w:rPr>
          <w:rFonts w:ascii="Arial" w:hAnsi="Arial" w:cs="Arial"/>
          <w:b/>
          <w:bCs/>
          <w:sz w:val="20"/>
          <w:szCs w:val="20"/>
          <w:lang w:val="es-ES"/>
        </w:rPr>
        <w:t>6</w:t>
      </w:r>
      <w:r w:rsidRPr="009C6638">
        <w:rPr>
          <w:rFonts w:ascii="Arial" w:hAnsi="Arial" w:cs="Arial"/>
          <w:b/>
          <w:bCs/>
          <w:sz w:val="20"/>
          <w:szCs w:val="20"/>
          <w:lang w:val="es-ES"/>
        </w:rPr>
        <w:t>.</w:t>
      </w:r>
      <w:r w:rsidRPr="009C6638">
        <w:rPr>
          <w:rFonts w:ascii="Arial" w:hAnsi="Arial" w:cs="Arial"/>
          <w:sz w:val="20"/>
          <w:szCs w:val="20"/>
          <w:lang w:val="es-ES"/>
        </w:rPr>
        <w:t xml:space="preserve"> Es obligación de las personas habitantes y de las y los propietarios de inmuebles cumplir con las disposiciones en materia de protección civil, instalar medidas preventivas y permitir la verificación de la autoridad.</w:t>
      </w:r>
    </w:p>
    <w:p w14:paraId="39B99FC2" w14:textId="4E3210C2"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11</w:t>
      </w:r>
      <w:r w:rsidR="00121A60" w:rsidRPr="009C6638">
        <w:rPr>
          <w:rFonts w:ascii="Arial" w:hAnsi="Arial" w:cs="Arial"/>
          <w:b/>
          <w:bCs/>
          <w:sz w:val="20"/>
          <w:szCs w:val="20"/>
          <w:lang w:val="es-ES"/>
        </w:rPr>
        <w:t>7</w:t>
      </w:r>
      <w:r w:rsidRPr="009C6638">
        <w:rPr>
          <w:rFonts w:ascii="Arial" w:hAnsi="Arial" w:cs="Arial"/>
          <w:b/>
          <w:bCs/>
          <w:sz w:val="20"/>
          <w:szCs w:val="20"/>
          <w:lang w:val="es-ES"/>
        </w:rPr>
        <w:t>.</w:t>
      </w:r>
      <w:r w:rsidRPr="009C6638">
        <w:rPr>
          <w:rFonts w:ascii="Arial" w:hAnsi="Arial" w:cs="Arial"/>
          <w:sz w:val="20"/>
          <w:szCs w:val="20"/>
          <w:lang w:val="es-ES"/>
        </w:rPr>
        <w:t xml:space="preserve"> El Ayuntamiento impulsará políticas públicas para la protección del medio ambiente y la conservación de los recursos naturales del Municipio.</w:t>
      </w:r>
    </w:p>
    <w:p w14:paraId="2132B769" w14:textId="00939D68"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11</w:t>
      </w:r>
      <w:r w:rsidR="00121A60" w:rsidRPr="009C6638">
        <w:rPr>
          <w:rFonts w:ascii="Arial" w:hAnsi="Arial" w:cs="Arial"/>
          <w:b/>
          <w:bCs/>
          <w:sz w:val="20"/>
          <w:szCs w:val="20"/>
          <w:lang w:val="es-ES"/>
        </w:rPr>
        <w:t>8</w:t>
      </w:r>
      <w:r w:rsidRPr="009C6638">
        <w:rPr>
          <w:rFonts w:ascii="Arial" w:hAnsi="Arial" w:cs="Arial"/>
          <w:b/>
          <w:bCs/>
          <w:sz w:val="20"/>
          <w:szCs w:val="20"/>
          <w:lang w:val="es-ES"/>
        </w:rPr>
        <w:t>.</w:t>
      </w:r>
      <w:r w:rsidRPr="009C6638">
        <w:rPr>
          <w:rFonts w:ascii="Arial" w:hAnsi="Arial" w:cs="Arial"/>
          <w:sz w:val="20"/>
          <w:szCs w:val="20"/>
          <w:lang w:val="es-ES"/>
        </w:rPr>
        <w:t xml:space="preserve"> Queda prohibido:</w:t>
      </w:r>
    </w:p>
    <w:p w14:paraId="31B2FA22"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 Depositar residuos en lugares no autorizados;</w:t>
      </w:r>
    </w:p>
    <w:p w14:paraId="3A32ACAA"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II. Contaminar ríos, arroyos, presas y demás cuerpos de agua;</w:t>
      </w:r>
    </w:p>
    <w:p w14:paraId="4516C615"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III. Realizar quemas agrícolas sin autorización;</w:t>
      </w:r>
    </w:p>
    <w:p w14:paraId="15B9E2AE" w14:textId="70C78E4A"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IV. Talar árboles o destruir áreas verdes sin permiso;</w:t>
      </w:r>
      <w:r w:rsidR="006972CE" w:rsidRPr="009C6638">
        <w:rPr>
          <w:rFonts w:ascii="Arial" w:hAnsi="Arial" w:cs="Arial"/>
          <w:sz w:val="20"/>
          <w:szCs w:val="20"/>
          <w:lang w:val="es-ES"/>
        </w:rPr>
        <w:t xml:space="preserve"> y</w:t>
      </w:r>
    </w:p>
    <w:p w14:paraId="1739F8E4"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lastRenderedPageBreak/>
        <w:t>V. Provocar contaminación auditiva o atmosférica que afecte la convivencia social.</w:t>
      </w:r>
    </w:p>
    <w:p w14:paraId="1C315089" w14:textId="3AFC68E4"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11</w:t>
      </w:r>
      <w:r w:rsidR="00121A60"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Las personas que incumplan las disposiciones en materia de protección civil o medio ambiente serán sancionadas conforme a lo establecido en este </w:t>
      </w:r>
      <w:r w:rsidR="003049AF" w:rsidRPr="009C6638">
        <w:rPr>
          <w:rFonts w:ascii="Arial" w:hAnsi="Arial" w:cs="Arial"/>
          <w:sz w:val="20"/>
          <w:szCs w:val="20"/>
          <w:lang w:val="es-ES"/>
        </w:rPr>
        <w:t>Decreto</w:t>
      </w:r>
      <w:r w:rsidRPr="009C6638">
        <w:rPr>
          <w:rFonts w:ascii="Arial" w:hAnsi="Arial" w:cs="Arial"/>
          <w:sz w:val="20"/>
          <w:szCs w:val="20"/>
          <w:lang w:val="es-ES"/>
        </w:rPr>
        <w:t>, sin perjuicio de las responsabilidades civiles, administrativas o penales que correspondan.</w:t>
      </w:r>
    </w:p>
    <w:p w14:paraId="2AEB4A93" w14:textId="3B5ADD43"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TÍTULO </w:t>
      </w:r>
      <w:r w:rsidR="009F22CE" w:rsidRPr="009C6638">
        <w:rPr>
          <w:rFonts w:ascii="Arial" w:hAnsi="Arial" w:cs="Arial"/>
          <w:b/>
          <w:bCs/>
          <w:sz w:val="20"/>
          <w:szCs w:val="20"/>
          <w:lang w:val="es-ES"/>
        </w:rPr>
        <w:t>OCTAVO</w:t>
      </w:r>
    </w:p>
    <w:p w14:paraId="1F98B9BA"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 CONVIVENCIA SOCIAL Y EL BIEN COMÚN</w:t>
      </w:r>
    </w:p>
    <w:p w14:paraId="4119E39F"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w:t>
      </w:r>
    </w:p>
    <w:p w14:paraId="193E1671"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DISPOSICIONES GENERALES</w:t>
      </w:r>
    </w:p>
    <w:p w14:paraId="7DEFB20E" w14:textId="77777777" w:rsidR="00A5688E" w:rsidRPr="009C6638" w:rsidRDefault="00A5688E" w:rsidP="003B2B87">
      <w:pPr>
        <w:adjustRightInd w:val="0"/>
        <w:snapToGrid w:val="0"/>
        <w:spacing w:line="240" w:lineRule="auto"/>
        <w:rPr>
          <w:rFonts w:ascii="Arial" w:hAnsi="Arial" w:cs="Arial"/>
          <w:sz w:val="20"/>
          <w:szCs w:val="20"/>
          <w:lang w:val="es-ES"/>
        </w:rPr>
      </w:pPr>
    </w:p>
    <w:p w14:paraId="6F8ECE73" w14:textId="39C35ECC"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20</w:t>
      </w:r>
      <w:r w:rsidRPr="009C6638">
        <w:rPr>
          <w:rFonts w:ascii="Arial" w:hAnsi="Arial" w:cs="Arial"/>
          <w:b/>
          <w:bCs/>
          <w:sz w:val="20"/>
          <w:szCs w:val="20"/>
          <w:lang w:val="es-ES"/>
        </w:rPr>
        <w:t>.</w:t>
      </w:r>
      <w:r w:rsidRPr="009C6638">
        <w:rPr>
          <w:rFonts w:ascii="Arial" w:hAnsi="Arial" w:cs="Arial"/>
          <w:sz w:val="20"/>
          <w:szCs w:val="20"/>
          <w:lang w:val="es-ES"/>
        </w:rPr>
        <w:t xml:space="preserve"> Se prohíbe toda forma de discriminación por motivo de origen étnico o nacional, género, edad, discapacidad, condición social o económica, condiciones de salud, embarazo, religión, opiniones, preferencias, identidad o expresión de género, estado civil o cualquier otra.</w:t>
      </w:r>
    </w:p>
    <w:p w14:paraId="54930C49" w14:textId="13DF94FB"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21</w:t>
      </w:r>
      <w:r w:rsidRPr="009C6638">
        <w:rPr>
          <w:rFonts w:ascii="Arial" w:hAnsi="Arial" w:cs="Arial"/>
          <w:b/>
          <w:bCs/>
          <w:sz w:val="20"/>
          <w:szCs w:val="20"/>
          <w:lang w:val="es-ES"/>
        </w:rPr>
        <w:t>.</w:t>
      </w:r>
      <w:r w:rsidRPr="009C6638">
        <w:rPr>
          <w:rFonts w:ascii="Arial" w:hAnsi="Arial" w:cs="Arial"/>
          <w:sz w:val="20"/>
          <w:szCs w:val="20"/>
          <w:lang w:val="es-ES"/>
        </w:rPr>
        <w:t xml:space="preserve"> El Ayuntamiento promoverá actividades culturales, deportivas y recreativas que fortalezcan la cohesión social y la cultura de paz.</w:t>
      </w:r>
    </w:p>
    <w:p w14:paraId="284B25C3" w14:textId="4BA86418"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22</w:t>
      </w:r>
      <w:r w:rsidRPr="009C6638">
        <w:rPr>
          <w:rFonts w:ascii="Arial" w:hAnsi="Arial" w:cs="Arial"/>
          <w:b/>
          <w:bCs/>
          <w:sz w:val="20"/>
          <w:szCs w:val="20"/>
          <w:lang w:val="es-ES"/>
        </w:rPr>
        <w:t>.</w:t>
      </w:r>
      <w:r w:rsidRPr="009C6638">
        <w:rPr>
          <w:rFonts w:ascii="Arial" w:hAnsi="Arial" w:cs="Arial"/>
          <w:sz w:val="20"/>
          <w:szCs w:val="20"/>
          <w:lang w:val="es-ES"/>
        </w:rPr>
        <w:t xml:space="preserve"> Las y los organizadores de eventos en espacios públicos deberán solicitar permiso, observar medidas de seguridad y respetar horarios autorizados.</w:t>
      </w:r>
    </w:p>
    <w:p w14:paraId="65F46A20" w14:textId="35C3D0AD"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23</w:t>
      </w:r>
      <w:r w:rsidRPr="009C6638">
        <w:rPr>
          <w:rFonts w:ascii="Arial" w:hAnsi="Arial" w:cs="Arial"/>
          <w:b/>
          <w:bCs/>
          <w:sz w:val="20"/>
          <w:szCs w:val="20"/>
          <w:lang w:val="es-ES"/>
        </w:rPr>
        <w:t>.</w:t>
      </w:r>
      <w:r w:rsidRPr="009C6638">
        <w:rPr>
          <w:rFonts w:ascii="Arial" w:hAnsi="Arial" w:cs="Arial"/>
          <w:sz w:val="20"/>
          <w:szCs w:val="20"/>
          <w:lang w:val="es-ES"/>
        </w:rPr>
        <w:t xml:space="preserve"> Queda prohibido obstruir la vía pública, dañar el mobiliario urbano o realizar pintas o grafitis sin autorización; el Ayuntamiento impulsará programas de arte urbano regulado.</w:t>
      </w:r>
    </w:p>
    <w:p w14:paraId="6C9847FB" w14:textId="1250F4AB"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24</w:t>
      </w:r>
      <w:r w:rsidRPr="009C6638">
        <w:rPr>
          <w:rFonts w:ascii="Arial" w:hAnsi="Arial" w:cs="Arial"/>
          <w:b/>
          <w:bCs/>
          <w:sz w:val="20"/>
          <w:szCs w:val="20"/>
          <w:lang w:val="es-ES"/>
        </w:rPr>
        <w:t>.</w:t>
      </w:r>
      <w:r w:rsidRPr="009C6638">
        <w:rPr>
          <w:rFonts w:ascii="Arial" w:hAnsi="Arial" w:cs="Arial"/>
          <w:sz w:val="20"/>
          <w:szCs w:val="20"/>
          <w:lang w:val="es-ES"/>
        </w:rPr>
        <w:t xml:space="preserve"> Las personas propietarias u ocupantes de inmuebles deberán mantener limpios los frentes y banquetas, así como respetar el libre tránsito de peatones y personas con discapacidad.</w:t>
      </w:r>
    </w:p>
    <w:p w14:paraId="290E59C7" w14:textId="5ACD71FA"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12</w:t>
      </w:r>
      <w:r w:rsidR="00121A60"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Se fomentará la tenencia responsable de animales de compañía, prohibiéndose el maltrato y la puesta en riesgo de la salud pública.</w:t>
      </w:r>
    </w:p>
    <w:p w14:paraId="2696E8DB" w14:textId="3BAEA691"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12</w:t>
      </w:r>
      <w:r w:rsidR="00121A60" w:rsidRPr="009C6638">
        <w:rPr>
          <w:rFonts w:ascii="Arial" w:hAnsi="Arial" w:cs="Arial"/>
          <w:b/>
          <w:bCs/>
          <w:sz w:val="20"/>
          <w:szCs w:val="20"/>
          <w:lang w:val="es-ES"/>
        </w:rPr>
        <w:t>6</w:t>
      </w:r>
      <w:r w:rsidRPr="009C6638">
        <w:rPr>
          <w:rFonts w:ascii="Arial" w:hAnsi="Arial" w:cs="Arial"/>
          <w:b/>
          <w:bCs/>
          <w:sz w:val="20"/>
          <w:szCs w:val="20"/>
          <w:lang w:val="es-ES"/>
        </w:rPr>
        <w:t>.</w:t>
      </w:r>
      <w:r w:rsidRPr="009C6638">
        <w:rPr>
          <w:rFonts w:ascii="Arial" w:hAnsi="Arial" w:cs="Arial"/>
          <w:sz w:val="20"/>
          <w:szCs w:val="20"/>
          <w:lang w:val="es-ES"/>
        </w:rPr>
        <w:t xml:space="preserve"> La venta, suministro y consumo de bebidas alcohólicas se sujetará a las licencias y horarios establecidos por la autoridad competente.</w:t>
      </w:r>
    </w:p>
    <w:p w14:paraId="066FF0EE" w14:textId="3DF243A9"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12</w:t>
      </w:r>
      <w:r w:rsidR="00121A60" w:rsidRPr="009C6638">
        <w:rPr>
          <w:rFonts w:ascii="Arial" w:hAnsi="Arial" w:cs="Arial"/>
          <w:b/>
          <w:bCs/>
          <w:sz w:val="20"/>
          <w:szCs w:val="20"/>
          <w:lang w:val="es-ES"/>
        </w:rPr>
        <w:t>7</w:t>
      </w:r>
      <w:r w:rsidRPr="009C6638">
        <w:rPr>
          <w:rFonts w:ascii="Arial" w:hAnsi="Arial" w:cs="Arial"/>
          <w:b/>
          <w:bCs/>
          <w:sz w:val="20"/>
          <w:szCs w:val="20"/>
          <w:lang w:val="es-ES"/>
        </w:rPr>
        <w:t>.</w:t>
      </w:r>
      <w:r w:rsidRPr="009C6638">
        <w:rPr>
          <w:rFonts w:ascii="Arial" w:hAnsi="Arial" w:cs="Arial"/>
          <w:sz w:val="20"/>
          <w:szCs w:val="20"/>
          <w:lang w:val="es-ES"/>
        </w:rPr>
        <w:t xml:space="preserve"> El Ayuntamiento establecerá lineamientos para la realización de fiestas patronales, ferias y celebraciones tradicionales, garantizando la seguridad y limpieza.</w:t>
      </w:r>
    </w:p>
    <w:p w14:paraId="0F7A85FF" w14:textId="77777777" w:rsidR="00A5688E" w:rsidRPr="009C6638" w:rsidRDefault="00A5688E" w:rsidP="003B2B87">
      <w:pPr>
        <w:adjustRightInd w:val="0"/>
        <w:snapToGrid w:val="0"/>
        <w:spacing w:line="240" w:lineRule="auto"/>
        <w:rPr>
          <w:rFonts w:ascii="Arial" w:hAnsi="Arial" w:cs="Arial"/>
          <w:sz w:val="20"/>
          <w:szCs w:val="20"/>
          <w:lang w:val="es-ES"/>
        </w:rPr>
      </w:pPr>
    </w:p>
    <w:p w14:paraId="6A734F91"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w:t>
      </w:r>
    </w:p>
    <w:p w14:paraId="64C055E6"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LAS FALTAS ADMINISTRATIVAS</w:t>
      </w:r>
    </w:p>
    <w:p w14:paraId="41AC4BCB" w14:textId="77777777" w:rsidR="00A5688E" w:rsidRPr="009C6638" w:rsidRDefault="00A5688E" w:rsidP="003B2B87">
      <w:pPr>
        <w:adjustRightInd w:val="0"/>
        <w:snapToGrid w:val="0"/>
        <w:spacing w:line="240" w:lineRule="auto"/>
        <w:rPr>
          <w:rFonts w:ascii="Arial" w:hAnsi="Arial" w:cs="Arial"/>
          <w:sz w:val="20"/>
          <w:szCs w:val="20"/>
          <w:lang w:val="es-ES"/>
        </w:rPr>
      </w:pPr>
    </w:p>
    <w:p w14:paraId="09E49287" w14:textId="2015EF0A"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12</w:t>
      </w:r>
      <w:r w:rsidR="00121A60" w:rsidRPr="009C6638">
        <w:rPr>
          <w:rFonts w:ascii="Arial" w:hAnsi="Arial" w:cs="Arial"/>
          <w:b/>
          <w:bCs/>
          <w:sz w:val="20"/>
          <w:szCs w:val="20"/>
          <w:lang w:val="es-ES"/>
        </w:rPr>
        <w:t>8</w:t>
      </w:r>
      <w:r w:rsidRPr="009C6638">
        <w:rPr>
          <w:rFonts w:ascii="Arial" w:hAnsi="Arial" w:cs="Arial"/>
          <w:b/>
          <w:bCs/>
          <w:sz w:val="20"/>
          <w:szCs w:val="20"/>
          <w:lang w:val="es-ES"/>
        </w:rPr>
        <w:t>.</w:t>
      </w:r>
      <w:r w:rsidRPr="009C6638">
        <w:rPr>
          <w:rFonts w:ascii="Arial" w:hAnsi="Arial" w:cs="Arial"/>
          <w:sz w:val="20"/>
          <w:szCs w:val="20"/>
          <w:lang w:val="es-ES"/>
        </w:rPr>
        <w:t xml:space="preserve"> Son faltas administrativas las conductas u omisiones que atenten contra el orden público, la paz social, la moral, las buenas costumbres, la seguridad ciudadana, la convivencia vecinal o el uso adecuado de los espacios y servicios públicos.</w:t>
      </w:r>
    </w:p>
    <w:p w14:paraId="20D5E81D" w14:textId="3E8E30CF"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12</w:t>
      </w:r>
      <w:r w:rsidR="00121A60"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Las faltas administrativas se clasifican en:</w:t>
      </w:r>
    </w:p>
    <w:p w14:paraId="4936544F" w14:textId="5882998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 No Graves, aquellas que no ocasionen daño a personas o bienes y cuya corrección pueda lograrse con sanciones mínimas o medidas restaurativas;</w:t>
      </w:r>
      <w:r w:rsidR="006972CE" w:rsidRPr="009C6638">
        <w:rPr>
          <w:rFonts w:ascii="Arial" w:hAnsi="Arial" w:cs="Arial"/>
          <w:sz w:val="20"/>
          <w:szCs w:val="20"/>
          <w:lang w:val="es-ES"/>
        </w:rPr>
        <w:t xml:space="preserve"> y</w:t>
      </w:r>
    </w:p>
    <w:p w14:paraId="444D483F"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lastRenderedPageBreak/>
        <w:t>II. Graves, aquellas que generen daños a las personas, bienes públicos o privados, al medio ambiente, o impliquen violencia, reincidencia o resistencia a la autoridad.</w:t>
      </w:r>
    </w:p>
    <w:p w14:paraId="63D961CA" w14:textId="75D54A82"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30</w:t>
      </w:r>
      <w:r w:rsidRPr="009C6638">
        <w:rPr>
          <w:rFonts w:ascii="Arial" w:hAnsi="Arial" w:cs="Arial"/>
          <w:b/>
          <w:bCs/>
          <w:sz w:val="20"/>
          <w:szCs w:val="20"/>
          <w:lang w:val="es-ES"/>
        </w:rPr>
        <w:t>.</w:t>
      </w:r>
      <w:r w:rsidRPr="009C6638">
        <w:rPr>
          <w:rFonts w:ascii="Arial" w:hAnsi="Arial" w:cs="Arial"/>
          <w:sz w:val="20"/>
          <w:szCs w:val="20"/>
          <w:lang w:val="es-ES"/>
        </w:rPr>
        <w:t xml:space="preserve"> Constituyen faltas administrativas, entre otras:</w:t>
      </w:r>
    </w:p>
    <w:p w14:paraId="25897879"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 Ingerir bebidas alcohólicas en la vía pública sin autorización;</w:t>
      </w:r>
    </w:p>
    <w:p w14:paraId="25DF77A0"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II. Consumir o incitar al consumo de sustancias prohibidas;</w:t>
      </w:r>
    </w:p>
    <w:p w14:paraId="08FCFB69"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III. Alterar el orden público mediante riñas, escándalos o insultos;</w:t>
      </w:r>
    </w:p>
    <w:p w14:paraId="6C45AD27"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IV. Portar objetos peligrosos con el fin de intimidar o agredir;</w:t>
      </w:r>
    </w:p>
    <w:p w14:paraId="4810B258"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V. Impedir u obstaculizar el libre tránsito en calles, caminos, plazas o parques;</w:t>
      </w:r>
    </w:p>
    <w:p w14:paraId="4396B981"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VI. Dañar, destruir o hacer uso indebido de bienes de uso común, mobiliario urbano o monumentos;</w:t>
      </w:r>
    </w:p>
    <w:p w14:paraId="0857540C"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VII. Realizar necesidades fisiológicas en lugares no destinados a ello;</w:t>
      </w:r>
    </w:p>
    <w:p w14:paraId="193FFD18"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VIII. Escandalizar en estado de ebriedad en espacios públicos;</w:t>
      </w:r>
    </w:p>
    <w:p w14:paraId="46DD460E"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IX. Faltar al respeto a las autoridades municipales en el ejercicio de sus funciones;</w:t>
      </w:r>
    </w:p>
    <w:p w14:paraId="31D553BD" w14:textId="55A7AC2D"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X. Impedir a las autoridades el ejercicio de sus atribuciones</w:t>
      </w:r>
      <w:r w:rsidR="00605147" w:rsidRPr="009C6638">
        <w:rPr>
          <w:rFonts w:ascii="Arial" w:hAnsi="Arial" w:cs="Arial"/>
          <w:sz w:val="20"/>
          <w:szCs w:val="20"/>
          <w:lang w:val="es-ES"/>
        </w:rPr>
        <w:t>;</w:t>
      </w:r>
    </w:p>
    <w:p w14:paraId="5FFA4C87"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XI. La práctica de juegos de azar con apuestas en la vía pública sin permiso;</w:t>
      </w:r>
    </w:p>
    <w:p w14:paraId="2056D334"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XII. Realizar actos obscenos o de exhibicionismo en lugares públicos;</w:t>
      </w:r>
    </w:p>
    <w:p w14:paraId="3DF1248B"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XIII. Generar contaminación auditiva por ruido excesivo en horas prohibidas;</w:t>
      </w:r>
    </w:p>
    <w:p w14:paraId="6713BA3E"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XIV. Abandonar animales domésticos en la vía pública;</w:t>
      </w:r>
    </w:p>
    <w:p w14:paraId="7ADCBCE1"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XV. Permitir que animales agresivos deambulen sin control;</w:t>
      </w:r>
    </w:p>
    <w:p w14:paraId="0146F436" w14:textId="27CBB85C"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XVI. Dañar áreas verdes o talar árboles sin autorización;</w:t>
      </w:r>
      <w:r w:rsidR="00605147" w:rsidRPr="009C6638">
        <w:rPr>
          <w:rFonts w:ascii="Arial" w:hAnsi="Arial" w:cs="Arial"/>
          <w:sz w:val="20"/>
          <w:szCs w:val="20"/>
          <w:lang w:val="es-ES"/>
        </w:rPr>
        <w:t xml:space="preserve"> y</w:t>
      </w:r>
    </w:p>
    <w:p w14:paraId="1A136175"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XVII. Ofrecer servicios sexuales en espacios públicos.</w:t>
      </w:r>
    </w:p>
    <w:p w14:paraId="748E94ED" w14:textId="77777777" w:rsidR="00A5688E" w:rsidRPr="009C6638" w:rsidRDefault="00A5688E" w:rsidP="003B2B87">
      <w:pPr>
        <w:adjustRightInd w:val="0"/>
        <w:snapToGrid w:val="0"/>
        <w:spacing w:line="240" w:lineRule="auto"/>
        <w:rPr>
          <w:rFonts w:ascii="Arial" w:hAnsi="Arial" w:cs="Arial"/>
          <w:sz w:val="20"/>
          <w:szCs w:val="20"/>
          <w:lang w:val="es-ES"/>
        </w:rPr>
      </w:pPr>
    </w:p>
    <w:p w14:paraId="1CF4421F"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III</w:t>
      </w:r>
    </w:p>
    <w:p w14:paraId="61995E6D"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 CONVIVENCIA EN ESPACIOS PÚBLICOS</w:t>
      </w:r>
    </w:p>
    <w:p w14:paraId="53C85A28" w14:textId="77777777" w:rsidR="00A5688E" w:rsidRPr="009C6638" w:rsidRDefault="00A5688E" w:rsidP="003B2B87">
      <w:pPr>
        <w:adjustRightInd w:val="0"/>
        <w:snapToGrid w:val="0"/>
        <w:spacing w:line="240" w:lineRule="auto"/>
        <w:rPr>
          <w:rFonts w:ascii="Arial" w:hAnsi="Arial" w:cs="Arial"/>
          <w:sz w:val="20"/>
          <w:szCs w:val="20"/>
          <w:lang w:val="es-ES"/>
        </w:rPr>
      </w:pPr>
    </w:p>
    <w:p w14:paraId="171760ED" w14:textId="1CD678D5"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31</w:t>
      </w:r>
      <w:r w:rsidRPr="009C6638">
        <w:rPr>
          <w:rFonts w:ascii="Arial" w:hAnsi="Arial" w:cs="Arial"/>
          <w:b/>
          <w:bCs/>
          <w:sz w:val="20"/>
          <w:szCs w:val="20"/>
          <w:lang w:val="es-ES"/>
        </w:rPr>
        <w:t>.</w:t>
      </w:r>
      <w:r w:rsidRPr="009C6638">
        <w:rPr>
          <w:rFonts w:ascii="Arial" w:hAnsi="Arial" w:cs="Arial"/>
          <w:sz w:val="20"/>
          <w:szCs w:val="20"/>
          <w:lang w:val="es-ES"/>
        </w:rPr>
        <w:t xml:space="preserve"> El espacio público es de uso común y está destinado al disfrute de todas las personas, quienes tienen derecho a transitar, permanecer y hacer uso de él sin discriminación, siempre que respeten las normas de convivencia y seguridad.</w:t>
      </w:r>
    </w:p>
    <w:p w14:paraId="76EE238F" w14:textId="02FBAB0B"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32</w:t>
      </w:r>
      <w:r w:rsidRPr="009C6638">
        <w:rPr>
          <w:rFonts w:ascii="Arial" w:hAnsi="Arial" w:cs="Arial"/>
          <w:b/>
          <w:bCs/>
          <w:sz w:val="20"/>
          <w:szCs w:val="20"/>
          <w:lang w:val="es-ES"/>
        </w:rPr>
        <w:t>.</w:t>
      </w:r>
      <w:r w:rsidRPr="009C6638">
        <w:rPr>
          <w:rFonts w:ascii="Arial" w:hAnsi="Arial" w:cs="Arial"/>
          <w:sz w:val="20"/>
          <w:szCs w:val="20"/>
          <w:lang w:val="es-ES"/>
        </w:rPr>
        <w:t xml:space="preserve"> Las personas que hagan uso de parques, jardines, plazas, unidades deportivas, mercados, panteones y demás espacios públicos, deberán conducirse con respeto, orden y limpieza.</w:t>
      </w:r>
    </w:p>
    <w:p w14:paraId="28D71F62" w14:textId="172A6BCC"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lastRenderedPageBreak/>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33</w:t>
      </w:r>
      <w:r w:rsidRPr="009C6638">
        <w:rPr>
          <w:rFonts w:ascii="Arial" w:hAnsi="Arial" w:cs="Arial"/>
          <w:b/>
          <w:bCs/>
          <w:sz w:val="20"/>
          <w:szCs w:val="20"/>
          <w:lang w:val="es-ES"/>
        </w:rPr>
        <w:t>.</w:t>
      </w:r>
      <w:r w:rsidRPr="009C6638">
        <w:rPr>
          <w:rFonts w:ascii="Arial" w:hAnsi="Arial" w:cs="Arial"/>
          <w:sz w:val="20"/>
          <w:szCs w:val="20"/>
          <w:lang w:val="es-ES"/>
        </w:rPr>
        <w:t xml:space="preserve"> Queda prohibido en los espacios públicos:</w:t>
      </w:r>
    </w:p>
    <w:p w14:paraId="5FDBC4F2"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 Portar armas sin autorización legal;</w:t>
      </w:r>
    </w:p>
    <w:p w14:paraId="0D1F69A9"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II. Consumir bebidas alcohólicas o sustancias prohibidas, salvo en lugares expresamente autorizados;</w:t>
      </w:r>
    </w:p>
    <w:p w14:paraId="09252189"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III. Encender fogatas, quemar materiales o realizar actos que pongan en riesgo la seguridad;</w:t>
      </w:r>
    </w:p>
    <w:p w14:paraId="70842D87"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IV. Realizar grafiti, pintas o pegar propaganda sin autorización municipal;</w:t>
      </w:r>
    </w:p>
    <w:p w14:paraId="19D38D0E" w14:textId="73280C8D"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V. Instalar puestos, circos, ferias o espectáculos sin permiso;</w:t>
      </w:r>
      <w:r w:rsidR="006972CE" w:rsidRPr="009C6638">
        <w:rPr>
          <w:rFonts w:ascii="Arial" w:hAnsi="Arial" w:cs="Arial"/>
          <w:sz w:val="20"/>
          <w:szCs w:val="20"/>
          <w:lang w:val="es-ES"/>
        </w:rPr>
        <w:t xml:space="preserve"> y</w:t>
      </w:r>
    </w:p>
    <w:p w14:paraId="63D7130C"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VI. Realizar actos de maltrato animal.</w:t>
      </w:r>
    </w:p>
    <w:p w14:paraId="4D029FB5" w14:textId="73728CC2"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34</w:t>
      </w:r>
      <w:r w:rsidRPr="009C6638">
        <w:rPr>
          <w:rFonts w:ascii="Arial" w:hAnsi="Arial" w:cs="Arial"/>
          <w:b/>
          <w:bCs/>
          <w:sz w:val="20"/>
          <w:szCs w:val="20"/>
          <w:lang w:val="es-ES"/>
        </w:rPr>
        <w:t>.</w:t>
      </w:r>
      <w:r w:rsidRPr="009C6638">
        <w:rPr>
          <w:rFonts w:ascii="Arial" w:hAnsi="Arial" w:cs="Arial"/>
          <w:sz w:val="20"/>
          <w:szCs w:val="20"/>
          <w:lang w:val="es-ES"/>
        </w:rPr>
        <w:t xml:space="preserve"> El comercio en la vía pública sólo se permitirá con autorización expresa del Ayuntamiento, debiendo respetarse los horarios, zonas y giros previamente establecidos.</w:t>
      </w:r>
    </w:p>
    <w:p w14:paraId="78B5AF41" w14:textId="694C0CDC"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3F6E48" w:rsidRPr="009C6638">
        <w:rPr>
          <w:rFonts w:ascii="Arial" w:hAnsi="Arial" w:cs="Arial"/>
          <w:b/>
          <w:bCs/>
          <w:sz w:val="20"/>
          <w:szCs w:val="20"/>
          <w:lang w:val="es-ES"/>
        </w:rPr>
        <w:t>1</w:t>
      </w:r>
      <w:r w:rsidR="00121A60" w:rsidRPr="009C6638">
        <w:rPr>
          <w:rFonts w:ascii="Arial" w:hAnsi="Arial" w:cs="Arial"/>
          <w:b/>
          <w:bCs/>
          <w:sz w:val="20"/>
          <w:szCs w:val="20"/>
          <w:lang w:val="es-ES"/>
        </w:rPr>
        <w:t>35</w:t>
      </w:r>
      <w:r w:rsidRPr="009C6638">
        <w:rPr>
          <w:rFonts w:ascii="Arial" w:hAnsi="Arial" w:cs="Arial"/>
          <w:b/>
          <w:bCs/>
          <w:sz w:val="20"/>
          <w:szCs w:val="20"/>
          <w:lang w:val="es-ES"/>
        </w:rPr>
        <w:t>.</w:t>
      </w:r>
      <w:r w:rsidRPr="009C6638">
        <w:rPr>
          <w:rFonts w:ascii="Arial" w:hAnsi="Arial" w:cs="Arial"/>
          <w:sz w:val="20"/>
          <w:szCs w:val="20"/>
          <w:lang w:val="es-ES"/>
        </w:rPr>
        <w:t xml:space="preserve"> El uso de sonido en actividades comerciales, culturales, deportivas o recreativas en la vía pública deberá ajustarse a los límites horarios y de volumen que establezca la autoridad municipal.</w:t>
      </w:r>
    </w:p>
    <w:p w14:paraId="6D113BE8" w14:textId="57132E74"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36</w:t>
      </w:r>
      <w:r w:rsidRPr="009C6638">
        <w:rPr>
          <w:rFonts w:ascii="Arial" w:hAnsi="Arial" w:cs="Arial"/>
          <w:b/>
          <w:bCs/>
          <w:sz w:val="20"/>
          <w:szCs w:val="20"/>
          <w:lang w:val="es-ES"/>
        </w:rPr>
        <w:t>.</w:t>
      </w:r>
      <w:r w:rsidRPr="009C6638">
        <w:rPr>
          <w:rFonts w:ascii="Arial" w:hAnsi="Arial" w:cs="Arial"/>
          <w:sz w:val="20"/>
          <w:szCs w:val="20"/>
          <w:lang w:val="es-ES"/>
        </w:rPr>
        <w:t xml:space="preserve"> Los espectáculos y eventos masivos en espacios públicos deberán contar con autorización municipal, cumplir con las medidas de seguridad, protección civil y respeto a la convivencia social.</w:t>
      </w:r>
    </w:p>
    <w:p w14:paraId="493437AE" w14:textId="3942A33F"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37</w:t>
      </w:r>
      <w:r w:rsidRPr="009C6638">
        <w:rPr>
          <w:rFonts w:ascii="Arial" w:hAnsi="Arial" w:cs="Arial"/>
          <w:b/>
          <w:bCs/>
          <w:sz w:val="20"/>
          <w:szCs w:val="20"/>
          <w:lang w:val="es-ES"/>
        </w:rPr>
        <w:t>.</w:t>
      </w:r>
      <w:r w:rsidRPr="009C6638">
        <w:rPr>
          <w:rFonts w:ascii="Arial" w:hAnsi="Arial" w:cs="Arial"/>
          <w:sz w:val="20"/>
          <w:szCs w:val="20"/>
          <w:lang w:val="es-ES"/>
        </w:rPr>
        <w:t xml:space="preserve"> Queda prohibido obstruir con vehículos, objetos o mercancías el libre tránsito en calles, banquetas y espacios destinados a la movilidad peatonal o vehicular.</w:t>
      </w:r>
    </w:p>
    <w:p w14:paraId="7348E68C" w14:textId="23EF87B1"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38</w:t>
      </w:r>
      <w:r w:rsidRPr="009C6638">
        <w:rPr>
          <w:rFonts w:ascii="Arial" w:hAnsi="Arial" w:cs="Arial"/>
          <w:b/>
          <w:bCs/>
          <w:sz w:val="20"/>
          <w:szCs w:val="20"/>
          <w:lang w:val="es-ES"/>
        </w:rPr>
        <w:t>.</w:t>
      </w:r>
      <w:r w:rsidRPr="009C6638">
        <w:rPr>
          <w:rFonts w:ascii="Arial" w:hAnsi="Arial" w:cs="Arial"/>
          <w:sz w:val="20"/>
          <w:szCs w:val="20"/>
          <w:lang w:val="es-ES"/>
        </w:rPr>
        <w:t xml:space="preserve"> Las autoridades municipales podrán ordenar el retiro inmediato de cualquier objeto, instalación o persona que perturbe el uso común de los espacios públicos, sin perjuicio de la sanción que corresponda.</w:t>
      </w:r>
    </w:p>
    <w:p w14:paraId="4EC18EFB"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IV</w:t>
      </w:r>
    </w:p>
    <w:p w14:paraId="7297126A"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 PROTECCIÓN A GRUPOS EN SITUACIÓN DE VULNERABILIDAD</w:t>
      </w:r>
    </w:p>
    <w:p w14:paraId="28AA678B" w14:textId="77777777" w:rsidR="00A5688E" w:rsidRPr="009C6638" w:rsidRDefault="00A5688E" w:rsidP="003B2B87">
      <w:pPr>
        <w:adjustRightInd w:val="0"/>
        <w:snapToGrid w:val="0"/>
        <w:spacing w:line="240" w:lineRule="auto"/>
        <w:rPr>
          <w:rFonts w:ascii="Arial" w:hAnsi="Arial" w:cs="Arial"/>
          <w:sz w:val="20"/>
          <w:szCs w:val="20"/>
          <w:lang w:val="es-ES"/>
        </w:rPr>
      </w:pPr>
    </w:p>
    <w:p w14:paraId="0FCEB8AA" w14:textId="13FADCAE" w:rsidR="004C1D13" w:rsidRPr="009C6638" w:rsidRDefault="00E13D4E" w:rsidP="003B2B87">
      <w:pPr>
        <w:adjustRightInd w:val="0"/>
        <w:snapToGrid w:val="0"/>
        <w:spacing w:line="240" w:lineRule="auto"/>
        <w:jc w:val="both"/>
        <w:rPr>
          <w:rFonts w:ascii="Arial" w:hAnsi="Arial" w:cs="Arial"/>
          <w:sz w:val="20"/>
          <w:szCs w:val="20"/>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13</w:t>
      </w:r>
      <w:r w:rsidR="00121A60" w:rsidRPr="009C6638">
        <w:rPr>
          <w:rFonts w:ascii="Arial" w:hAnsi="Arial" w:cs="Arial"/>
          <w:b/>
          <w:bCs/>
          <w:sz w:val="20"/>
          <w:szCs w:val="20"/>
        </w:rPr>
        <w:t>9</w:t>
      </w:r>
      <w:r w:rsidRPr="009C6638">
        <w:rPr>
          <w:rFonts w:ascii="Arial" w:hAnsi="Arial" w:cs="Arial"/>
          <w:b/>
          <w:bCs/>
          <w:sz w:val="20"/>
          <w:szCs w:val="20"/>
        </w:rPr>
        <w:t xml:space="preserve">. </w:t>
      </w:r>
      <w:r w:rsidRPr="009C6638">
        <w:rPr>
          <w:rFonts w:ascii="Arial" w:hAnsi="Arial" w:cs="Arial"/>
          <w:sz w:val="20"/>
          <w:szCs w:val="20"/>
        </w:rPr>
        <w:t xml:space="preserve">El Ayuntamiento </w:t>
      </w:r>
      <w:proofErr w:type="spellStart"/>
      <w:r w:rsidRPr="009C6638">
        <w:rPr>
          <w:rFonts w:ascii="Arial" w:hAnsi="Arial" w:cs="Arial"/>
          <w:sz w:val="20"/>
          <w:szCs w:val="20"/>
        </w:rPr>
        <w:t>velará</w:t>
      </w:r>
      <w:proofErr w:type="spellEnd"/>
      <w:r w:rsidRPr="009C6638">
        <w:rPr>
          <w:rFonts w:ascii="Arial" w:hAnsi="Arial" w:cs="Arial"/>
          <w:sz w:val="20"/>
          <w:szCs w:val="20"/>
        </w:rPr>
        <w:t xml:space="preserve"> </w:t>
      </w:r>
      <w:proofErr w:type="spellStart"/>
      <w:r w:rsidRPr="009C6638">
        <w:rPr>
          <w:rFonts w:ascii="Arial" w:hAnsi="Arial" w:cs="Arial"/>
          <w:sz w:val="20"/>
          <w:szCs w:val="20"/>
        </w:rPr>
        <w:t>por</w:t>
      </w:r>
      <w:proofErr w:type="spellEnd"/>
      <w:r w:rsidRPr="009C6638">
        <w:rPr>
          <w:rFonts w:ascii="Arial" w:hAnsi="Arial" w:cs="Arial"/>
          <w:sz w:val="20"/>
          <w:szCs w:val="20"/>
        </w:rPr>
        <w:t xml:space="preserve"> la </w:t>
      </w:r>
      <w:proofErr w:type="spellStart"/>
      <w:r w:rsidRPr="009C6638">
        <w:rPr>
          <w:rFonts w:ascii="Arial" w:hAnsi="Arial" w:cs="Arial"/>
          <w:sz w:val="20"/>
          <w:szCs w:val="20"/>
        </w:rPr>
        <w:t>protección</w:t>
      </w:r>
      <w:proofErr w:type="spellEnd"/>
      <w:r w:rsidRPr="009C6638">
        <w:rPr>
          <w:rFonts w:ascii="Arial" w:hAnsi="Arial" w:cs="Arial"/>
          <w:sz w:val="20"/>
          <w:szCs w:val="20"/>
        </w:rPr>
        <w:t xml:space="preserve"> integral de </w:t>
      </w:r>
      <w:proofErr w:type="spellStart"/>
      <w:r w:rsidRPr="009C6638">
        <w:rPr>
          <w:rFonts w:ascii="Arial" w:hAnsi="Arial" w:cs="Arial"/>
          <w:sz w:val="20"/>
          <w:szCs w:val="20"/>
        </w:rPr>
        <w:t>niñas</w:t>
      </w:r>
      <w:proofErr w:type="spellEnd"/>
      <w:r w:rsidRPr="009C6638">
        <w:rPr>
          <w:rFonts w:ascii="Arial" w:hAnsi="Arial" w:cs="Arial"/>
          <w:sz w:val="20"/>
          <w:szCs w:val="20"/>
        </w:rPr>
        <w:t xml:space="preserve">, </w:t>
      </w:r>
      <w:proofErr w:type="spellStart"/>
      <w:r w:rsidRPr="009C6638">
        <w:rPr>
          <w:rFonts w:ascii="Arial" w:hAnsi="Arial" w:cs="Arial"/>
          <w:sz w:val="20"/>
          <w:szCs w:val="20"/>
        </w:rPr>
        <w:t>niños</w:t>
      </w:r>
      <w:proofErr w:type="spellEnd"/>
      <w:r w:rsidRPr="009C6638">
        <w:rPr>
          <w:rFonts w:ascii="Arial" w:hAnsi="Arial" w:cs="Arial"/>
          <w:sz w:val="20"/>
          <w:szCs w:val="20"/>
        </w:rPr>
        <w:t xml:space="preserve"> y </w:t>
      </w:r>
      <w:proofErr w:type="spellStart"/>
      <w:r w:rsidRPr="009C6638">
        <w:rPr>
          <w:rFonts w:ascii="Arial" w:hAnsi="Arial" w:cs="Arial"/>
          <w:sz w:val="20"/>
          <w:szCs w:val="20"/>
        </w:rPr>
        <w:t>adolescentes</w:t>
      </w:r>
      <w:proofErr w:type="spellEnd"/>
      <w:r w:rsidRPr="009C6638">
        <w:rPr>
          <w:rFonts w:ascii="Arial" w:hAnsi="Arial" w:cs="Arial"/>
          <w:sz w:val="20"/>
          <w:szCs w:val="20"/>
        </w:rPr>
        <w:t xml:space="preserve">, personas </w:t>
      </w:r>
      <w:proofErr w:type="spellStart"/>
      <w:r w:rsidRPr="009C6638">
        <w:rPr>
          <w:rFonts w:ascii="Arial" w:hAnsi="Arial" w:cs="Arial"/>
          <w:sz w:val="20"/>
          <w:szCs w:val="20"/>
        </w:rPr>
        <w:t>adultas</w:t>
      </w:r>
      <w:proofErr w:type="spellEnd"/>
      <w:r w:rsidRPr="009C6638">
        <w:rPr>
          <w:rFonts w:ascii="Arial" w:hAnsi="Arial" w:cs="Arial"/>
          <w:sz w:val="20"/>
          <w:szCs w:val="20"/>
        </w:rPr>
        <w:t xml:space="preserve"> </w:t>
      </w:r>
      <w:proofErr w:type="spellStart"/>
      <w:r w:rsidRPr="009C6638">
        <w:rPr>
          <w:rFonts w:ascii="Arial" w:hAnsi="Arial" w:cs="Arial"/>
          <w:sz w:val="20"/>
          <w:szCs w:val="20"/>
        </w:rPr>
        <w:t>mayores</w:t>
      </w:r>
      <w:proofErr w:type="spellEnd"/>
      <w:r w:rsidRPr="009C6638">
        <w:rPr>
          <w:rFonts w:ascii="Arial" w:hAnsi="Arial" w:cs="Arial"/>
          <w:sz w:val="20"/>
          <w:szCs w:val="20"/>
        </w:rPr>
        <w:t xml:space="preserve">, personas con </w:t>
      </w:r>
      <w:proofErr w:type="spellStart"/>
      <w:r w:rsidRPr="009C6638">
        <w:rPr>
          <w:rFonts w:ascii="Arial" w:hAnsi="Arial" w:cs="Arial"/>
          <w:sz w:val="20"/>
          <w:szCs w:val="20"/>
        </w:rPr>
        <w:t>discapacidad</w:t>
      </w:r>
      <w:proofErr w:type="spellEnd"/>
      <w:r w:rsidRPr="009C6638">
        <w:rPr>
          <w:rFonts w:ascii="Arial" w:hAnsi="Arial" w:cs="Arial"/>
          <w:sz w:val="20"/>
          <w:szCs w:val="20"/>
        </w:rPr>
        <w:t xml:space="preserve">, </w:t>
      </w:r>
      <w:proofErr w:type="spellStart"/>
      <w:r w:rsidRPr="009C6638">
        <w:rPr>
          <w:rFonts w:ascii="Arial" w:hAnsi="Arial" w:cs="Arial"/>
          <w:sz w:val="20"/>
          <w:szCs w:val="20"/>
        </w:rPr>
        <w:t>mujeres</w:t>
      </w:r>
      <w:proofErr w:type="spellEnd"/>
      <w:r w:rsidRPr="009C6638">
        <w:rPr>
          <w:rFonts w:ascii="Arial" w:hAnsi="Arial" w:cs="Arial"/>
          <w:sz w:val="20"/>
          <w:szCs w:val="20"/>
        </w:rPr>
        <w:t xml:space="preserve">, personas </w:t>
      </w:r>
      <w:proofErr w:type="spellStart"/>
      <w:r w:rsidRPr="009C6638">
        <w:rPr>
          <w:rFonts w:ascii="Arial" w:hAnsi="Arial" w:cs="Arial"/>
          <w:sz w:val="20"/>
          <w:szCs w:val="20"/>
        </w:rPr>
        <w:t>en</w:t>
      </w:r>
      <w:proofErr w:type="spellEnd"/>
      <w:r w:rsidRPr="009C6638">
        <w:rPr>
          <w:rFonts w:ascii="Arial" w:hAnsi="Arial" w:cs="Arial"/>
          <w:sz w:val="20"/>
          <w:szCs w:val="20"/>
        </w:rPr>
        <w:t xml:space="preserve"> </w:t>
      </w:r>
      <w:proofErr w:type="spellStart"/>
      <w:r w:rsidRPr="009C6638">
        <w:rPr>
          <w:rFonts w:ascii="Arial" w:hAnsi="Arial" w:cs="Arial"/>
          <w:sz w:val="20"/>
          <w:szCs w:val="20"/>
        </w:rPr>
        <w:t>situación</w:t>
      </w:r>
      <w:proofErr w:type="spellEnd"/>
      <w:r w:rsidRPr="009C6638">
        <w:rPr>
          <w:rFonts w:ascii="Arial" w:hAnsi="Arial" w:cs="Arial"/>
          <w:sz w:val="20"/>
          <w:szCs w:val="20"/>
        </w:rPr>
        <w:t xml:space="preserve"> de </w:t>
      </w:r>
      <w:proofErr w:type="spellStart"/>
      <w:r w:rsidRPr="009C6638">
        <w:rPr>
          <w:rFonts w:ascii="Arial" w:hAnsi="Arial" w:cs="Arial"/>
          <w:sz w:val="20"/>
          <w:szCs w:val="20"/>
        </w:rPr>
        <w:t>calle</w:t>
      </w:r>
      <w:proofErr w:type="spellEnd"/>
      <w:r w:rsidRPr="009C6638">
        <w:rPr>
          <w:rFonts w:ascii="Arial" w:hAnsi="Arial" w:cs="Arial"/>
          <w:sz w:val="20"/>
          <w:szCs w:val="20"/>
        </w:rPr>
        <w:t xml:space="preserve"> y </w:t>
      </w:r>
      <w:proofErr w:type="spellStart"/>
      <w:r w:rsidRPr="009C6638">
        <w:rPr>
          <w:rFonts w:ascii="Arial" w:hAnsi="Arial" w:cs="Arial"/>
          <w:sz w:val="20"/>
          <w:szCs w:val="20"/>
        </w:rPr>
        <w:t>cualquier</w:t>
      </w:r>
      <w:proofErr w:type="spellEnd"/>
      <w:r w:rsidRPr="009C6638">
        <w:rPr>
          <w:rFonts w:ascii="Arial" w:hAnsi="Arial" w:cs="Arial"/>
          <w:sz w:val="20"/>
          <w:szCs w:val="20"/>
        </w:rPr>
        <w:t xml:space="preserve"> </w:t>
      </w:r>
      <w:proofErr w:type="spellStart"/>
      <w:r w:rsidRPr="009C6638">
        <w:rPr>
          <w:rFonts w:ascii="Arial" w:hAnsi="Arial" w:cs="Arial"/>
          <w:sz w:val="20"/>
          <w:szCs w:val="20"/>
        </w:rPr>
        <w:t>otro</w:t>
      </w:r>
      <w:proofErr w:type="spellEnd"/>
      <w:r w:rsidRPr="009C6638">
        <w:rPr>
          <w:rFonts w:ascii="Arial" w:hAnsi="Arial" w:cs="Arial"/>
          <w:sz w:val="20"/>
          <w:szCs w:val="20"/>
        </w:rPr>
        <w:t xml:space="preserve"> </w:t>
      </w:r>
      <w:proofErr w:type="spellStart"/>
      <w:r w:rsidRPr="009C6638">
        <w:rPr>
          <w:rFonts w:ascii="Arial" w:hAnsi="Arial" w:cs="Arial"/>
          <w:sz w:val="20"/>
          <w:szCs w:val="20"/>
        </w:rPr>
        <w:t>grupo</w:t>
      </w:r>
      <w:proofErr w:type="spellEnd"/>
      <w:r w:rsidRPr="009C6638">
        <w:rPr>
          <w:rFonts w:ascii="Arial" w:hAnsi="Arial" w:cs="Arial"/>
          <w:sz w:val="20"/>
          <w:szCs w:val="20"/>
        </w:rPr>
        <w:t xml:space="preserve"> </w:t>
      </w:r>
      <w:proofErr w:type="spellStart"/>
      <w:r w:rsidRPr="009C6638">
        <w:rPr>
          <w:rFonts w:ascii="Arial" w:hAnsi="Arial" w:cs="Arial"/>
          <w:sz w:val="20"/>
          <w:szCs w:val="20"/>
        </w:rPr>
        <w:t>en</w:t>
      </w:r>
      <w:proofErr w:type="spellEnd"/>
      <w:r w:rsidRPr="009C6638">
        <w:rPr>
          <w:rFonts w:ascii="Arial" w:hAnsi="Arial" w:cs="Arial"/>
          <w:sz w:val="20"/>
          <w:szCs w:val="20"/>
        </w:rPr>
        <w:t xml:space="preserve"> </w:t>
      </w:r>
      <w:proofErr w:type="spellStart"/>
      <w:r w:rsidRPr="009C6638">
        <w:rPr>
          <w:rFonts w:ascii="Arial" w:hAnsi="Arial" w:cs="Arial"/>
          <w:sz w:val="20"/>
          <w:szCs w:val="20"/>
        </w:rPr>
        <w:t>situación</w:t>
      </w:r>
      <w:proofErr w:type="spellEnd"/>
      <w:r w:rsidRPr="009C6638">
        <w:rPr>
          <w:rFonts w:ascii="Arial" w:hAnsi="Arial" w:cs="Arial"/>
          <w:sz w:val="20"/>
          <w:szCs w:val="20"/>
        </w:rPr>
        <w:t xml:space="preserve"> de </w:t>
      </w:r>
      <w:proofErr w:type="spellStart"/>
      <w:r w:rsidRPr="009C6638">
        <w:rPr>
          <w:rFonts w:ascii="Arial" w:hAnsi="Arial" w:cs="Arial"/>
          <w:sz w:val="20"/>
          <w:szCs w:val="20"/>
        </w:rPr>
        <w:t>vulnerabilidad</w:t>
      </w:r>
      <w:proofErr w:type="spellEnd"/>
      <w:r w:rsidRPr="009C6638">
        <w:rPr>
          <w:rFonts w:ascii="Arial" w:hAnsi="Arial" w:cs="Arial"/>
          <w:sz w:val="20"/>
          <w:szCs w:val="20"/>
        </w:rPr>
        <w:t>.</w:t>
      </w:r>
    </w:p>
    <w:p w14:paraId="06BB7B10" w14:textId="3C6F0905"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40</w:t>
      </w:r>
      <w:r w:rsidRPr="009C6638">
        <w:rPr>
          <w:rFonts w:ascii="Arial" w:hAnsi="Arial" w:cs="Arial"/>
          <w:b/>
          <w:bCs/>
          <w:sz w:val="20"/>
          <w:szCs w:val="20"/>
          <w:lang w:val="es-ES"/>
        </w:rPr>
        <w:t>.</w:t>
      </w:r>
      <w:r w:rsidRPr="009C6638">
        <w:rPr>
          <w:rFonts w:ascii="Arial" w:hAnsi="Arial" w:cs="Arial"/>
          <w:sz w:val="20"/>
          <w:szCs w:val="20"/>
          <w:lang w:val="es-ES"/>
        </w:rPr>
        <w:t xml:space="preserve"> Queda </w:t>
      </w:r>
      <w:r w:rsidR="00AD2335" w:rsidRPr="009C6638">
        <w:rPr>
          <w:rFonts w:ascii="Arial" w:hAnsi="Arial" w:cs="Arial"/>
          <w:sz w:val="20"/>
          <w:szCs w:val="20"/>
          <w:lang w:val="es-ES"/>
        </w:rPr>
        <w:t xml:space="preserve">estrictamente </w:t>
      </w:r>
      <w:r w:rsidRPr="009C6638">
        <w:rPr>
          <w:rFonts w:ascii="Arial" w:hAnsi="Arial" w:cs="Arial"/>
          <w:sz w:val="20"/>
          <w:szCs w:val="20"/>
          <w:lang w:val="es-ES"/>
        </w:rPr>
        <w:t>prohibido:</w:t>
      </w:r>
    </w:p>
    <w:p w14:paraId="616CC0F2"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 Permitir la permanencia de niñas, niños y adolescentes en establecimientos de bebidas alcohólicas o en eventos no aptos para su edad;</w:t>
      </w:r>
    </w:p>
    <w:p w14:paraId="2432DD3B" w14:textId="744C8C12"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II. Exponer a niñas, niños y adolescentes a situaciones de riesgo, violencia, explotación o abandono;</w:t>
      </w:r>
      <w:r w:rsidR="006972CE" w:rsidRPr="009C6638">
        <w:rPr>
          <w:rFonts w:ascii="Arial" w:hAnsi="Arial" w:cs="Arial"/>
          <w:sz w:val="20"/>
          <w:szCs w:val="20"/>
          <w:lang w:val="es-ES"/>
        </w:rPr>
        <w:t xml:space="preserve"> y</w:t>
      </w:r>
    </w:p>
    <w:p w14:paraId="4E5DE7B1"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III. Negar acceso a servicios, comercios o espacios públicos a personas por motivos de discapacidad, género, identidad, lengua, cultura, religión u orientación sexual.</w:t>
      </w:r>
    </w:p>
    <w:p w14:paraId="038E412E" w14:textId="71F3C181"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lastRenderedPageBreak/>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41</w:t>
      </w:r>
      <w:r w:rsidRPr="009C6638">
        <w:rPr>
          <w:rFonts w:ascii="Arial" w:hAnsi="Arial" w:cs="Arial"/>
          <w:b/>
          <w:bCs/>
          <w:sz w:val="20"/>
          <w:szCs w:val="20"/>
          <w:lang w:val="es-ES"/>
        </w:rPr>
        <w:t>.</w:t>
      </w:r>
      <w:r w:rsidRPr="009C6638">
        <w:rPr>
          <w:rFonts w:ascii="Arial" w:hAnsi="Arial" w:cs="Arial"/>
          <w:sz w:val="20"/>
          <w:szCs w:val="20"/>
          <w:lang w:val="es-ES"/>
        </w:rPr>
        <w:t xml:space="preserve"> Las autoridades municipales implementarán programas de apoyo y asistencia a personas adultas mayores, garantizando su acceso a los servicios públicos en condiciones de igualdad.</w:t>
      </w:r>
    </w:p>
    <w:p w14:paraId="036726F4" w14:textId="7845817E"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42</w:t>
      </w:r>
      <w:r w:rsidRPr="009C6638">
        <w:rPr>
          <w:rFonts w:ascii="Arial" w:hAnsi="Arial" w:cs="Arial"/>
          <w:b/>
          <w:bCs/>
          <w:sz w:val="20"/>
          <w:szCs w:val="20"/>
          <w:lang w:val="es-ES"/>
        </w:rPr>
        <w:t>.</w:t>
      </w:r>
      <w:r w:rsidRPr="009C6638">
        <w:rPr>
          <w:rFonts w:ascii="Arial" w:hAnsi="Arial" w:cs="Arial"/>
          <w:sz w:val="20"/>
          <w:szCs w:val="20"/>
          <w:lang w:val="es-ES"/>
        </w:rPr>
        <w:t xml:space="preserve"> El Ayuntamiento adoptará medidas de accesibilidad en espacios públicos, transporte y servicios municipales para las personas con discapacidad, conforme a los principios de inclusión y accesibilidad universal.</w:t>
      </w:r>
    </w:p>
    <w:p w14:paraId="274E1CAF" w14:textId="57CFEEBF"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43</w:t>
      </w:r>
      <w:r w:rsidRPr="009C6638">
        <w:rPr>
          <w:rFonts w:ascii="Arial" w:hAnsi="Arial" w:cs="Arial"/>
          <w:b/>
          <w:bCs/>
          <w:sz w:val="20"/>
          <w:szCs w:val="20"/>
          <w:lang w:val="es-ES"/>
        </w:rPr>
        <w:t>.</w:t>
      </w:r>
      <w:r w:rsidRPr="009C6638">
        <w:rPr>
          <w:rFonts w:ascii="Arial" w:hAnsi="Arial" w:cs="Arial"/>
          <w:sz w:val="20"/>
          <w:szCs w:val="20"/>
          <w:lang w:val="es-ES"/>
        </w:rPr>
        <w:t xml:space="preserve"> El Municipio, en coordinación con el DIF y otras instituciones, prestará asistencia a personas en situación de calle, procurándoles acceso a servicios de salud, alimentación y programas de reintegración social.</w:t>
      </w:r>
    </w:p>
    <w:p w14:paraId="7AAF2855" w14:textId="6843DAF9"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44</w:t>
      </w:r>
      <w:r w:rsidRPr="009C6638">
        <w:rPr>
          <w:rFonts w:ascii="Arial" w:hAnsi="Arial" w:cs="Arial"/>
          <w:b/>
          <w:bCs/>
          <w:sz w:val="20"/>
          <w:szCs w:val="20"/>
          <w:lang w:val="es-ES"/>
        </w:rPr>
        <w:t>.</w:t>
      </w:r>
      <w:r w:rsidRPr="009C6638">
        <w:rPr>
          <w:rFonts w:ascii="Arial" w:hAnsi="Arial" w:cs="Arial"/>
          <w:sz w:val="20"/>
          <w:szCs w:val="20"/>
          <w:lang w:val="es-ES"/>
        </w:rPr>
        <w:t xml:space="preserve"> Toda persona habitante, visitante o transeúnte del Municipio deberá abstenerse de ejercer violencia, discriminación o cualquier acto que atente contra la dignidad de las personas en situación de vulnerabilidad.</w:t>
      </w:r>
    </w:p>
    <w:p w14:paraId="2CAB3F03" w14:textId="637B1153"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45</w:t>
      </w:r>
      <w:r w:rsidRPr="009C6638">
        <w:rPr>
          <w:rFonts w:ascii="Arial" w:hAnsi="Arial" w:cs="Arial"/>
          <w:b/>
          <w:bCs/>
          <w:sz w:val="20"/>
          <w:szCs w:val="20"/>
          <w:lang w:val="es-ES"/>
        </w:rPr>
        <w:t>.</w:t>
      </w:r>
      <w:r w:rsidRPr="009C6638">
        <w:rPr>
          <w:rFonts w:ascii="Arial" w:hAnsi="Arial" w:cs="Arial"/>
          <w:sz w:val="20"/>
          <w:szCs w:val="20"/>
          <w:lang w:val="es-ES"/>
        </w:rPr>
        <w:t xml:space="preserve"> El incumplimiento a las disposiciones de este Capítulo será sancionado en términos de este </w:t>
      </w:r>
      <w:r w:rsidR="003049AF" w:rsidRPr="009C6638">
        <w:rPr>
          <w:rFonts w:ascii="Arial" w:hAnsi="Arial" w:cs="Arial"/>
          <w:sz w:val="20"/>
          <w:szCs w:val="20"/>
          <w:lang w:val="es-ES"/>
        </w:rPr>
        <w:t>Decreto</w:t>
      </w:r>
      <w:r w:rsidRPr="009C6638">
        <w:rPr>
          <w:rFonts w:ascii="Arial" w:hAnsi="Arial" w:cs="Arial"/>
          <w:sz w:val="20"/>
          <w:szCs w:val="20"/>
          <w:lang w:val="es-ES"/>
        </w:rPr>
        <w:t xml:space="preserve"> y de las demás leyes aplicables, sin perjuicio de la responsabilidad penal en que se pueda incurrir.</w:t>
      </w:r>
    </w:p>
    <w:p w14:paraId="6C153271" w14:textId="19AC16A5" w:rsidR="00A44F11" w:rsidRPr="009C6638" w:rsidRDefault="00A44F11" w:rsidP="00A44F11">
      <w:pPr>
        <w:adjustRightInd w:val="0"/>
        <w:snapToGrid w:val="0"/>
        <w:spacing w:line="240" w:lineRule="auto"/>
        <w:jc w:val="center"/>
        <w:rPr>
          <w:rFonts w:ascii="Arial" w:hAnsi="Arial" w:cs="Arial"/>
          <w:b/>
          <w:bCs/>
          <w:sz w:val="20"/>
          <w:szCs w:val="20"/>
        </w:rPr>
      </w:pPr>
      <w:r w:rsidRPr="009C6638">
        <w:rPr>
          <w:rFonts w:ascii="Arial" w:hAnsi="Arial" w:cs="Arial"/>
          <w:b/>
          <w:bCs/>
          <w:sz w:val="20"/>
          <w:szCs w:val="20"/>
        </w:rPr>
        <w:t>CAPÍTULO V</w:t>
      </w:r>
      <w:r w:rsidRPr="009C6638">
        <w:rPr>
          <w:rFonts w:ascii="Arial" w:hAnsi="Arial" w:cs="Arial"/>
          <w:sz w:val="20"/>
          <w:szCs w:val="20"/>
        </w:rPr>
        <w:br/>
      </w:r>
      <w:r w:rsidRPr="009C6638">
        <w:rPr>
          <w:rFonts w:ascii="Arial" w:hAnsi="Arial" w:cs="Arial"/>
          <w:b/>
          <w:bCs/>
          <w:sz w:val="20"/>
          <w:szCs w:val="20"/>
        </w:rPr>
        <w:t>DEL SISTEMA MUNICIPAL DE PROTECCIÓN INTEGRAL DE LOS DERECHOS DE NIÑAS, NIÑOS Y ADOLESCENTES</w:t>
      </w:r>
    </w:p>
    <w:p w14:paraId="4A258BDC" w14:textId="5C9366DB" w:rsidR="00FE0C6B" w:rsidRPr="009C6638" w:rsidRDefault="00BF221E" w:rsidP="00FE0C6B">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14</w:t>
      </w:r>
      <w:r w:rsidR="00121A60" w:rsidRPr="009C6638">
        <w:rPr>
          <w:rFonts w:ascii="Arial" w:hAnsi="Arial" w:cs="Arial"/>
          <w:b/>
          <w:bCs/>
          <w:sz w:val="20"/>
          <w:szCs w:val="20"/>
        </w:rPr>
        <w:t>6</w:t>
      </w:r>
      <w:r w:rsidRPr="009C6638">
        <w:rPr>
          <w:rFonts w:ascii="Arial" w:hAnsi="Arial" w:cs="Arial"/>
          <w:b/>
          <w:bCs/>
          <w:sz w:val="20"/>
          <w:szCs w:val="20"/>
        </w:rPr>
        <w:t xml:space="preserve">. </w:t>
      </w:r>
      <w:r w:rsidR="00FE0C6B" w:rsidRPr="009C6638">
        <w:rPr>
          <w:rFonts w:ascii="Arial" w:hAnsi="Arial" w:cs="Arial"/>
          <w:sz w:val="20"/>
          <w:szCs w:val="20"/>
          <w:lang w:val="es-MX"/>
        </w:rPr>
        <w:t>En el Municipio funcionará el Sistema Municipal de Protección Integral de los Derechos de Niñas, Niños y Adolescentes, como instancia de coordinación encargada de establecer políticas, instrumentos, procedimientos, servicios y acciones para garantizar la protección integral de los derechos de niñas, niños y adolescentes que residan, transiten o se encuentren temporalmente en el territorio municipal.</w:t>
      </w:r>
    </w:p>
    <w:p w14:paraId="1D736046" w14:textId="77777777" w:rsidR="00FE0C6B" w:rsidRPr="009C6638" w:rsidRDefault="00FE0C6B" w:rsidP="00FE0C6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El Sistema Municipal articulará la actuación de las dependencias, entidades e instancias de la Administración Pública Municipal vinculadas con la protección y restitución de dichos derechos.</w:t>
      </w:r>
    </w:p>
    <w:p w14:paraId="50C6120A" w14:textId="5EF8DCE6" w:rsidR="00061A74" w:rsidRPr="009C6638" w:rsidRDefault="00FE0C6B" w:rsidP="00061A74">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14</w:t>
      </w:r>
      <w:r w:rsidR="00121A60" w:rsidRPr="009C6638">
        <w:rPr>
          <w:rFonts w:ascii="Arial" w:hAnsi="Arial" w:cs="Arial"/>
          <w:b/>
          <w:bCs/>
          <w:sz w:val="20"/>
          <w:szCs w:val="20"/>
        </w:rPr>
        <w:t>7</w:t>
      </w:r>
      <w:r w:rsidRPr="009C6638">
        <w:rPr>
          <w:rFonts w:ascii="Arial" w:hAnsi="Arial" w:cs="Arial"/>
          <w:b/>
          <w:bCs/>
          <w:sz w:val="20"/>
          <w:szCs w:val="20"/>
        </w:rPr>
        <w:t>.</w:t>
      </w:r>
      <w:r w:rsidR="00061A74" w:rsidRPr="009C6638">
        <w:rPr>
          <w:rFonts w:ascii="Arial" w:hAnsi="Arial" w:cs="Arial"/>
          <w:b/>
          <w:bCs/>
          <w:sz w:val="20"/>
          <w:szCs w:val="20"/>
        </w:rPr>
        <w:t xml:space="preserve"> </w:t>
      </w:r>
      <w:r w:rsidR="00061A74" w:rsidRPr="009C6638">
        <w:rPr>
          <w:rFonts w:ascii="Arial" w:hAnsi="Arial" w:cs="Arial"/>
          <w:sz w:val="20"/>
          <w:szCs w:val="20"/>
          <w:lang w:val="es-MX"/>
        </w:rPr>
        <w:t>El Sistema Municipal será presidido por la persona titular de la Presidencia Municipal y estará integrado por las personas titulares de las dependencias, entidades e instancias municipales relacionadas con la protección de los derechos de niñas, niños y adolescentes.</w:t>
      </w:r>
    </w:p>
    <w:p w14:paraId="59AEDA1B"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Contará con una Secretaría Ejecutiva encargada de la coordinación operativa y del seguimiento de sus acuerdos.</w:t>
      </w:r>
    </w:p>
    <w:p w14:paraId="23F21ACC"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En su integración se garantizará la participación de los sectores social y privado, así como la participación directa y efectiva de niñas, niños y adolescentes, de conformidad con las disposiciones aplicables.</w:t>
      </w:r>
    </w:p>
    <w:p w14:paraId="19FAC78C"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Las autoridades estatales y federales, instituciones académicas, organizaciones de la sociedad civil y personas especialistas podrán participar como invitadas cuando la naturaleza de los asuntos lo requiera.</w:t>
      </w:r>
    </w:p>
    <w:p w14:paraId="063CC4B6" w14:textId="44C60B9E" w:rsidR="00FE0C6B" w:rsidRPr="009C6638" w:rsidRDefault="00FE0C6B" w:rsidP="00FE0C6B">
      <w:pPr>
        <w:adjustRightInd w:val="0"/>
        <w:snapToGrid w:val="0"/>
        <w:spacing w:line="240" w:lineRule="auto"/>
        <w:jc w:val="both"/>
        <w:rPr>
          <w:rFonts w:ascii="Arial" w:hAnsi="Arial" w:cs="Arial"/>
          <w:b/>
          <w:bCs/>
          <w:sz w:val="20"/>
          <w:szCs w:val="20"/>
        </w:rPr>
      </w:pPr>
    </w:p>
    <w:p w14:paraId="466B121E" w14:textId="7484566F" w:rsidR="00061A74" w:rsidRPr="009C6638" w:rsidRDefault="00FE0C6B" w:rsidP="00061A74">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lastRenderedPageBreak/>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14</w:t>
      </w:r>
      <w:r w:rsidR="00121A60" w:rsidRPr="009C6638">
        <w:rPr>
          <w:rFonts w:ascii="Arial" w:hAnsi="Arial" w:cs="Arial"/>
          <w:b/>
          <w:bCs/>
          <w:sz w:val="20"/>
          <w:szCs w:val="20"/>
        </w:rPr>
        <w:t>8</w:t>
      </w:r>
      <w:r w:rsidRPr="009C6638">
        <w:rPr>
          <w:rFonts w:ascii="Arial" w:hAnsi="Arial" w:cs="Arial"/>
          <w:b/>
          <w:bCs/>
          <w:sz w:val="20"/>
          <w:szCs w:val="20"/>
        </w:rPr>
        <w:t>.</w:t>
      </w:r>
      <w:r w:rsidR="00061A74" w:rsidRPr="009C6638">
        <w:rPr>
          <w:rFonts w:ascii="Arial" w:hAnsi="Arial" w:cs="Arial"/>
          <w:b/>
          <w:bCs/>
          <w:sz w:val="20"/>
          <w:szCs w:val="20"/>
        </w:rPr>
        <w:t xml:space="preserve"> </w:t>
      </w:r>
      <w:r w:rsidR="00061A74" w:rsidRPr="009C6638">
        <w:rPr>
          <w:rFonts w:ascii="Arial" w:hAnsi="Arial" w:cs="Arial"/>
          <w:sz w:val="20"/>
          <w:szCs w:val="20"/>
          <w:lang w:val="es-MX"/>
        </w:rPr>
        <w:t>El Sistema Municipal tendrá las atribuciones siguientes:</w:t>
      </w:r>
    </w:p>
    <w:p w14:paraId="14A2EA4F"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Elaborar, aprobar, ejecutar y evaluar el Programa Municipal de Protección de Niñas, Niños y Adolescentes;</w:t>
      </w:r>
    </w:p>
    <w:p w14:paraId="49039145"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Coordinar las acciones de las dependencias, entidades e instancias municipales relacionadas con la protección y restitución de sus derechos;</w:t>
      </w:r>
    </w:p>
    <w:p w14:paraId="28E8E33A"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Participar en la elaboración y ejecución de los programas estatales relacionados con la protección de niñas, niños y adolescentes;</w:t>
      </w:r>
    </w:p>
    <w:p w14:paraId="0961F5C6"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Promover la difusión y el conocimiento de sus derechos entre la población del Municipio;</w:t>
      </w:r>
    </w:p>
    <w:p w14:paraId="0E1E6E45"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Establecer mecanismos que garanticen la participación directa y efectiva de niñas, niños y adolescentes en los asuntos que les afecten;</w:t>
      </w:r>
    </w:p>
    <w:p w14:paraId="40790F87"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Impulsar acciones para prevenir y atender cualquier forma de violencia, discriminación, abandono, abuso, explotación o vulneración de sus derechos;</w:t>
      </w:r>
    </w:p>
    <w:p w14:paraId="7F558C4D"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Proponer la incorporación de objetivos, estrategias y líneas de acción en el Plan Municipal de Desarrollo y en los programas municipales correspondientes;</w:t>
      </w:r>
    </w:p>
    <w:p w14:paraId="0FF45325"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Promover la coordinación y colaboración con las autoridades federales, estatales y municipales competentes;</w:t>
      </w:r>
    </w:p>
    <w:p w14:paraId="2B267EF2"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IX. Dar seguimiento al cumplimiento de los acuerdos, recomendaciones y medidas emitidas en materia de protección de niñas, niños y adolescentes;</w:t>
      </w:r>
    </w:p>
    <w:p w14:paraId="7EE0CED8"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 Generar y mantener actualizada la información necesaria para conocer la situación de los derechos de niñas, niños y adolescentes en el Municipio; y</w:t>
      </w:r>
    </w:p>
    <w:p w14:paraId="116C38DF" w14:textId="77777777" w:rsidR="00061A74" w:rsidRPr="009C6638" w:rsidRDefault="00061A74" w:rsidP="00061A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Las demás que establezcan las disposiciones legales y reglamentarias aplicables.</w:t>
      </w:r>
    </w:p>
    <w:p w14:paraId="3BD5CA25" w14:textId="7FCE74FC" w:rsidR="00FE0C6B" w:rsidRPr="009C6638" w:rsidRDefault="00FE0C6B" w:rsidP="00FE0C6B">
      <w:pPr>
        <w:adjustRightInd w:val="0"/>
        <w:snapToGrid w:val="0"/>
        <w:spacing w:line="240" w:lineRule="auto"/>
        <w:jc w:val="both"/>
        <w:rPr>
          <w:rFonts w:ascii="Arial" w:hAnsi="Arial" w:cs="Arial"/>
          <w:b/>
          <w:bCs/>
          <w:sz w:val="20"/>
          <w:szCs w:val="20"/>
        </w:rPr>
      </w:pPr>
    </w:p>
    <w:p w14:paraId="1A28EA74" w14:textId="3259A3C2" w:rsidR="00C04F16" w:rsidRPr="009C6638" w:rsidRDefault="00FE0C6B" w:rsidP="00C04F16">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14</w:t>
      </w:r>
      <w:r w:rsidR="00121A60" w:rsidRPr="009C6638">
        <w:rPr>
          <w:rFonts w:ascii="Arial" w:hAnsi="Arial" w:cs="Arial"/>
          <w:b/>
          <w:bCs/>
          <w:sz w:val="20"/>
          <w:szCs w:val="20"/>
        </w:rPr>
        <w:t>9</w:t>
      </w:r>
      <w:r w:rsidRPr="009C6638">
        <w:rPr>
          <w:rFonts w:ascii="Arial" w:hAnsi="Arial" w:cs="Arial"/>
          <w:b/>
          <w:bCs/>
          <w:sz w:val="20"/>
          <w:szCs w:val="20"/>
        </w:rPr>
        <w:t>.</w:t>
      </w:r>
      <w:r w:rsidR="00C04F16" w:rsidRPr="009C6638">
        <w:rPr>
          <w:rFonts w:ascii="Arial" w:hAnsi="Arial" w:cs="Arial"/>
          <w:b/>
          <w:bCs/>
          <w:sz w:val="20"/>
          <w:szCs w:val="20"/>
        </w:rPr>
        <w:t xml:space="preserve"> </w:t>
      </w:r>
      <w:r w:rsidR="00C04F16" w:rsidRPr="009C6638">
        <w:rPr>
          <w:rFonts w:ascii="Arial" w:hAnsi="Arial" w:cs="Arial"/>
          <w:sz w:val="20"/>
          <w:szCs w:val="20"/>
          <w:lang w:val="es-MX"/>
        </w:rPr>
        <w:t>La Secretaría Ejecutiva del Sistema Municipal tendrá las funciones siguientes:</w:t>
      </w:r>
    </w:p>
    <w:p w14:paraId="2EB71F8F" w14:textId="77777777" w:rsidR="00C04F16" w:rsidRPr="009C6638" w:rsidRDefault="00C04F16" w:rsidP="00C04F16">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Coordinar las acciones necesarias para el cumplimiento de los acuerdos del Sistema Municipal;</w:t>
      </w:r>
    </w:p>
    <w:p w14:paraId="42428C5D" w14:textId="77777777" w:rsidR="00C04F16" w:rsidRPr="009C6638" w:rsidRDefault="00C04F16" w:rsidP="00C04F16">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Convocar, por instrucciones de la persona titular de la Presidencia del Sistema Municipal, a sus sesiones;</w:t>
      </w:r>
    </w:p>
    <w:p w14:paraId="0E0F9658" w14:textId="77777777" w:rsidR="00C04F16" w:rsidRPr="009C6638" w:rsidRDefault="00C04F16" w:rsidP="00C04F16">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Preparar el orden del día y la documentación necesaria para el desarrollo de las sesiones;</w:t>
      </w:r>
    </w:p>
    <w:p w14:paraId="0707572F" w14:textId="77777777" w:rsidR="00C04F16" w:rsidRPr="009C6638" w:rsidRDefault="00C04F16" w:rsidP="00C04F16">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Elaborar y resguardar las actas, acuerdos y demás documentos del Sistema Municipal;</w:t>
      </w:r>
    </w:p>
    <w:p w14:paraId="3FA855CE" w14:textId="77777777" w:rsidR="00C04F16" w:rsidRPr="009C6638" w:rsidRDefault="00C04F16" w:rsidP="00C04F16">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Dar seguimiento a los acuerdos adoptados e informar periódicamente sobre su cumplimiento;</w:t>
      </w:r>
    </w:p>
    <w:p w14:paraId="37F08E5D" w14:textId="77777777" w:rsidR="00C04F16" w:rsidRPr="009C6638" w:rsidRDefault="00C04F16" w:rsidP="00C04F16">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Brindar asistencia técnica a las dependencias, entidades e instancias que integran el Sistema Municipal;</w:t>
      </w:r>
    </w:p>
    <w:p w14:paraId="2292470D" w14:textId="77777777" w:rsidR="00C04F16" w:rsidRPr="009C6638" w:rsidRDefault="00C04F16" w:rsidP="00C04F16">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VII. Elaborar y presentar el informe anual de actividades del Sistema Municipal; y</w:t>
      </w:r>
    </w:p>
    <w:p w14:paraId="60BC7937" w14:textId="77777777" w:rsidR="00C04F16" w:rsidRPr="009C6638" w:rsidRDefault="00C04F16" w:rsidP="00C04F16">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Las demás que determine el propio Sistema Municipal y las disposiciones aplicables.</w:t>
      </w:r>
    </w:p>
    <w:p w14:paraId="54648BC8" w14:textId="3983155D" w:rsidR="00FE0C6B" w:rsidRPr="009C6638" w:rsidRDefault="00FE0C6B" w:rsidP="00FE0C6B">
      <w:pPr>
        <w:adjustRightInd w:val="0"/>
        <w:snapToGrid w:val="0"/>
        <w:spacing w:line="240" w:lineRule="auto"/>
        <w:jc w:val="both"/>
        <w:rPr>
          <w:rFonts w:ascii="Arial" w:hAnsi="Arial" w:cs="Arial"/>
          <w:b/>
          <w:bCs/>
          <w:sz w:val="20"/>
          <w:szCs w:val="20"/>
        </w:rPr>
      </w:pPr>
    </w:p>
    <w:p w14:paraId="20A0DF8A" w14:textId="5F59A601" w:rsidR="00375F98" w:rsidRPr="009C6638" w:rsidRDefault="00FE0C6B" w:rsidP="00375F98">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50</w:t>
      </w:r>
      <w:r w:rsidRPr="009C6638">
        <w:rPr>
          <w:rFonts w:ascii="Arial" w:hAnsi="Arial" w:cs="Arial"/>
          <w:b/>
          <w:bCs/>
          <w:sz w:val="20"/>
          <w:szCs w:val="20"/>
        </w:rPr>
        <w:t>.</w:t>
      </w:r>
      <w:r w:rsidR="00375F98" w:rsidRPr="009C6638">
        <w:rPr>
          <w:rFonts w:ascii="Arial" w:hAnsi="Arial" w:cs="Arial"/>
          <w:b/>
          <w:bCs/>
          <w:sz w:val="20"/>
          <w:szCs w:val="20"/>
        </w:rPr>
        <w:t xml:space="preserve"> </w:t>
      </w:r>
      <w:r w:rsidR="00375F98" w:rsidRPr="009C6638">
        <w:rPr>
          <w:rFonts w:ascii="Arial" w:hAnsi="Arial" w:cs="Arial"/>
          <w:sz w:val="20"/>
          <w:szCs w:val="20"/>
          <w:lang w:val="es-MX"/>
        </w:rPr>
        <w:t>La integración específica, organización, funcionamiento, periodicidad de las sesiones y mecanismos de participación del Sistema Municipal se establecerán en el reglamento correspondiente, de conformidad con la legislación general y estatal en materia de derechos de niñas, niños y adolescentes y con la Ley Orgánica Municipal para el Estado de Hidalgo.</w:t>
      </w:r>
    </w:p>
    <w:p w14:paraId="7725B252" w14:textId="77777777" w:rsidR="00932050" w:rsidRPr="009C6638" w:rsidRDefault="00932050" w:rsidP="00932050">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VI</w:t>
      </w:r>
    </w:p>
    <w:p w14:paraId="7C36DBA3" w14:textId="77777777" w:rsidR="00932050" w:rsidRPr="009C6638" w:rsidRDefault="00932050" w:rsidP="00932050">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DE LA PROCURADURÍA MUNICIPAL DE PROTECCIÓN DE NIÑAS, NIÑOS Y ADOLESCENTES</w:t>
      </w:r>
    </w:p>
    <w:p w14:paraId="766C8C8A" w14:textId="2FB079EE" w:rsidR="00FE0C6B" w:rsidRPr="009C6638" w:rsidRDefault="00FE0C6B" w:rsidP="00FE0C6B">
      <w:pPr>
        <w:adjustRightInd w:val="0"/>
        <w:snapToGrid w:val="0"/>
        <w:spacing w:line="240" w:lineRule="auto"/>
        <w:jc w:val="both"/>
        <w:rPr>
          <w:rFonts w:ascii="Arial" w:hAnsi="Arial" w:cs="Arial"/>
          <w:b/>
          <w:bCs/>
          <w:sz w:val="20"/>
          <w:szCs w:val="20"/>
        </w:rPr>
      </w:pPr>
    </w:p>
    <w:p w14:paraId="154B021C" w14:textId="02DAFE9E" w:rsidR="00F861AD" w:rsidRPr="009C6638" w:rsidRDefault="00FE0C6B" w:rsidP="00F861AD">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51</w:t>
      </w:r>
      <w:r w:rsidRPr="009C6638">
        <w:rPr>
          <w:rFonts w:ascii="Arial" w:hAnsi="Arial" w:cs="Arial"/>
          <w:b/>
          <w:bCs/>
          <w:sz w:val="20"/>
          <w:szCs w:val="20"/>
        </w:rPr>
        <w:t>.</w:t>
      </w:r>
      <w:r w:rsidR="00F861AD" w:rsidRPr="009C6638">
        <w:rPr>
          <w:rFonts w:ascii="Arial" w:hAnsi="Arial" w:cs="Arial"/>
          <w:b/>
          <w:bCs/>
          <w:sz w:val="20"/>
          <w:szCs w:val="20"/>
        </w:rPr>
        <w:t xml:space="preserve"> </w:t>
      </w:r>
      <w:r w:rsidR="00F861AD" w:rsidRPr="009C6638">
        <w:rPr>
          <w:rFonts w:ascii="Arial" w:hAnsi="Arial" w:cs="Arial"/>
          <w:sz w:val="20"/>
          <w:szCs w:val="20"/>
          <w:lang w:val="es-MX"/>
        </w:rPr>
        <w:t>Dentro de la estructura del Sistema Municipal para el Desarrollo Integral de la Familia existirá la Procuraduría Municipal de Protección de Niñas, Niños y Adolescentes, dotada de autonomía técnica y operativa y con funciones de autoridad administrativa.</w:t>
      </w:r>
    </w:p>
    <w:p w14:paraId="799CA603" w14:textId="77777777" w:rsidR="00F861AD" w:rsidRPr="009C6638" w:rsidRDefault="00F861AD" w:rsidP="00F861A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Procuraduría Municipal tendrá por objeto brindar protección especial a las niñas, niños y adolescentes que residan en el Municipio o se encuentren en tránsito dentro de su territorio, así como intervenir en la protección y restitución integral de sus derechos, conforme al principio del interés superior de la niñez.</w:t>
      </w:r>
    </w:p>
    <w:p w14:paraId="32FB339A" w14:textId="0999C9FD" w:rsidR="00FE0C6B" w:rsidRPr="009C6638" w:rsidRDefault="00FE0C6B" w:rsidP="00FE0C6B">
      <w:pPr>
        <w:adjustRightInd w:val="0"/>
        <w:snapToGrid w:val="0"/>
        <w:spacing w:line="240" w:lineRule="auto"/>
        <w:jc w:val="both"/>
        <w:rPr>
          <w:rFonts w:ascii="Arial" w:hAnsi="Arial" w:cs="Arial"/>
          <w:b/>
          <w:bCs/>
          <w:sz w:val="20"/>
          <w:szCs w:val="20"/>
        </w:rPr>
      </w:pPr>
    </w:p>
    <w:p w14:paraId="76669492" w14:textId="71B36487" w:rsidR="00206419" w:rsidRPr="009C6638" w:rsidRDefault="00FE0C6B" w:rsidP="00206419">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52</w:t>
      </w:r>
      <w:r w:rsidRPr="009C6638">
        <w:rPr>
          <w:rFonts w:ascii="Arial" w:hAnsi="Arial" w:cs="Arial"/>
          <w:b/>
          <w:bCs/>
          <w:sz w:val="20"/>
          <w:szCs w:val="20"/>
        </w:rPr>
        <w:t>.</w:t>
      </w:r>
      <w:r w:rsidR="00206419" w:rsidRPr="009C6638">
        <w:rPr>
          <w:rFonts w:ascii="Arial" w:hAnsi="Arial" w:cs="Arial"/>
          <w:b/>
          <w:bCs/>
          <w:sz w:val="20"/>
          <w:szCs w:val="20"/>
        </w:rPr>
        <w:t xml:space="preserve"> </w:t>
      </w:r>
      <w:r w:rsidR="00206419" w:rsidRPr="009C6638">
        <w:rPr>
          <w:rFonts w:ascii="Arial" w:hAnsi="Arial" w:cs="Arial"/>
          <w:sz w:val="20"/>
          <w:szCs w:val="20"/>
          <w:lang w:val="es-MX"/>
        </w:rPr>
        <w:t>La Procuraduría Municipal tendrá las atribuciones siguientes:</w:t>
      </w:r>
    </w:p>
    <w:p w14:paraId="585E97F1"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Procurar la protección integral de los derechos de niñas, niños y adolescentes reconocidos en la Constitución Política de los Estados Unidos Mexicanos, los tratados internacionales, las leyes generales y estatales y demás disposiciones aplicables;</w:t>
      </w:r>
    </w:p>
    <w:p w14:paraId="3FF7D430"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Recibir y atender reportes, denuncias o solicitudes relacionadas con posibles restricciones o vulneraciones de sus derechos;</w:t>
      </w:r>
    </w:p>
    <w:p w14:paraId="219414E6"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Detectar o identificar los derechos que hayan sido restringidos o vulnerados;</w:t>
      </w:r>
    </w:p>
    <w:p w14:paraId="48F27EC4"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Realizar la valoración integral de cada caso, considerando la opinión de la niña, niño o adolescente, conforme a su edad, desarrollo evolutivo, cognoscitivo y madurez;</w:t>
      </w:r>
    </w:p>
    <w:p w14:paraId="19F5FC6C"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Elaborar, bajo el principio del interés superior de la niñez, un diagnóstico sobre la situación de vulneración de derechos;</w:t>
      </w:r>
    </w:p>
    <w:p w14:paraId="0CE17F33"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Determinar las medidas de protección especial necesarias para la restitución integral de los derechos vulnerados, conforme a las disposiciones aplicables;</w:t>
      </w:r>
    </w:p>
    <w:p w14:paraId="41D97156"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Elaborar y coordinar los planes de restitución de derechos y dar seguimiento a su cumplimiento;</w:t>
      </w:r>
    </w:p>
    <w:p w14:paraId="4DDDD7B8"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VIII. Solicitar a las autoridades competentes la adopción de medidas urgentes de protección cuando exista riesgo inminente contra la vida, integridad o libertad de una niña, niño o adolescente;</w:t>
      </w:r>
    </w:p>
    <w:p w14:paraId="52A981C3"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IX. Solicitar o promover ante las autoridades jurisdiccionales o ministeriales las medidas necesarias para proteger la integridad y seguridad de niñas, niños y adolescentes;</w:t>
      </w:r>
    </w:p>
    <w:p w14:paraId="4BE40076"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 Denunciar ante el Ministerio Público los hechos que pudieran ser constitutivos de delito en perjuicio de niñas, niños o adolescentes;</w:t>
      </w:r>
    </w:p>
    <w:p w14:paraId="04F29AEB"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Proporcionar orientación, asesoría jurídica y acompañamiento a niñas, niños y adolescentes, así como a quienes ejerzan su patria potestad, tutela, guarda o custodia;</w:t>
      </w:r>
    </w:p>
    <w:p w14:paraId="6A2DD9FF"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 Ejercer la representación en suplencia o coadyuvante de niñas, niños y adolescentes en los procedimientos administrativos o jurisdiccionales, en los términos de la legislación aplicable;</w:t>
      </w:r>
    </w:p>
    <w:p w14:paraId="7C11076A"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XIII. Coordinar la ejecución y dar seguimiento a las medidas de protección especial para que las autoridades competentes actúen de manera oportuna y articulada;</w:t>
      </w:r>
    </w:p>
    <w:p w14:paraId="34567069"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XIV. Promover la participación de los sectores público, social y privado en la protección y restitución de los derechos de niñas, niños y adolescentes;</w:t>
      </w:r>
    </w:p>
    <w:p w14:paraId="73232C35"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 Mantener coordinación con la Procuraduría de Protección de Niñas, Niños, Adolescentes y la Familia del Estado de Hidalgo y con las autoridades federales, estatales y municipales competentes;</w:t>
      </w:r>
    </w:p>
    <w:p w14:paraId="2763D2B5"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XVI. Integrar, resguardar y mantener actualizados los expedientes relativos a los asuntos de su competencia, garantizando la protección de los datos personales y la confidencialidad de la información; y</w:t>
      </w:r>
    </w:p>
    <w:p w14:paraId="3B97417F"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XVII. Las demás que establezcan las disposiciones legales y reglamentarias aplicables.</w:t>
      </w:r>
    </w:p>
    <w:p w14:paraId="2AEA7468" w14:textId="34B87383" w:rsidR="00FE0C6B" w:rsidRPr="009C6638" w:rsidRDefault="00FE0C6B" w:rsidP="00FE0C6B">
      <w:pPr>
        <w:adjustRightInd w:val="0"/>
        <w:snapToGrid w:val="0"/>
        <w:spacing w:line="240" w:lineRule="auto"/>
        <w:jc w:val="both"/>
        <w:rPr>
          <w:rFonts w:ascii="Arial" w:hAnsi="Arial" w:cs="Arial"/>
          <w:b/>
          <w:bCs/>
          <w:sz w:val="20"/>
          <w:szCs w:val="20"/>
        </w:rPr>
      </w:pPr>
    </w:p>
    <w:p w14:paraId="06952C4B" w14:textId="25FDA908" w:rsidR="00206419" w:rsidRPr="009C6638" w:rsidRDefault="00FE0C6B" w:rsidP="00206419">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53</w:t>
      </w:r>
      <w:r w:rsidRPr="009C6638">
        <w:rPr>
          <w:rFonts w:ascii="Arial" w:hAnsi="Arial" w:cs="Arial"/>
          <w:b/>
          <w:bCs/>
          <w:sz w:val="20"/>
          <w:szCs w:val="20"/>
        </w:rPr>
        <w:t>.</w:t>
      </w:r>
      <w:r w:rsidR="00206419" w:rsidRPr="009C6638">
        <w:rPr>
          <w:rFonts w:ascii="Arial" w:hAnsi="Arial" w:cs="Arial"/>
          <w:b/>
          <w:bCs/>
          <w:sz w:val="20"/>
          <w:szCs w:val="20"/>
        </w:rPr>
        <w:t xml:space="preserve"> </w:t>
      </w:r>
      <w:r w:rsidR="00206419" w:rsidRPr="009C6638">
        <w:rPr>
          <w:rFonts w:ascii="Arial" w:hAnsi="Arial" w:cs="Arial"/>
          <w:sz w:val="20"/>
          <w:szCs w:val="20"/>
          <w:lang w:val="es-MX"/>
        </w:rPr>
        <w:t>Las dependencias, entidades e instancias de la Administración Pública Municipal deberán colaborar con la Procuraduría Municipal y atender, dentro del ámbito de sus respectivas competencias, las solicitudes y medidas de protección que esta emita o gestione para garantizar la protección y restitución de los derechos de niñas, niños y adolescentes.</w:t>
      </w:r>
    </w:p>
    <w:p w14:paraId="23D0F724" w14:textId="77777777" w:rsidR="00206419" w:rsidRPr="009C6638" w:rsidRDefault="00206419" w:rsidP="0020641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Procuraduría Municipal podrá celebrar mecanismos de coordinación y colaboración con autoridades federales, estatales y municipales, instituciones académicas y organizaciones de la sociedad civil, de conformidad con las disposiciones aplicables.</w:t>
      </w:r>
    </w:p>
    <w:p w14:paraId="3BAE5195" w14:textId="22A5D4E8" w:rsidR="00FE0C6B" w:rsidRPr="009C6638" w:rsidRDefault="00FE0C6B" w:rsidP="00FE0C6B">
      <w:pPr>
        <w:adjustRightInd w:val="0"/>
        <w:snapToGrid w:val="0"/>
        <w:spacing w:line="240" w:lineRule="auto"/>
        <w:jc w:val="both"/>
        <w:rPr>
          <w:rFonts w:ascii="Arial" w:hAnsi="Arial" w:cs="Arial"/>
          <w:b/>
          <w:bCs/>
          <w:sz w:val="20"/>
          <w:szCs w:val="20"/>
        </w:rPr>
      </w:pPr>
    </w:p>
    <w:p w14:paraId="18D3793A" w14:textId="7631226A" w:rsidR="00FE0C6B" w:rsidRPr="009C6638" w:rsidRDefault="00FE0C6B" w:rsidP="00FE0C6B">
      <w:pPr>
        <w:adjustRightInd w:val="0"/>
        <w:snapToGrid w:val="0"/>
        <w:spacing w:line="240" w:lineRule="auto"/>
        <w:jc w:val="both"/>
        <w:rPr>
          <w:rFonts w:ascii="Arial" w:hAnsi="Arial" w:cs="Arial"/>
          <w:sz w:val="20"/>
          <w:szCs w:val="20"/>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54</w:t>
      </w:r>
      <w:r w:rsidRPr="009C6638">
        <w:rPr>
          <w:rFonts w:ascii="Arial" w:hAnsi="Arial" w:cs="Arial"/>
          <w:b/>
          <w:bCs/>
          <w:sz w:val="20"/>
          <w:szCs w:val="20"/>
        </w:rPr>
        <w:t>.</w:t>
      </w:r>
      <w:r w:rsidR="00FC5B15" w:rsidRPr="009C6638">
        <w:rPr>
          <w:rFonts w:ascii="Arial" w:hAnsi="Arial" w:cs="Arial"/>
          <w:b/>
          <w:bCs/>
          <w:sz w:val="20"/>
          <w:szCs w:val="20"/>
        </w:rPr>
        <w:t xml:space="preserve"> </w:t>
      </w:r>
      <w:r w:rsidR="00FC5B15" w:rsidRPr="009C6638">
        <w:rPr>
          <w:rFonts w:ascii="Arial" w:hAnsi="Arial" w:cs="Arial"/>
          <w:sz w:val="20"/>
          <w:szCs w:val="20"/>
        </w:rPr>
        <w:t xml:space="preserve">La </w:t>
      </w:r>
      <w:proofErr w:type="spellStart"/>
      <w:r w:rsidR="00FC5B15" w:rsidRPr="009C6638">
        <w:rPr>
          <w:rFonts w:ascii="Arial" w:hAnsi="Arial" w:cs="Arial"/>
          <w:sz w:val="20"/>
          <w:szCs w:val="20"/>
        </w:rPr>
        <w:t>organización</w:t>
      </w:r>
      <w:proofErr w:type="spellEnd"/>
      <w:r w:rsidR="00FC5B15" w:rsidRPr="009C6638">
        <w:rPr>
          <w:rFonts w:ascii="Arial" w:hAnsi="Arial" w:cs="Arial"/>
          <w:sz w:val="20"/>
          <w:szCs w:val="20"/>
        </w:rPr>
        <w:t xml:space="preserve">, </w:t>
      </w:r>
      <w:proofErr w:type="spellStart"/>
      <w:r w:rsidR="00FC5B15" w:rsidRPr="009C6638">
        <w:rPr>
          <w:rFonts w:ascii="Arial" w:hAnsi="Arial" w:cs="Arial"/>
          <w:sz w:val="20"/>
          <w:szCs w:val="20"/>
        </w:rPr>
        <w:t>estructura</w:t>
      </w:r>
      <w:proofErr w:type="spellEnd"/>
      <w:r w:rsidR="00FC5B15" w:rsidRPr="009C6638">
        <w:rPr>
          <w:rFonts w:ascii="Arial" w:hAnsi="Arial" w:cs="Arial"/>
          <w:sz w:val="20"/>
          <w:szCs w:val="20"/>
        </w:rPr>
        <w:t xml:space="preserve"> </w:t>
      </w:r>
      <w:proofErr w:type="spellStart"/>
      <w:r w:rsidR="00FC5B15" w:rsidRPr="009C6638">
        <w:rPr>
          <w:rFonts w:ascii="Arial" w:hAnsi="Arial" w:cs="Arial"/>
          <w:sz w:val="20"/>
          <w:szCs w:val="20"/>
        </w:rPr>
        <w:t>administrativa</w:t>
      </w:r>
      <w:proofErr w:type="spellEnd"/>
      <w:r w:rsidR="00FC5B15" w:rsidRPr="009C6638">
        <w:rPr>
          <w:rFonts w:ascii="Arial" w:hAnsi="Arial" w:cs="Arial"/>
          <w:sz w:val="20"/>
          <w:szCs w:val="20"/>
        </w:rPr>
        <w:t xml:space="preserve">, </w:t>
      </w:r>
      <w:proofErr w:type="spellStart"/>
      <w:r w:rsidR="00FC5B15" w:rsidRPr="009C6638">
        <w:rPr>
          <w:rFonts w:ascii="Arial" w:hAnsi="Arial" w:cs="Arial"/>
          <w:sz w:val="20"/>
          <w:szCs w:val="20"/>
        </w:rPr>
        <w:t>procedimientos</w:t>
      </w:r>
      <w:proofErr w:type="spellEnd"/>
      <w:r w:rsidR="00FC5B15" w:rsidRPr="009C6638">
        <w:rPr>
          <w:rFonts w:ascii="Arial" w:hAnsi="Arial" w:cs="Arial"/>
          <w:sz w:val="20"/>
          <w:szCs w:val="20"/>
        </w:rPr>
        <w:t xml:space="preserve"> de </w:t>
      </w:r>
      <w:proofErr w:type="spellStart"/>
      <w:r w:rsidR="00FC5B15" w:rsidRPr="009C6638">
        <w:rPr>
          <w:rFonts w:ascii="Arial" w:hAnsi="Arial" w:cs="Arial"/>
          <w:sz w:val="20"/>
          <w:szCs w:val="20"/>
        </w:rPr>
        <w:t>atención</w:t>
      </w:r>
      <w:proofErr w:type="spellEnd"/>
      <w:r w:rsidR="00FC5B15" w:rsidRPr="009C6638">
        <w:rPr>
          <w:rFonts w:ascii="Arial" w:hAnsi="Arial" w:cs="Arial"/>
          <w:sz w:val="20"/>
          <w:szCs w:val="20"/>
        </w:rPr>
        <w:t xml:space="preserve">, </w:t>
      </w:r>
      <w:proofErr w:type="spellStart"/>
      <w:r w:rsidR="00FC5B15" w:rsidRPr="009C6638">
        <w:rPr>
          <w:rFonts w:ascii="Arial" w:hAnsi="Arial" w:cs="Arial"/>
          <w:sz w:val="20"/>
          <w:szCs w:val="20"/>
        </w:rPr>
        <w:t>integración</w:t>
      </w:r>
      <w:proofErr w:type="spellEnd"/>
      <w:r w:rsidR="00FC5B15" w:rsidRPr="009C6638">
        <w:rPr>
          <w:rFonts w:ascii="Arial" w:hAnsi="Arial" w:cs="Arial"/>
          <w:sz w:val="20"/>
          <w:szCs w:val="20"/>
        </w:rPr>
        <w:t xml:space="preserve"> de </w:t>
      </w:r>
      <w:proofErr w:type="spellStart"/>
      <w:r w:rsidR="00FC5B15" w:rsidRPr="009C6638">
        <w:rPr>
          <w:rFonts w:ascii="Arial" w:hAnsi="Arial" w:cs="Arial"/>
          <w:sz w:val="20"/>
          <w:szCs w:val="20"/>
        </w:rPr>
        <w:t>expedientes</w:t>
      </w:r>
      <w:proofErr w:type="spellEnd"/>
      <w:r w:rsidR="00FC5B15" w:rsidRPr="009C6638">
        <w:rPr>
          <w:rFonts w:ascii="Arial" w:hAnsi="Arial" w:cs="Arial"/>
          <w:sz w:val="20"/>
          <w:szCs w:val="20"/>
        </w:rPr>
        <w:t xml:space="preserve">, </w:t>
      </w:r>
      <w:proofErr w:type="spellStart"/>
      <w:r w:rsidR="00FC5B15" w:rsidRPr="009C6638">
        <w:rPr>
          <w:rFonts w:ascii="Arial" w:hAnsi="Arial" w:cs="Arial"/>
          <w:sz w:val="20"/>
          <w:szCs w:val="20"/>
        </w:rPr>
        <w:t>emisión</w:t>
      </w:r>
      <w:proofErr w:type="spellEnd"/>
      <w:r w:rsidR="00FC5B15" w:rsidRPr="009C6638">
        <w:rPr>
          <w:rFonts w:ascii="Arial" w:hAnsi="Arial" w:cs="Arial"/>
          <w:sz w:val="20"/>
          <w:szCs w:val="20"/>
        </w:rPr>
        <w:t xml:space="preserve"> y seguimiento de </w:t>
      </w:r>
      <w:proofErr w:type="spellStart"/>
      <w:r w:rsidR="00FC5B15" w:rsidRPr="009C6638">
        <w:rPr>
          <w:rFonts w:ascii="Arial" w:hAnsi="Arial" w:cs="Arial"/>
          <w:sz w:val="20"/>
          <w:szCs w:val="20"/>
        </w:rPr>
        <w:t>medidas</w:t>
      </w:r>
      <w:proofErr w:type="spellEnd"/>
      <w:r w:rsidR="00FC5B15" w:rsidRPr="009C6638">
        <w:rPr>
          <w:rFonts w:ascii="Arial" w:hAnsi="Arial" w:cs="Arial"/>
          <w:sz w:val="20"/>
          <w:szCs w:val="20"/>
        </w:rPr>
        <w:t xml:space="preserve"> de </w:t>
      </w:r>
      <w:proofErr w:type="spellStart"/>
      <w:r w:rsidR="00FC5B15" w:rsidRPr="009C6638">
        <w:rPr>
          <w:rFonts w:ascii="Arial" w:hAnsi="Arial" w:cs="Arial"/>
          <w:sz w:val="20"/>
          <w:szCs w:val="20"/>
        </w:rPr>
        <w:t>protección</w:t>
      </w:r>
      <w:proofErr w:type="spellEnd"/>
      <w:r w:rsidR="00FC5B15" w:rsidRPr="009C6638">
        <w:rPr>
          <w:rFonts w:ascii="Arial" w:hAnsi="Arial" w:cs="Arial"/>
          <w:sz w:val="20"/>
          <w:szCs w:val="20"/>
        </w:rPr>
        <w:t xml:space="preserve"> y </w:t>
      </w:r>
      <w:proofErr w:type="spellStart"/>
      <w:r w:rsidR="00FC5B15" w:rsidRPr="009C6638">
        <w:rPr>
          <w:rFonts w:ascii="Arial" w:hAnsi="Arial" w:cs="Arial"/>
          <w:sz w:val="20"/>
          <w:szCs w:val="20"/>
        </w:rPr>
        <w:t>demás</w:t>
      </w:r>
      <w:proofErr w:type="spellEnd"/>
      <w:r w:rsidR="00FC5B15" w:rsidRPr="009C6638">
        <w:rPr>
          <w:rFonts w:ascii="Arial" w:hAnsi="Arial" w:cs="Arial"/>
          <w:sz w:val="20"/>
          <w:szCs w:val="20"/>
        </w:rPr>
        <w:t xml:space="preserve"> </w:t>
      </w:r>
      <w:proofErr w:type="spellStart"/>
      <w:r w:rsidR="00FC5B15" w:rsidRPr="009C6638">
        <w:rPr>
          <w:rFonts w:ascii="Arial" w:hAnsi="Arial" w:cs="Arial"/>
          <w:sz w:val="20"/>
          <w:szCs w:val="20"/>
        </w:rPr>
        <w:t>aspectos</w:t>
      </w:r>
      <w:proofErr w:type="spellEnd"/>
      <w:r w:rsidR="00FC5B15" w:rsidRPr="009C6638">
        <w:rPr>
          <w:rFonts w:ascii="Arial" w:hAnsi="Arial" w:cs="Arial"/>
          <w:sz w:val="20"/>
          <w:szCs w:val="20"/>
        </w:rPr>
        <w:t xml:space="preserve"> </w:t>
      </w:r>
      <w:proofErr w:type="spellStart"/>
      <w:r w:rsidR="00FC5B15" w:rsidRPr="009C6638">
        <w:rPr>
          <w:rFonts w:ascii="Arial" w:hAnsi="Arial" w:cs="Arial"/>
          <w:sz w:val="20"/>
          <w:szCs w:val="20"/>
        </w:rPr>
        <w:t>operativos</w:t>
      </w:r>
      <w:proofErr w:type="spellEnd"/>
      <w:r w:rsidR="00FC5B15" w:rsidRPr="009C6638">
        <w:rPr>
          <w:rFonts w:ascii="Arial" w:hAnsi="Arial" w:cs="Arial"/>
          <w:sz w:val="20"/>
          <w:szCs w:val="20"/>
        </w:rPr>
        <w:t xml:space="preserve"> de la </w:t>
      </w:r>
      <w:proofErr w:type="spellStart"/>
      <w:r w:rsidR="00FC5B15" w:rsidRPr="009C6638">
        <w:rPr>
          <w:rFonts w:ascii="Arial" w:hAnsi="Arial" w:cs="Arial"/>
          <w:sz w:val="20"/>
          <w:szCs w:val="20"/>
        </w:rPr>
        <w:t>Procuraduría</w:t>
      </w:r>
      <w:proofErr w:type="spellEnd"/>
      <w:r w:rsidR="00FC5B15" w:rsidRPr="009C6638">
        <w:rPr>
          <w:rFonts w:ascii="Arial" w:hAnsi="Arial" w:cs="Arial"/>
          <w:sz w:val="20"/>
          <w:szCs w:val="20"/>
        </w:rPr>
        <w:t xml:space="preserve"> Municipal se </w:t>
      </w:r>
      <w:proofErr w:type="spellStart"/>
      <w:r w:rsidR="00FC5B15" w:rsidRPr="009C6638">
        <w:rPr>
          <w:rFonts w:ascii="Arial" w:hAnsi="Arial" w:cs="Arial"/>
          <w:sz w:val="20"/>
          <w:szCs w:val="20"/>
        </w:rPr>
        <w:t>establecerán</w:t>
      </w:r>
      <w:proofErr w:type="spellEnd"/>
      <w:r w:rsidR="00FC5B15" w:rsidRPr="009C6638">
        <w:rPr>
          <w:rFonts w:ascii="Arial" w:hAnsi="Arial" w:cs="Arial"/>
          <w:sz w:val="20"/>
          <w:szCs w:val="20"/>
        </w:rPr>
        <w:t xml:space="preserve"> </w:t>
      </w:r>
      <w:proofErr w:type="spellStart"/>
      <w:r w:rsidR="00FC5B15" w:rsidRPr="009C6638">
        <w:rPr>
          <w:rFonts w:ascii="Arial" w:hAnsi="Arial" w:cs="Arial"/>
          <w:sz w:val="20"/>
          <w:szCs w:val="20"/>
        </w:rPr>
        <w:t>en</w:t>
      </w:r>
      <w:proofErr w:type="spellEnd"/>
      <w:r w:rsidR="00FC5B15" w:rsidRPr="009C6638">
        <w:rPr>
          <w:rFonts w:ascii="Arial" w:hAnsi="Arial" w:cs="Arial"/>
          <w:sz w:val="20"/>
          <w:szCs w:val="20"/>
        </w:rPr>
        <w:t xml:space="preserve"> el </w:t>
      </w:r>
      <w:proofErr w:type="spellStart"/>
      <w:r w:rsidR="00FC5B15" w:rsidRPr="009C6638">
        <w:rPr>
          <w:rFonts w:ascii="Arial" w:hAnsi="Arial" w:cs="Arial"/>
          <w:sz w:val="20"/>
          <w:szCs w:val="20"/>
        </w:rPr>
        <w:t>reglamento</w:t>
      </w:r>
      <w:proofErr w:type="spellEnd"/>
      <w:r w:rsidR="00FC5B15" w:rsidRPr="009C6638">
        <w:rPr>
          <w:rFonts w:ascii="Arial" w:hAnsi="Arial" w:cs="Arial"/>
          <w:sz w:val="20"/>
          <w:szCs w:val="20"/>
        </w:rPr>
        <w:t xml:space="preserve">, </w:t>
      </w:r>
      <w:proofErr w:type="spellStart"/>
      <w:r w:rsidR="00FC5B15" w:rsidRPr="009C6638">
        <w:rPr>
          <w:rFonts w:ascii="Arial" w:hAnsi="Arial" w:cs="Arial"/>
          <w:sz w:val="20"/>
          <w:szCs w:val="20"/>
        </w:rPr>
        <w:t>los</w:t>
      </w:r>
      <w:proofErr w:type="spellEnd"/>
      <w:r w:rsidR="00FC5B15" w:rsidRPr="009C6638">
        <w:rPr>
          <w:rFonts w:ascii="Arial" w:hAnsi="Arial" w:cs="Arial"/>
          <w:sz w:val="20"/>
          <w:szCs w:val="20"/>
        </w:rPr>
        <w:t xml:space="preserve"> </w:t>
      </w:r>
      <w:proofErr w:type="spellStart"/>
      <w:r w:rsidR="00FC5B15" w:rsidRPr="009C6638">
        <w:rPr>
          <w:rFonts w:ascii="Arial" w:hAnsi="Arial" w:cs="Arial"/>
          <w:sz w:val="20"/>
          <w:szCs w:val="20"/>
        </w:rPr>
        <w:t>lineamientos</w:t>
      </w:r>
      <w:proofErr w:type="spellEnd"/>
      <w:r w:rsidR="00FC5B15" w:rsidRPr="009C6638">
        <w:rPr>
          <w:rFonts w:ascii="Arial" w:hAnsi="Arial" w:cs="Arial"/>
          <w:sz w:val="20"/>
          <w:szCs w:val="20"/>
        </w:rPr>
        <w:t xml:space="preserve"> y </w:t>
      </w:r>
      <w:proofErr w:type="spellStart"/>
      <w:r w:rsidR="00FC5B15" w:rsidRPr="009C6638">
        <w:rPr>
          <w:rFonts w:ascii="Arial" w:hAnsi="Arial" w:cs="Arial"/>
          <w:sz w:val="20"/>
          <w:szCs w:val="20"/>
        </w:rPr>
        <w:t>los</w:t>
      </w:r>
      <w:proofErr w:type="spellEnd"/>
      <w:r w:rsidR="00FC5B15" w:rsidRPr="009C6638">
        <w:rPr>
          <w:rFonts w:ascii="Arial" w:hAnsi="Arial" w:cs="Arial"/>
          <w:sz w:val="20"/>
          <w:szCs w:val="20"/>
        </w:rPr>
        <w:t xml:space="preserve"> </w:t>
      </w:r>
      <w:proofErr w:type="spellStart"/>
      <w:r w:rsidR="00FC5B15" w:rsidRPr="009C6638">
        <w:rPr>
          <w:rFonts w:ascii="Arial" w:hAnsi="Arial" w:cs="Arial"/>
          <w:sz w:val="20"/>
          <w:szCs w:val="20"/>
        </w:rPr>
        <w:t>protocolos</w:t>
      </w:r>
      <w:proofErr w:type="spellEnd"/>
      <w:r w:rsidR="00FC5B15" w:rsidRPr="009C6638">
        <w:rPr>
          <w:rFonts w:ascii="Arial" w:hAnsi="Arial" w:cs="Arial"/>
          <w:sz w:val="20"/>
          <w:szCs w:val="20"/>
        </w:rPr>
        <w:t xml:space="preserve"> </w:t>
      </w:r>
      <w:proofErr w:type="spellStart"/>
      <w:r w:rsidR="00FC5B15" w:rsidRPr="009C6638">
        <w:rPr>
          <w:rFonts w:ascii="Arial" w:hAnsi="Arial" w:cs="Arial"/>
          <w:sz w:val="20"/>
          <w:szCs w:val="20"/>
        </w:rPr>
        <w:t>correspondientes</w:t>
      </w:r>
      <w:proofErr w:type="spellEnd"/>
      <w:r w:rsidR="00FC5B15" w:rsidRPr="009C6638">
        <w:rPr>
          <w:rFonts w:ascii="Arial" w:hAnsi="Arial" w:cs="Arial"/>
          <w:sz w:val="20"/>
          <w:szCs w:val="20"/>
        </w:rPr>
        <w:t xml:space="preserve">, de </w:t>
      </w:r>
      <w:proofErr w:type="spellStart"/>
      <w:r w:rsidR="00FC5B15" w:rsidRPr="009C6638">
        <w:rPr>
          <w:rFonts w:ascii="Arial" w:hAnsi="Arial" w:cs="Arial"/>
          <w:sz w:val="20"/>
          <w:szCs w:val="20"/>
        </w:rPr>
        <w:t>conformidad</w:t>
      </w:r>
      <w:proofErr w:type="spellEnd"/>
      <w:r w:rsidR="00FC5B15" w:rsidRPr="009C6638">
        <w:rPr>
          <w:rFonts w:ascii="Arial" w:hAnsi="Arial" w:cs="Arial"/>
          <w:sz w:val="20"/>
          <w:szCs w:val="20"/>
        </w:rPr>
        <w:t xml:space="preserve"> con la </w:t>
      </w:r>
      <w:proofErr w:type="spellStart"/>
      <w:r w:rsidR="00FC5B15" w:rsidRPr="009C6638">
        <w:rPr>
          <w:rFonts w:ascii="Arial" w:hAnsi="Arial" w:cs="Arial"/>
          <w:sz w:val="20"/>
          <w:szCs w:val="20"/>
        </w:rPr>
        <w:t>legislación</w:t>
      </w:r>
      <w:proofErr w:type="spellEnd"/>
      <w:r w:rsidR="00FC5B15" w:rsidRPr="009C6638">
        <w:rPr>
          <w:rFonts w:ascii="Arial" w:hAnsi="Arial" w:cs="Arial"/>
          <w:sz w:val="20"/>
          <w:szCs w:val="20"/>
        </w:rPr>
        <w:t xml:space="preserve"> </w:t>
      </w:r>
      <w:proofErr w:type="spellStart"/>
      <w:r w:rsidR="00FC5B15" w:rsidRPr="009C6638">
        <w:rPr>
          <w:rFonts w:ascii="Arial" w:hAnsi="Arial" w:cs="Arial"/>
          <w:sz w:val="20"/>
          <w:szCs w:val="20"/>
        </w:rPr>
        <w:t>aplicable</w:t>
      </w:r>
      <w:proofErr w:type="spellEnd"/>
      <w:r w:rsidR="00FC5B15" w:rsidRPr="009C6638">
        <w:rPr>
          <w:rFonts w:ascii="Arial" w:hAnsi="Arial" w:cs="Arial"/>
          <w:sz w:val="20"/>
          <w:szCs w:val="20"/>
        </w:rPr>
        <w:t>.</w:t>
      </w:r>
    </w:p>
    <w:p w14:paraId="630DC51F" w14:textId="77777777" w:rsidR="00C57BD7" w:rsidRPr="009C6638" w:rsidRDefault="00C57BD7" w:rsidP="0021308D">
      <w:pPr>
        <w:adjustRightInd w:val="0"/>
        <w:snapToGrid w:val="0"/>
        <w:spacing w:after="0" w:line="240" w:lineRule="auto"/>
        <w:jc w:val="center"/>
        <w:rPr>
          <w:rFonts w:ascii="Arial" w:hAnsi="Arial" w:cs="Arial"/>
          <w:b/>
          <w:bCs/>
          <w:sz w:val="20"/>
          <w:szCs w:val="20"/>
          <w:lang w:val="es-MX"/>
        </w:rPr>
      </w:pPr>
    </w:p>
    <w:p w14:paraId="1AEBB7E1" w14:textId="77777777" w:rsidR="00C57BD7" w:rsidRPr="009C6638" w:rsidRDefault="00C57BD7" w:rsidP="00C57BD7">
      <w:pPr>
        <w:adjustRightInd w:val="0"/>
        <w:snapToGrid w:val="0"/>
        <w:spacing w:after="0" w:line="240" w:lineRule="auto"/>
        <w:jc w:val="center"/>
        <w:rPr>
          <w:rFonts w:ascii="Arial" w:hAnsi="Arial" w:cs="Arial"/>
          <w:b/>
          <w:bCs/>
          <w:sz w:val="20"/>
          <w:szCs w:val="20"/>
          <w:lang w:val="es-MX"/>
        </w:rPr>
      </w:pPr>
    </w:p>
    <w:p w14:paraId="43B844C3" w14:textId="3BF0AB63" w:rsidR="00C57BD7" w:rsidRPr="009C6638" w:rsidRDefault="00C57BD7" w:rsidP="00C57BD7">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lastRenderedPageBreak/>
        <w:t>CAPÍTULO VII</w:t>
      </w:r>
    </w:p>
    <w:p w14:paraId="0F32D37F" w14:textId="77777777" w:rsidR="00C57BD7" w:rsidRPr="009C6638" w:rsidRDefault="00C57BD7" w:rsidP="00C57BD7">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DE LA UNIDAD DE PRIMER CONTACTO</w:t>
      </w:r>
    </w:p>
    <w:p w14:paraId="5DEE201D" w14:textId="1F0CAA71" w:rsidR="00C57BD7" w:rsidRPr="009C6638" w:rsidRDefault="00C57BD7" w:rsidP="00C57BD7">
      <w:pPr>
        <w:adjustRightInd w:val="0"/>
        <w:snapToGrid w:val="0"/>
        <w:spacing w:after="0"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1</w:t>
      </w:r>
      <w:r w:rsidR="00121A60" w:rsidRPr="009C6638">
        <w:rPr>
          <w:rFonts w:ascii="Arial" w:hAnsi="Arial" w:cs="Arial"/>
          <w:b/>
          <w:bCs/>
          <w:sz w:val="20"/>
          <w:szCs w:val="20"/>
        </w:rPr>
        <w:t>55</w:t>
      </w:r>
      <w:r w:rsidRPr="009C6638">
        <w:rPr>
          <w:rFonts w:ascii="Arial" w:hAnsi="Arial" w:cs="Arial"/>
          <w:b/>
          <w:bCs/>
          <w:sz w:val="20"/>
          <w:szCs w:val="20"/>
        </w:rPr>
        <w:t xml:space="preserve">. </w:t>
      </w:r>
      <w:r w:rsidRPr="009C6638">
        <w:rPr>
          <w:rFonts w:ascii="Arial" w:hAnsi="Arial" w:cs="Arial"/>
          <w:sz w:val="20"/>
          <w:szCs w:val="20"/>
          <w:lang w:val="es-MX"/>
        </w:rPr>
        <w:t>En el Municipio funcionará la Unidad de Primer Contacto como instancia especializada encargada de brindar atención inicial, orientación, asistencia y canalización a niñas, niños y adolescentes cuando exista conocimiento de una posible amenaza, restricción o vulneración de sus derechos.</w:t>
      </w:r>
    </w:p>
    <w:p w14:paraId="1352E376" w14:textId="77777777" w:rsidR="00C57BD7" w:rsidRPr="009C6638" w:rsidRDefault="00C57BD7" w:rsidP="00C57BD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Unidad formará parte de la estructura administrativa del Sistema Municipal para el Desarrollo Integral de la Familia y contará, conforme a la disponibilidad presupuestaria, con personal capacitado en las áreas jurídica, psicológica y de trabajo social.</w:t>
      </w:r>
    </w:p>
    <w:p w14:paraId="40EB5794" w14:textId="6DECE10F" w:rsidR="00C57BD7" w:rsidRPr="009C6638" w:rsidRDefault="00C57BD7" w:rsidP="00C57BD7">
      <w:pPr>
        <w:adjustRightInd w:val="0"/>
        <w:snapToGrid w:val="0"/>
        <w:spacing w:after="0" w:line="240" w:lineRule="auto"/>
        <w:jc w:val="both"/>
        <w:rPr>
          <w:rFonts w:ascii="Arial" w:hAnsi="Arial" w:cs="Arial"/>
          <w:b/>
          <w:bCs/>
          <w:sz w:val="20"/>
          <w:szCs w:val="20"/>
        </w:rPr>
      </w:pPr>
    </w:p>
    <w:p w14:paraId="0103E761" w14:textId="22213179" w:rsidR="00C57BD7" w:rsidRPr="009C6638" w:rsidRDefault="00C57BD7" w:rsidP="00C57BD7">
      <w:pPr>
        <w:adjustRightInd w:val="0"/>
        <w:snapToGrid w:val="0"/>
        <w:spacing w:after="0"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1</w:t>
      </w:r>
      <w:r w:rsidR="00121A60" w:rsidRPr="009C6638">
        <w:rPr>
          <w:rFonts w:ascii="Arial" w:hAnsi="Arial" w:cs="Arial"/>
          <w:b/>
          <w:bCs/>
          <w:sz w:val="20"/>
          <w:szCs w:val="20"/>
        </w:rPr>
        <w:t>56</w:t>
      </w:r>
      <w:r w:rsidRPr="009C6638">
        <w:rPr>
          <w:rFonts w:ascii="Arial" w:hAnsi="Arial" w:cs="Arial"/>
          <w:b/>
          <w:bCs/>
          <w:sz w:val="20"/>
          <w:szCs w:val="20"/>
        </w:rPr>
        <w:t xml:space="preserve">. </w:t>
      </w:r>
      <w:r w:rsidRPr="009C6638">
        <w:rPr>
          <w:rFonts w:ascii="Arial" w:hAnsi="Arial" w:cs="Arial"/>
          <w:sz w:val="20"/>
          <w:szCs w:val="20"/>
          <w:lang w:val="es-MX"/>
        </w:rPr>
        <w:t>La Unidad de Primer Contacto tendrá las atribuciones siguientes:</w:t>
      </w:r>
    </w:p>
    <w:p w14:paraId="0DD01B94" w14:textId="77777777" w:rsidR="00C57BD7" w:rsidRPr="009C6638" w:rsidRDefault="00C57BD7" w:rsidP="00C57BD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Recibir reportes, avisos, solicitudes o denuncias relacionadas con posibles vulneraciones a los derechos de niñas, niños y adolescentes;</w:t>
      </w:r>
    </w:p>
    <w:p w14:paraId="03BEBE1C" w14:textId="77777777" w:rsidR="00C57BD7" w:rsidRPr="009C6638" w:rsidRDefault="00C57BD7" w:rsidP="00C57BD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Brindar atención inicial, orientación jurídica y acompañamiento psicológico a niñas, niños, adolescentes y sus familias;</w:t>
      </w:r>
    </w:p>
    <w:p w14:paraId="478FDFC5" w14:textId="77777777" w:rsidR="00C57BD7" w:rsidRPr="009C6638" w:rsidRDefault="00C57BD7" w:rsidP="00C57BD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Realizar una valoración inicial de cada caso y detectar situaciones que requieran atención urgente o especializada;</w:t>
      </w:r>
    </w:p>
    <w:p w14:paraId="75887579" w14:textId="77777777" w:rsidR="00C57BD7" w:rsidRPr="009C6638" w:rsidRDefault="00C57BD7" w:rsidP="00C57BD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Canalizar inmediatamente los asuntos a la Procuraduría Municipal de Protección de Niñas, Niños y Adolescentes o a la autoridad estatal competente;</w:t>
      </w:r>
    </w:p>
    <w:p w14:paraId="0F0F9081" w14:textId="77777777" w:rsidR="00C57BD7" w:rsidRPr="009C6638" w:rsidRDefault="00C57BD7" w:rsidP="00C57BD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Solicitar, cuando exista una situación de riesgo inminente, la intervención inmediata de las autoridades competentes para proteger la vida, integridad y seguridad de niñas, niños y adolescentes;</w:t>
      </w:r>
    </w:p>
    <w:p w14:paraId="63276DEB" w14:textId="77777777" w:rsidR="00C57BD7" w:rsidRPr="009C6638" w:rsidRDefault="00C57BD7" w:rsidP="00C57BD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Coordinarse con el Sistema Municipal para el Desarrollo Integral de la Familia, el Sistema Municipal de Protección Integral, las autoridades de seguridad pública, salud, educación y demás instancias competentes;</w:t>
      </w:r>
    </w:p>
    <w:p w14:paraId="7AB0AE07" w14:textId="77777777" w:rsidR="00C57BD7" w:rsidRPr="009C6638" w:rsidRDefault="00C57BD7" w:rsidP="00C57BD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Dar seguimiento a las canalizaciones realizadas hasta verificar que la autoridad competente haya recibido y atendido el asunto;</w:t>
      </w:r>
    </w:p>
    <w:p w14:paraId="671144B1" w14:textId="77777777" w:rsidR="00C57BD7" w:rsidRPr="009C6638" w:rsidRDefault="00C57BD7" w:rsidP="00C57BD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Proteger la confidencialidad y los datos personales de las niñas, niños y adolescentes atendidos;</w:t>
      </w:r>
    </w:p>
    <w:p w14:paraId="1C8527C6" w14:textId="77777777" w:rsidR="00C57BD7" w:rsidRPr="009C6638" w:rsidRDefault="00C57BD7" w:rsidP="00C57BD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IX. Llevar un registro de los asuntos atendidos y elaborar los informes correspondientes, observando las disposiciones en materia de protección de datos personales; y</w:t>
      </w:r>
    </w:p>
    <w:p w14:paraId="3B5398DE" w14:textId="77777777" w:rsidR="00C57BD7" w:rsidRPr="009C6638" w:rsidRDefault="00C57BD7" w:rsidP="00C57BD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X. Las demás que establezcan las disposiciones legales y reglamentarias aplicables.</w:t>
      </w:r>
    </w:p>
    <w:p w14:paraId="33979688" w14:textId="77777777" w:rsidR="00C344D0" w:rsidRPr="009C6638" w:rsidRDefault="00C344D0" w:rsidP="00C57BD7">
      <w:pPr>
        <w:adjustRightInd w:val="0"/>
        <w:snapToGrid w:val="0"/>
        <w:spacing w:after="0" w:line="240" w:lineRule="auto"/>
        <w:jc w:val="both"/>
        <w:rPr>
          <w:rFonts w:ascii="Arial" w:hAnsi="Arial" w:cs="Arial"/>
          <w:sz w:val="20"/>
          <w:szCs w:val="20"/>
          <w:lang w:val="es-MX"/>
        </w:rPr>
      </w:pPr>
    </w:p>
    <w:p w14:paraId="111C507F" w14:textId="58ACA9C7" w:rsidR="00C57BD7" w:rsidRPr="009C6638" w:rsidRDefault="00C344D0" w:rsidP="00C57BD7">
      <w:pPr>
        <w:adjustRightInd w:val="0"/>
        <w:snapToGrid w:val="0"/>
        <w:spacing w:after="0"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15</w:t>
      </w:r>
      <w:r w:rsidR="00900922" w:rsidRPr="009C6638">
        <w:rPr>
          <w:rFonts w:ascii="Arial" w:hAnsi="Arial" w:cs="Arial"/>
          <w:b/>
          <w:bCs/>
          <w:sz w:val="20"/>
          <w:szCs w:val="20"/>
        </w:rPr>
        <w:t>7</w:t>
      </w:r>
      <w:r w:rsidRPr="009C6638">
        <w:rPr>
          <w:rFonts w:ascii="Arial" w:hAnsi="Arial" w:cs="Arial"/>
          <w:b/>
          <w:bCs/>
          <w:sz w:val="20"/>
          <w:szCs w:val="20"/>
        </w:rPr>
        <w:t>.</w:t>
      </w:r>
      <w:r w:rsidR="00C57BD7" w:rsidRPr="009C6638">
        <w:rPr>
          <w:rFonts w:ascii="Arial" w:hAnsi="Arial" w:cs="Arial"/>
          <w:sz w:val="20"/>
          <w:szCs w:val="20"/>
          <w:lang w:val="es-MX"/>
        </w:rPr>
        <w:t xml:space="preserve"> La Unidad de Primer Contacto no sustituirá las atribuciones de la Procuraduría Municipal de Protección de Niñas, Niños y Adolescentes ni podrá emitir medidas que correspondan legalmente a otras autoridades. Su intervención tendrá carácter inicial, preventivo, orientador y de canalización.</w:t>
      </w:r>
    </w:p>
    <w:p w14:paraId="0648D56F" w14:textId="77777777" w:rsidR="00C57BD7" w:rsidRPr="009C6638" w:rsidRDefault="00C57BD7" w:rsidP="00C57BD7">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Las dependencias y entidades municipales deberán brindar a la Unidad la información y colaboración necesarias para la atención oportuna de los asuntos de su competencia.</w:t>
      </w:r>
    </w:p>
    <w:p w14:paraId="5F19EB19" w14:textId="3330A6C4" w:rsidR="00C57BD7" w:rsidRPr="009C6638" w:rsidRDefault="00C57BD7" w:rsidP="00C57BD7">
      <w:pPr>
        <w:adjustRightInd w:val="0"/>
        <w:snapToGrid w:val="0"/>
        <w:spacing w:after="0" w:line="240" w:lineRule="auto"/>
        <w:jc w:val="both"/>
        <w:rPr>
          <w:rFonts w:ascii="Arial" w:hAnsi="Arial" w:cs="Arial"/>
          <w:b/>
          <w:bCs/>
          <w:sz w:val="20"/>
          <w:szCs w:val="20"/>
        </w:rPr>
      </w:pPr>
    </w:p>
    <w:p w14:paraId="75443E94" w14:textId="77777777" w:rsidR="00C57BD7" w:rsidRPr="009C6638" w:rsidRDefault="00C57BD7" w:rsidP="0021308D">
      <w:pPr>
        <w:adjustRightInd w:val="0"/>
        <w:snapToGrid w:val="0"/>
        <w:spacing w:after="0" w:line="240" w:lineRule="auto"/>
        <w:jc w:val="center"/>
        <w:rPr>
          <w:rFonts w:ascii="Arial" w:hAnsi="Arial" w:cs="Arial"/>
          <w:b/>
          <w:bCs/>
          <w:sz w:val="20"/>
          <w:szCs w:val="20"/>
          <w:lang w:val="es-MX"/>
        </w:rPr>
      </w:pPr>
    </w:p>
    <w:p w14:paraId="4C5C7FB7" w14:textId="2250150C" w:rsidR="0021308D" w:rsidRPr="009C6638" w:rsidRDefault="0021308D" w:rsidP="0021308D">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VII</w:t>
      </w:r>
      <w:r w:rsidR="00C57BD7" w:rsidRPr="009C6638">
        <w:rPr>
          <w:rFonts w:ascii="Arial" w:hAnsi="Arial" w:cs="Arial"/>
          <w:b/>
          <w:bCs/>
          <w:sz w:val="20"/>
          <w:szCs w:val="20"/>
          <w:lang w:val="es-MX"/>
        </w:rPr>
        <w:t>I</w:t>
      </w:r>
    </w:p>
    <w:p w14:paraId="443AF9E8" w14:textId="3298508B" w:rsidR="0018072D" w:rsidRPr="009C6638" w:rsidRDefault="0018072D" w:rsidP="0021308D">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rPr>
        <w:t>DE LA INSTANCIA MUNICIPAL PARA LA PREVENCIÓN DE LAS ADICCIONES Y EL SUICIDIO</w:t>
      </w:r>
    </w:p>
    <w:p w14:paraId="51FF5B40" w14:textId="77777777" w:rsidR="0021308D" w:rsidRPr="009C6638" w:rsidRDefault="0021308D" w:rsidP="00FE0C6B">
      <w:pPr>
        <w:adjustRightInd w:val="0"/>
        <w:snapToGrid w:val="0"/>
        <w:spacing w:line="240" w:lineRule="auto"/>
        <w:jc w:val="both"/>
        <w:rPr>
          <w:rFonts w:ascii="Arial" w:hAnsi="Arial" w:cs="Arial"/>
          <w:sz w:val="20"/>
          <w:szCs w:val="20"/>
        </w:rPr>
      </w:pPr>
    </w:p>
    <w:p w14:paraId="4094B7C4" w14:textId="01F0EEAE" w:rsidR="0018072D" w:rsidRPr="009C6638" w:rsidRDefault="00FE0C6B" w:rsidP="0018072D">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5</w:t>
      </w:r>
      <w:r w:rsidR="00900922" w:rsidRPr="009C6638">
        <w:rPr>
          <w:rFonts w:ascii="Arial" w:hAnsi="Arial" w:cs="Arial"/>
          <w:b/>
          <w:bCs/>
          <w:sz w:val="20"/>
          <w:szCs w:val="20"/>
        </w:rPr>
        <w:t>8</w:t>
      </w:r>
      <w:r w:rsidRPr="009C6638">
        <w:rPr>
          <w:rFonts w:ascii="Arial" w:hAnsi="Arial" w:cs="Arial"/>
          <w:b/>
          <w:bCs/>
          <w:sz w:val="20"/>
          <w:szCs w:val="20"/>
        </w:rPr>
        <w:t>.</w:t>
      </w:r>
      <w:r w:rsidR="0018072D" w:rsidRPr="009C6638">
        <w:rPr>
          <w:rFonts w:ascii="Arial" w:hAnsi="Arial" w:cs="Arial"/>
          <w:b/>
          <w:bCs/>
          <w:sz w:val="20"/>
          <w:szCs w:val="20"/>
        </w:rPr>
        <w:t xml:space="preserve"> </w:t>
      </w:r>
      <w:r w:rsidR="0018072D" w:rsidRPr="009C6638">
        <w:rPr>
          <w:rFonts w:ascii="Arial" w:hAnsi="Arial" w:cs="Arial"/>
          <w:sz w:val="20"/>
          <w:szCs w:val="20"/>
          <w:lang w:val="es-MX"/>
        </w:rPr>
        <w:t>En el Municipio existirá la Instancia Municipal para la Prevención de las Adicciones y el Suicidio, cuyo objeto será prevenir y atender las problemáticas relacionadas con el consumo de drogas lícitas e ilícitas y otros tipos de adicciones, así como prevenir las conductas suicidas.</w:t>
      </w:r>
    </w:p>
    <w:p w14:paraId="245AB82A" w14:textId="77777777" w:rsidR="0018072D" w:rsidRPr="009C6638" w:rsidRDefault="0018072D" w:rsidP="0018072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La persona titular de la Instancia deberá cumplir, además de los requisitos generales establecidos en la legislación aplicable, con los siguientes:</w:t>
      </w:r>
    </w:p>
    <w:p w14:paraId="4757F48E" w14:textId="77777777" w:rsidR="0018072D" w:rsidRPr="009C6638" w:rsidRDefault="0018072D" w:rsidP="0018072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Contar con título profesional en alguna disciplina perteneciente a las áreas de ciencias de la salud, trabajo social o psicología; y</w:t>
      </w:r>
    </w:p>
    <w:p w14:paraId="144DC880" w14:textId="77777777" w:rsidR="0018072D" w:rsidRPr="009C6638" w:rsidRDefault="0018072D" w:rsidP="0018072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Tener experiencia mínima de un año en el ámbito clínico o en algún cargo de la administración pública relacionado con la materia.</w:t>
      </w:r>
    </w:p>
    <w:p w14:paraId="6BB03684" w14:textId="071192F9" w:rsidR="00FE0C6B" w:rsidRPr="009C6638" w:rsidRDefault="00FE0C6B" w:rsidP="00FE0C6B">
      <w:pPr>
        <w:adjustRightInd w:val="0"/>
        <w:snapToGrid w:val="0"/>
        <w:spacing w:line="240" w:lineRule="auto"/>
        <w:jc w:val="both"/>
        <w:rPr>
          <w:rFonts w:ascii="Arial" w:hAnsi="Arial" w:cs="Arial"/>
          <w:b/>
          <w:bCs/>
          <w:sz w:val="20"/>
          <w:szCs w:val="20"/>
        </w:rPr>
      </w:pPr>
    </w:p>
    <w:p w14:paraId="4C14A11D" w14:textId="2E7FA046" w:rsidR="00DB424B" w:rsidRPr="009C6638" w:rsidRDefault="00FE0C6B" w:rsidP="00DB424B">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5</w:t>
      </w:r>
      <w:r w:rsidR="00900922" w:rsidRPr="009C6638">
        <w:rPr>
          <w:rFonts w:ascii="Arial" w:hAnsi="Arial" w:cs="Arial"/>
          <w:b/>
          <w:bCs/>
          <w:sz w:val="20"/>
          <w:szCs w:val="20"/>
        </w:rPr>
        <w:t>9</w:t>
      </w:r>
      <w:r w:rsidRPr="009C6638">
        <w:rPr>
          <w:rFonts w:ascii="Arial" w:hAnsi="Arial" w:cs="Arial"/>
          <w:b/>
          <w:bCs/>
          <w:sz w:val="20"/>
          <w:szCs w:val="20"/>
        </w:rPr>
        <w:t>.</w:t>
      </w:r>
      <w:r w:rsidR="00DB424B" w:rsidRPr="009C6638">
        <w:rPr>
          <w:rFonts w:ascii="Arial" w:hAnsi="Arial" w:cs="Arial"/>
          <w:b/>
          <w:bCs/>
          <w:sz w:val="20"/>
          <w:szCs w:val="20"/>
        </w:rPr>
        <w:t xml:space="preserve"> </w:t>
      </w:r>
      <w:r w:rsidR="00DB424B" w:rsidRPr="009C6638">
        <w:rPr>
          <w:rFonts w:ascii="Arial" w:hAnsi="Arial" w:cs="Arial"/>
          <w:sz w:val="20"/>
          <w:szCs w:val="20"/>
          <w:lang w:val="es-MX"/>
        </w:rPr>
        <w:t>La Instancia Municipal para la Prevención de las Adicciones y el Suicidio tendrá las atribuciones siguientes:</w:t>
      </w:r>
    </w:p>
    <w:p w14:paraId="4E75AF00"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Brindar atención y seguimiento psicológico dentro del ámbito de su competencia;</w:t>
      </w:r>
    </w:p>
    <w:p w14:paraId="13C76832"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Desarrollar e implementar estrategias integrales para garantizar la suficiencia, formación y profesionalización del personal encargado de la materia, bajo un enfoque diferenciado, intercultural y con perspectiva de derechos humanos y de género;</w:t>
      </w:r>
    </w:p>
    <w:p w14:paraId="63F50DCB"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Diseñar y ejecutar programas para la prevención de las adicciones y el suicidio, mediante un enfoque integral que priorice la prevención, la sensibilización sobre los riesgos para la salud y la canalización oportuna para su tratamiento;</w:t>
      </w:r>
    </w:p>
    <w:p w14:paraId="4B1F1776"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Impartir talleres que promuevan habilidades sociales, factores protectores y estilos de vida saludables;</w:t>
      </w:r>
    </w:p>
    <w:p w14:paraId="02D3E73B"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Impartir talleres ocupacionales relacionados con disciplinas artísticas, culturales y deportivas;</w:t>
      </w:r>
    </w:p>
    <w:p w14:paraId="165A825A"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Diseñar, coordinar y ejecutar acciones para la prevención de las adicciones y el suicidio en comunidades, colonias, barrios y centros educativos del Municipio;</w:t>
      </w:r>
    </w:p>
    <w:p w14:paraId="294767DA"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Capacitar a personas estratégicas de la comunidad para que colaboren en la realización de actividades preventivas mediante esquemas de participación ciudadana y voluntariado;</w:t>
      </w:r>
    </w:p>
    <w:p w14:paraId="3367E6AB"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Canalizar y referir, cuando resulte necesario, a las personas que requieran atención especializada a instituciones públicas o privadas de cuidado de la salud física, psicológica o social y, en su caso, a centros de atención y rehabilitación debidamente autorizados;</w:t>
      </w:r>
    </w:p>
    <w:p w14:paraId="34090B1C"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IX. Organizar, coordinar y promover grupos de ayuda mutua y redes comunitarias de apoyo;</w:t>
      </w:r>
    </w:p>
    <w:p w14:paraId="59FBF49B"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 Desarrollar eventos, campañas y actividades de participación ciudadana para prevenir las adicciones y el suicidio y fomentar estilos de vida saludables;</w:t>
      </w:r>
    </w:p>
    <w:p w14:paraId="31E3CA6E"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Detectar los casos que pudieran constituir hechos delictivos y dar vista inmediata a la autoridad competente;</w:t>
      </w:r>
    </w:p>
    <w:p w14:paraId="0AD9BBED"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 Elaborar diagnósticos y recopilar información sobre los factores de riesgo relacionados con las adicciones y las conductas suicidas en el Municipio, observando las disposiciones en materia de protección de datos personales;</w:t>
      </w:r>
    </w:p>
    <w:p w14:paraId="5E0B1E08"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XIII. Coordinar sus acciones con las dependencias y organismos federales, estatales y municipales competentes en materia de salud mental, adicciones y prevención del suicidio; y</w:t>
      </w:r>
    </w:p>
    <w:p w14:paraId="6B8BF5D1"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XIV. Las demás que establezcan las disposiciones legales y reglamentarias aplicables.</w:t>
      </w:r>
    </w:p>
    <w:p w14:paraId="688F005E" w14:textId="736235C1" w:rsidR="00FE0C6B" w:rsidRPr="009C6638" w:rsidRDefault="00FE0C6B" w:rsidP="00FE0C6B">
      <w:pPr>
        <w:adjustRightInd w:val="0"/>
        <w:snapToGrid w:val="0"/>
        <w:spacing w:line="240" w:lineRule="auto"/>
        <w:jc w:val="both"/>
        <w:rPr>
          <w:rFonts w:ascii="Arial" w:hAnsi="Arial" w:cs="Arial"/>
          <w:sz w:val="20"/>
          <w:szCs w:val="20"/>
          <w:lang w:val="es-MX"/>
        </w:rPr>
      </w:pPr>
    </w:p>
    <w:p w14:paraId="33FB77A7" w14:textId="5FD13000" w:rsidR="00DB424B" w:rsidRPr="009C6638" w:rsidRDefault="0021308D" w:rsidP="00DB424B">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900922" w:rsidRPr="009C6638">
        <w:rPr>
          <w:rFonts w:ascii="Arial" w:hAnsi="Arial" w:cs="Arial"/>
          <w:b/>
          <w:bCs/>
          <w:sz w:val="20"/>
          <w:szCs w:val="20"/>
        </w:rPr>
        <w:t>60</w:t>
      </w:r>
      <w:r w:rsidRPr="009C6638">
        <w:rPr>
          <w:rFonts w:ascii="Arial" w:hAnsi="Arial" w:cs="Arial"/>
          <w:b/>
          <w:bCs/>
          <w:sz w:val="20"/>
          <w:szCs w:val="20"/>
        </w:rPr>
        <w:t>.</w:t>
      </w:r>
      <w:r w:rsidR="00DB424B" w:rsidRPr="009C6638">
        <w:rPr>
          <w:rFonts w:ascii="Arial" w:hAnsi="Arial" w:cs="Arial"/>
          <w:b/>
          <w:bCs/>
          <w:sz w:val="20"/>
          <w:szCs w:val="20"/>
        </w:rPr>
        <w:t xml:space="preserve"> </w:t>
      </w:r>
      <w:r w:rsidR="00DB424B" w:rsidRPr="009C6638">
        <w:rPr>
          <w:rFonts w:ascii="Arial" w:hAnsi="Arial" w:cs="Arial"/>
          <w:sz w:val="20"/>
          <w:szCs w:val="20"/>
          <w:lang w:val="es-MX"/>
        </w:rPr>
        <w:t>Cuando la Instancia Municipal tenga conocimiento de una persona en riesgo de realizar una conducta suicida, deberá gestionar su canalización inmediata a las instituciones competentes para recibir atención médica, psicológica o psiquiátrica especializada.</w:t>
      </w:r>
    </w:p>
    <w:p w14:paraId="512A0C25"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En caso de emergencia o riesgo inminente, solicitará la intervención de los servicios médicos, de seguridad pública, protección civil o de cualquier otra autoridad competente, procurando la protección de la vida, la integridad, la dignidad y la confidencialidad de la persona.</w:t>
      </w:r>
    </w:p>
    <w:p w14:paraId="5520D669" w14:textId="77777777" w:rsidR="00DB424B" w:rsidRPr="009C6638" w:rsidRDefault="00DB424B" w:rsidP="00DB424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Cuando se trate de niñas, niños o adolescentes, dará aviso inmediato a la Procuraduría Municipal de Protección de Niñas, Niños y Adolescentes.</w:t>
      </w:r>
    </w:p>
    <w:p w14:paraId="615C3031" w14:textId="572087AD" w:rsidR="00625328" w:rsidRPr="009C6638" w:rsidRDefault="0021308D" w:rsidP="00625328">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6</w:t>
      </w:r>
      <w:r w:rsidR="00900922" w:rsidRPr="009C6638">
        <w:rPr>
          <w:rFonts w:ascii="Arial" w:hAnsi="Arial" w:cs="Arial"/>
          <w:b/>
          <w:bCs/>
          <w:sz w:val="20"/>
          <w:szCs w:val="20"/>
        </w:rPr>
        <w:t>1</w:t>
      </w:r>
      <w:r w:rsidRPr="009C6638">
        <w:rPr>
          <w:rFonts w:ascii="Arial" w:hAnsi="Arial" w:cs="Arial"/>
          <w:b/>
          <w:bCs/>
          <w:sz w:val="20"/>
          <w:szCs w:val="20"/>
        </w:rPr>
        <w:t>.</w:t>
      </w:r>
      <w:r w:rsidR="00625328" w:rsidRPr="009C6638">
        <w:rPr>
          <w:rFonts w:ascii="Arial" w:hAnsi="Arial" w:cs="Arial"/>
          <w:b/>
          <w:bCs/>
          <w:sz w:val="20"/>
          <w:szCs w:val="20"/>
        </w:rPr>
        <w:t xml:space="preserve"> </w:t>
      </w:r>
      <w:r w:rsidR="00625328" w:rsidRPr="009C6638">
        <w:rPr>
          <w:rFonts w:ascii="Arial" w:hAnsi="Arial" w:cs="Arial"/>
          <w:sz w:val="20"/>
          <w:szCs w:val="20"/>
          <w:lang w:val="es-MX"/>
        </w:rPr>
        <w:t>Las dependencias y entidades de la Administración Pública Municipal, dentro del ámbito de sus respectivas competencias, colaborarán con la Instancia Municipal en el diseño, planeación, ejecución y evaluación de los programas, proyectos y acciones en materia de prevención de las adicciones y el suicidio.</w:t>
      </w:r>
    </w:p>
    <w:p w14:paraId="28B1A696" w14:textId="77777777" w:rsidR="00625328" w:rsidRPr="009C6638" w:rsidRDefault="00625328" w:rsidP="0062532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organización, funcionamiento y procedimientos específicos de la Instancia se establecerán en el reglamento y los protocolos correspondientes.</w:t>
      </w:r>
    </w:p>
    <w:p w14:paraId="7EA43EA4" w14:textId="2389FBCB" w:rsidR="002F31F7" w:rsidRPr="009C6638" w:rsidRDefault="002F31F7" w:rsidP="002F31F7">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 xml:space="preserve">CAPÍTULO </w:t>
      </w:r>
      <w:r w:rsidR="00C57BD7" w:rsidRPr="009C6638">
        <w:rPr>
          <w:rFonts w:ascii="Arial" w:hAnsi="Arial" w:cs="Arial"/>
          <w:b/>
          <w:bCs/>
          <w:sz w:val="20"/>
          <w:szCs w:val="20"/>
          <w:lang w:val="es-MX"/>
        </w:rPr>
        <w:t>IX</w:t>
      </w:r>
    </w:p>
    <w:p w14:paraId="746C6D26" w14:textId="1BEC9D1C" w:rsidR="002F31F7" w:rsidRPr="009C6638" w:rsidRDefault="001C562F" w:rsidP="001C562F">
      <w:pPr>
        <w:adjustRightInd w:val="0"/>
        <w:snapToGrid w:val="0"/>
        <w:spacing w:line="240" w:lineRule="auto"/>
        <w:jc w:val="center"/>
        <w:rPr>
          <w:rFonts w:ascii="Arial" w:hAnsi="Arial" w:cs="Arial"/>
          <w:sz w:val="20"/>
          <w:szCs w:val="20"/>
          <w:lang w:val="es-MX"/>
        </w:rPr>
      </w:pPr>
      <w:r w:rsidRPr="009C6638">
        <w:rPr>
          <w:rFonts w:ascii="Arial" w:hAnsi="Arial" w:cs="Arial"/>
          <w:b/>
          <w:bCs/>
          <w:sz w:val="20"/>
          <w:szCs w:val="20"/>
        </w:rPr>
        <w:t>DE LA INSTANCIA MUNICIPAL PARA EL DESARROLLO DE LAS MUJERES</w:t>
      </w:r>
    </w:p>
    <w:p w14:paraId="163B5DD4" w14:textId="425099B7" w:rsidR="0021308D" w:rsidRPr="009C6638" w:rsidRDefault="0021308D" w:rsidP="0021308D">
      <w:pPr>
        <w:adjustRightInd w:val="0"/>
        <w:snapToGrid w:val="0"/>
        <w:spacing w:line="240" w:lineRule="auto"/>
        <w:jc w:val="both"/>
        <w:rPr>
          <w:rFonts w:ascii="Arial" w:hAnsi="Arial" w:cs="Arial"/>
          <w:sz w:val="20"/>
          <w:szCs w:val="20"/>
          <w:lang w:val="es-MX"/>
        </w:rPr>
      </w:pPr>
    </w:p>
    <w:p w14:paraId="041BCAD3" w14:textId="5D942D18" w:rsidR="001C562F" w:rsidRPr="009C6638" w:rsidRDefault="0021308D" w:rsidP="001C562F">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6</w:t>
      </w:r>
      <w:r w:rsidR="00900922" w:rsidRPr="009C6638">
        <w:rPr>
          <w:rFonts w:ascii="Arial" w:hAnsi="Arial" w:cs="Arial"/>
          <w:b/>
          <w:bCs/>
          <w:sz w:val="20"/>
          <w:szCs w:val="20"/>
        </w:rPr>
        <w:t>2</w:t>
      </w:r>
      <w:r w:rsidRPr="009C6638">
        <w:rPr>
          <w:rFonts w:ascii="Arial" w:hAnsi="Arial" w:cs="Arial"/>
          <w:b/>
          <w:bCs/>
          <w:sz w:val="20"/>
          <w:szCs w:val="20"/>
        </w:rPr>
        <w:t>.</w:t>
      </w:r>
      <w:r w:rsidR="001C562F" w:rsidRPr="009C6638">
        <w:rPr>
          <w:rFonts w:ascii="Arial" w:hAnsi="Arial" w:cs="Arial"/>
          <w:b/>
          <w:bCs/>
          <w:sz w:val="20"/>
          <w:szCs w:val="20"/>
        </w:rPr>
        <w:t xml:space="preserve"> </w:t>
      </w:r>
      <w:r w:rsidR="001C562F" w:rsidRPr="009C6638">
        <w:rPr>
          <w:rFonts w:ascii="Arial" w:hAnsi="Arial" w:cs="Arial"/>
          <w:sz w:val="20"/>
          <w:szCs w:val="20"/>
          <w:lang w:val="es-MX"/>
        </w:rPr>
        <w:t>En el Municipio existirá la Instancia Municipal para el Desarrollo de las Mujeres, como organismo de la Administración Pública Municipal, que tendrá por objeto:</w:t>
      </w:r>
    </w:p>
    <w:p w14:paraId="3940C4C3" w14:textId="77777777" w:rsidR="001C562F" w:rsidRPr="009C6638" w:rsidRDefault="001C562F" w:rsidP="001C562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Fomentar acciones que posibiliten la no discriminación y la igualdad jurídica, de oportunidades y de trato entre mujeres y hombres;</w:t>
      </w:r>
    </w:p>
    <w:p w14:paraId="04C94AF4" w14:textId="77777777" w:rsidR="001C562F" w:rsidRPr="009C6638" w:rsidRDefault="001C562F" w:rsidP="001C562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Promover, en coordinación con las autoridades competentes, acciones para prevenir, atender, sancionar y erradicar la violencia contra las mujeres; y</w:t>
      </w:r>
    </w:p>
    <w:p w14:paraId="394D2B83" w14:textId="77777777" w:rsidR="001C562F" w:rsidRPr="009C6638" w:rsidRDefault="001C562F" w:rsidP="001C562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Favorecer el ejercicio pleno de los derechos de las mujeres y su participación en la vida política, cultural, económica y social del Municipio.</w:t>
      </w:r>
    </w:p>
    <w:p w14:paraId="5F91D036" w14:textId="52B4BD54" w:rsidR="001024E6" w:rsidRPr="009C6638" w:rsidRDefault="0021308D" w:rsidP="001024E6">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6</w:t>
      </w:r>
      <w:r w:rsidR="00900922" w:rsidRPr="009C6638">
        <w:rPr>
          <w:rFonts w:ascii="Arial" w:hAnsi="Arial" w:cs="Arial"/>
          <w:b/>
          <w:bCs/>
          <w:sz w:val="20"/>
          <w:szCs w:val="20"/>
        </w:rPr>
        <w:t>3</w:t>
      </w:r>
      <w:r w:rsidRPr="009C6638">
        <w:rPr>
          <w:rFonts w:ascii="Arial" w:hAnsi="Arial" w:cs="Arial"/>
          <w:b/>
          <w:bCs/>
          <w:sz w:val="20"/>
          <w:szCs w:val="20"/>
        </w:rPr>
        <w:t>.</w:t>
      </w:r>
      <w:r w:rsidR="001024E6" w:rsidRPr="009C6638">
        <w:rPr>
          <w:rFonts w:ascii="Arial" w:hAnsi="Arial" w:cs="Arial"/>
          <w:b/>
          <w:bCs/>
          <w:sz w:val="20"/>
          <w:szCs w:val="20"/>
        </w:rPr>
        <w:t xml:space="preserve"> </w:t>
      </w:r>
      <w:r w:rsidR="001024E6" w:rsidRPr="009C6638">
        <w:rPr>
          <w:rFonts w:ascii="Arial" w:hAnsi="Arial" w:cs="Arial"/>
          <w:sz w:val="20"/>
          <w:szCs w:val="20"/>
          <w:lang w:val="es-MX"/>
        </w:rPr>
        <w:t>La Instancia Municipal para el Desarrollo de las Mujeres estará a cargo de una mujer, quien deberá contar con grado de estudios de nivel superior y acreditar, cuando menos, un año de experiencia en temas de género, igualdad sustantiva, prevención de la violencia de género, defensa y promoción de los derechos humanos de las mujeres, además de poseer los conocimientos necesarios para el adecuado desempeño del cargo.</w:t>
      </w:r>
    </w:p>
    <w:p w14:paraId="77ED85A6" w14:textId="77777777" w:rsidR="001024E6" w:rsidRPr="009C6638" w:rsidRDefault="001024E6" w:rsidP="001024E6">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Su designación y remoción se realizarán conforme a la Ley Orgánica Municipal para el Estado de Hidalgo y demás disposiciones aplicables.</w:t>
      </w:r>
    </w:p>
    <w:p w14:paraId="65E305CE" w14:textId="6E2D2FEE" w:rsidR="0021308D" w:rsidRPr="009C6638" w:rsidRDefault="0021308D" w:rsidP="001024E6">
      <w:pPr>
        <w:adjustRightInd w:val="0"/>
        <w:snapToGrid w:val="0"/>
        <w:spacing w:line="240" w:lineRule="auto"/>
        <w:jc w:val="both"/>
        <w:rPr>
          <w:rFonts w:ascii="Arial" w:hAnsi="Arial" w:cs="Arial"/>
          <w:sz w:val="20"/>
          <w:szCs w:val="20"/>
          <w:lang w:val="es-MX"/>
        </w:rPr>
      </w:pPr>
    </w:p>
    <w:p w14:paraId="2090ABB3" w14:textId="1BEB0F6C" w:rsidR="009B31FD" w:rsidRPr="009C6638" w:rsidRDefault="0021308D" w:rsidP="009B31FD">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6</w:t>
      </w:r>
      <w:r w:rsidR="00900922" w:rsidRPr="009C6638">
        <w:rPr>
          <w:rFonts w:ascii="Arial" w:hAnsi="Arial" w:cs="Arial"/>
          <w:b/>
          <w:bCs/>
          <w:sz w:val="20"/>
          <w:szCs w:val="20"/>
        </w:rPr>
        <w:t>4</w:t>
      </w:r>
      <w:r w:rsidRPr="009C6638">
        <w:rPr>
          <w:rFonts w:ascii="Arial" w:hAnsi="Arial" w:cs="Arial"/>
          <w:b/>
          <w:bCs/>
          <w:sz w:val="20"/>
          <w:szCs w:val="20"/>
        </w:rPr>
        <w:t>.</w:t>
      </w:r>
      <w:r w:rsidR="009B31FD" w:rsidRPr="009C6638">
        <w:rPr>
          <w:rFonts w:ascii="Arial" w:hAnsi="Arial" w:cs="Arial"/>
          <w:b/>
          <w:bCs/>
          <w:sz w:val="20"/>
          <w:szCs w:val="20"/>
        </w:rPr>
        <w:t xml:space="preserve"> </w:t>
      </w:r>
      <w:r w:rsidR="009B31FD" w:rsidRPr="009C6638">
        <w:rPr>
          <w:rFonts w:ascii="Arial" w:hAnsi="Arial" w:cs="Arial"/>
          <w:sz w:val="20"/>
          <w:szCs w:val="20"/>
          <w:lang w:val="es-MX"/>
        </w:rPr>
        <w:t>La Instancia Municipal para el Desarrollo de las Mujeres tendrá las atribuciones siguientes:</w:t>
      </w:r>
    </w:p>
    <w:p w14:paraId="6917A2F4" w14:textId="77777777" w:rsidR="009B31FD" w:rsidRPr="009C6638" w:rsidRDefault="009B31FD" w:rsidP="009B31F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Fungir como órgano de consulta, capacitación y asesoría del Ayuntamiento, de la persona titular de la Presidencia Municipal, de las dependencias y entidades de la Administración Pública Municipal y de las organizaciones sociales, asociaciones civiles y empresas, en materia de igualdad sustantiva, perspectiva de género y erradicación de la violencia contra las mujeres;</w:t>
      </w:r>
    </w:p>
    <w:p w14:paraId="4AD35BEF" w14:textId="77777777" w:rsidR="009B31FD" w:rsidRPr="009C6638" w:rsidRDefault="009B31FD" w:rsidP="009B31F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Generar un sistema de indicadores que permita evaluar el avance en la institucionalización de las acciones, programas y políticas municipales, así como su impacto y resultados en materia de igualdad sustantiva entre mujeres y hombres y perspectiva de género;</w:t>
      </w:r>
    </w:p>
    <w:p w14:paraId="297AABE1" w14:textId="77777777" w:rsidR="009B31FD" w:rsidRPr="009C6638" w:rsidRDefault="009B31FD" w:rsidP="009B31F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Elaborar protocolos e implementar acciones afirmativas para promover ambientes libres de discriminación y violencia contra las mujeres;</w:t>
      </w:r>
    </w:p>
    <w:p w14:paraId="62209839" w14:textId="77777777" w:rsidR="009B31FD" w:rsidRPr="009C6638" w:rsidRDefault="009B31FD" w:rsidP="009B31F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Promover y concertar acciones, apoyos y mecanismos de colaboración con los sectores social y privado en favor de una política de igualdad entre mujeres y hombres;</w:t>
      </w:r>
    </w:p>
    <w:p w14:paraId="177CB979" w14:textId="77777777" w:rsidR="009B31FD" w:rsidRPr="009C6638" w:rsidRDefault="009B31FD" w:rsidP="009B31F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Promover, previa autorización de la autoridad municipal competente, la celebración de convenios con instituciones públicas o privadas para desarrollar programas y proyectos que propicien el desarrollo integral de las mujeres;</w:t>
      </w:r>
    </w:p>
    <w:p w14:paraId="26E4069D" w14:textId="77777777" w:rsidR="009B31FD" w:rsidRPr="009C6638" w:rsidRDefault="009B31FD" w:rsidP="009B31F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Promover la incorporación transversal de la perspectiva de género en la planeación, organización, ejecución, seguimiento y evaluación de los programas, proyectos y políticas municipales;</w:t>
      </w:r>
    </w:p>
    <w:p w14:paraId="14DE7C98" w14:textId="77777777" w:rsidR="009B31FD" w:rsidRPr="009C6638" w:rsidRDefault="009B31FD" w:rsidP="009B31F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VII. Promover e impulsar las condiciones necesarias para la defensa y el ejercicio de los derechos de las mujeres, la igualdad de oportunidades y su </w:t>
      </w:r>
      <w:proofErr w:type="gramStart"/>
      <w:r w:rsidRPr="009C6638">
        <w:rPr>
          <w:rFonts w:ascii="Arial" w:hAnsi="Arial" w:cs="Arial"/>
          <w:sz w:val="20"/>
          <w:szCs w:val="20"/>
          <w:lang w:val="es-MX"/>
        </w:rPr>
        <w:t>participación activa</w:t>
      </w:r>
      <w:proofErr w:type="gramEnd"/>
      <w:r w:rsidRPr="009C6638">
        <w:rPr>
          <w:rFonts w:ascii="Arial" w:hAnsi="Arial" w:cs="Arial"/>
          <w:sz w:val="20"/>
          <w:szCs w:val="20"/>
          <w:lang w:val="es-MX"/>
        </w:rPr>
        <w:t xml:space="preserve"> en todos los ámbitos de la vida municipal;</w:t>
      </w:r>
    </w:p>
    <w:p w14:paraId="365E989A" w14:textId="77777777" w:rsidR="009B31FD" w:rsidRPr="009C6638" w:rsidRDefault="009B31FD" w:rsidP="009B31F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Instrumentar, en concordancia con las políticas nacional y estatal, la política pública municipal en materia de igualdad sustantiva entre mujeres y hombres y de prevención, atención y erradicación de la violencia contra las mujeres;</w:t>
      </w:r>
    </w:p>
    <w:p w14:paraId="66112D6D" w14:textId="77777777" w:rsidR="009B31FD" w:rsidRPr="009C6638" w:rsidRDefault="009B31FD" w:rsidP="009B31F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IX. Diseñar y ejecutar programas de capacitación y sensibilización en materia de derechos humanos de las mujeres, igualdad sustantiva, perspectiva de género y prevención de la violencia;</w:t>
      </w:r>
    </w:p>
    <w:p w14:paraId="3C089480" w14:textId="77777777" w:rsidR="009B31FD" w:rsidRPr="009C6638" w:rsidRDefault="009B31FD" w:rsidP="009B31F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 Brindar orientación y acompañamiento inicial a las mujeres que soliciten apoyo y canalizarlas, cuando resulte necesario, a las autoridades e instituciones competentes para recibir atención jurídica, psicológica, médica o de trabajo social;</w:t>
      </w:r>
    </w:p>
    <w:p w14:paraId="3035CD8A" w14:textId="77777777" w:rsidR="009B31FD" w:rsidRPr="009C6638" w:rsidRDefault="009B31FD" w:rsidP="009B31F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Promover la participación política, económica, social, educativa y cultural de las mujeres del Municipio;</w:t>
      </w:r>
    </w:p>
    <w:p w14:paraId="1B1AF536" w14:textId="77777777" w:rsidR="009B31FD" w:rsidRPr="009C6638" w:rsidRDefault="009B31FD" w:rsidP="009B31F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 Coordinar sus acciones con el Instituto Hidalguense de las Mujeres y con las dependencias y organismos federales, estatales y municipales competentes; y</w:t>
      </w:r>
    </w:p>
    <w:p w14:paraId="743DD66E" w14:textId="77777777" w:rsidR="009B31FD" w:rsidRPr="009C6638" w:rsidRDefault="009B31FD" w:rsidP="009B31F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XIII. Las demás que establezcan las disposiciones legales y reglamentarias aplicables.</w:t>
      </w:r>
    </w:p>
    <w:p w14:paraId="66F3C204" w14:textId="0358348C" w:rsidR="0021308D" w:rsidRPr="009C6638" w:rsidRDefault="0021308D" w:rsidP="0021308D">
      <w:pPr>
        <w:adjustRightInd w:val="0"/>
        <w:snapToGrid w:val="0"/>
        <w:spacing w:line="240" w:lineRule="auto"/>
        <w:jc w:val="both"/>
        <w:rPr>
          <w:rFonts w:ascii="Arial" w:hAnsi="Arial" w:cs="Arial"/>
          <w:sz w:val="20"/>
          <w:szCs w:val="20"/>
          <w:lang w:val="es-MX"/>
        </w:rPr>
      </w:pPr>
    </w:p>
    <w:p w14:paraId="3CD37567" w14:textId="68F5C932" w:rsidR="00DA23E0" w:rsidRPr="009C6638" w:rsidRDefault="0021308D" w:rsidP="00DA23E0">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6</w:t>
      </w:r>
      <w:r w:rsidR="00900922" w:rsidRPr="009C6638">
        <w:rPr>
          <w:rFonts w:ascii="Arial" w:hAnsi="Arial" w:cs="Arial"/>
          <w:b/>
          <w:bCs/>
          <w:sz w:val="20"/>
          <w:szCs w:val="20"/>
        </w:rPr>
        <w:t>5</w:t>
      </w:r>
      <w:r w:rsidRPr="009C6638">
        <w:rPr>
          <w:rFonts w:ascii="Arial" w:hAnsi="Arial" w:cs="Arial"/>
          <w:b/>
          <w:bCs/>
          <w:sz w:val="20"/>
          <w:szCs w:val="20"/>
        </w:rPr>
        <w:t>.</w:t>
      </w:r>
      <w:r w:rsidR="00DA23E0" w:rsidRPr="009C6638">
        <w:rPr>
          <w:rFonts w:ascii="Arial" w:hAnsi="Arial" w:cs="Arial"/>
          <w:b/>
          <w:bCs/>
          <w:sz w:val="20"/>
          <w:szCs w:val="20"/>
        </w:rPr>
        <w:t xml:space="preserve"> </w:t>
      </w:r>
      <w:r w:rsidR="00DA23E0" w:rsidRPr="009C6638">
        <w:rPr>
          <w:rFonts w:ascii="Arial" w:hAnsi="Arial" w:cs="Arial"/>
          <w:sz w:val="20"/>
          <w:szCs w:val="20"/>
          <w:lang w:val="es-MX"/>
        </w:rPr>
        <w:t>Las dependencias y entidades de la Administración Pública Municipal, dentro del ámbito de sus respectivas competencias, colaborarán con la Instancia Municipal para el Desarrollo de las Mujeres en el diseño, planeación, ejecución, seguimiento y evaluación de los programas, proyectos y acciones derivados del ejercicio de sus atribuciones.</w:t>
      </w:r>
    </w:p>
    <w:p w14:paraId="174BC5FD" w14:textId="77777777" w:rsidR="00DA23E0" w:rsidRPr="009C6638" w:rsidRDefault="00DA23E0" w:rsidP="00DA23E0">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organización, funcionamiento y procedimientos específicos de la Instancia se determinarán en el reglamento correspondiente y en las demás disposiciones aplicables.</w:t>
      </w:r>
    </w:p>
    <w:p w14:paraId="5860186F" w14:textId="7F8D5077" w:rsidR="00016160" w:rsidRPr="009C6638" w:rsidRDefault="00016160" w:rsidP="00016160">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X</w:t>
      </w:r>
    </w:p>
    <w:p w14:paraId="79963655" w14:textId="6DB96E4F" w:rsidR="00016160" w:rsidRPr="009C6638" w:rsidRDefault="00432CDB" w:rsidP="00016160">
      <w:pPr>
        <w:adjustRightInd w:val="0"/>
        <w:snapToGrid w:val="0"/>
        <w:spacing w:line="240" w:lineRule="auto"/>
        <w:jc w:val="center"/>
        <w:rPr>
          <w:rFonts w:ascii="Arial" w:hAnsi="Arial" w:cs="Arial"/>
          <w:sz w:val="20"/>
          <w:szCs w:val="20"/>
          <w:lang w:val="es-MX"/>
        </w:rPr>
      </w:pPr>
      <w:r w:rsidRPr="009C6638">
        <w:rPr>
          <w:rFonts w:ascii="Arial" w:hAnsi="Arial" w:cs="Arial"/>
          <w:b/>
          <w:bCs/>
          <w:sz w:val="20"/>
          <w:szCs w:val="20"/>
        </w:rPr>
        <w:t>DEL COMITÉ DE PLANEACIÓN PARA EL DESARROLLO MUNICIPAL</w:t>
      </w:r>
    </w:p>
    <w:p w14:paraId="02E123D7" w14:textId="4E8162C6" w:rsidR="00432CDB" w:rsidRPr="009C6638" w:rsidRDefault="0021308D" w:rsidP="00432CDB">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6</w:t>
      </w:r>
      <w:r w:rsidR="00900922" w:rsidRPr="009C6638">
        <w:rPr>
          <w:rFonts w:ascii="Arial" w:hAnsi="Arial" w:cs="Arial"/>
          <w:b/>
          <w:bCs/>
          <w:sz w:val="20"/>
          <w:szCs w:val="20"/>
        </w:rPr>
        <w:t>6</w:t>
      </w:r>
      <w:r w:rsidRPr="009C6638">
        <w:rPr>
          <w:rFonts w:ascii="Arial" w:hAnsi="Arial" w:cs="Arial"/>
          <w:b/>
          <w:bCs/>
          <w:sz w:val="20"/>
          <w:szCs w:val="20"/>
        </w:rPr>
        <w:t>.</w:t>
      </w:r>
      <w:r w:rsidR="00432CDB" w:rsidRPr="009C6638">
        <w:rPr>
          <w:rFonts w:ascii="Arial" w:hAnsi="Arial" w:cs="Arial"/>
          <w:b/>
          <w:bCs/>
          <w:sz w:val="20"/>
          <w:szCs w:val="20"/>
        </w:rPr>
        <w:t xml:space="preserve"> </w:t>
      </w:r>
      <w:r w:rsidR="00432CDB" w:rsidRPr="009C6638">
        <w:rPr>
          <w:rFonts w:ascii="Arial" w:hAnsi="Arial" w:cs="Arial"/>
          <w:sz w:val="20"/>
          <w:szCs w:val="20"/>
          <w:lang w:val="es-MX"/>
        </w:rPr>
        <w:t>En el Municipio funcionará el Comité de Planeación para el Desarrollo Municipal, identificado por las siglas COPLADEM, como órgano desconcentrado dependiente de la persona titular de la Presidencia Municipal.</w:t>
      </w:r>
    </w:p>
    <w:p w14:paraId="12288F1A" w14:textId="77777777" w:rsidR="00432CDB" w:rsidRPr="009C6638" w:rsidRDefault="00432CDB" w:rsidP="00432CD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El COPLADEM será el principal órgano del Sistema Municipal de Planeación Democrática y tendrá por objeto coordinar la elaboración, instrumentación, seguimiento y evaluación del Plan Municipal de Desarrollo y de los programas que de este deriven, así como garantizar la participación de los sectores público, social y privado en la planeación del desarrollo municipal.</w:t>
      </w:r>
    </w:p>
    <w:p w14:paraId="31CA0D26" w14:textId="0F702412" w:rsidR="00296688" w:rsidRPr="009C6638" w:rsidRDefault="00296688" w:rsidP="00296688">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6</w:t>
      </w:r>
      <w:r w:rsidR="00900922" w:rsidRPr="009C6638">
        <w:rPr>
          <w:rFonts w:ascii="Arial" w:hAnsi="Arial" w:cs="Arial"/>
          <w:b/>
          <w:bCs/>
          <w:sz w:val="20"/>
          <w:szCs w:val="20"/>
        </w:rPr>
        <w:t>7</w:t>
      </w:r>
      <w:r w:rsidRPr="009C6638">
        <w:rPr>
          <w:rFonts w:ascii="Arial" w:hAnsi="Arial" w:cs="Arial"/>
          <w:b/>
          <w:bCs/>
          <w:sz w:val="20"/>
          <w:szCs w:val="20"/>
        </w:rPr>
        <w:t xml:space="preserve">. </w:t>
      </w:r>
      <w:r w:rsidRPr="009C6638">
        <w:rPr>
          <w:rFonts w:ascii="Arial" w:hAnsi="Arial" w:cs="Arial"/>
          <w:sz w:val="20"/>
          <w:szCs w:val="20"/>
          <w:lang w:val="es-MX"/>
        </w:rPr>
        <w:t>El Comité de Planeación para el Desarrollo Municipal tendrá las facultades y obligaciones siguientes:</w:t>
      </w:r>
    </w:p>
    <w:p w14:paraId="2F67312A" w14:textId="77777777" w:rsidR="00296688" w:rsidRPr="009C6638" w:rsidRDefault="00296688"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Promover y coadyuvar con la autoridad municipal, con la participación de los sectores público, social y privado, en la elaboración, actualización y evaluación del Plan Municipal de Desarrollo y de los programas sectoriales;</w:t>
      </w:r>
    </w:p>
    <w:p w14:paraId="24D5E13D" w14:textId="77777777" w:rsidR="00296688" w:rsidRPr="009C6638" w:rsidRDefault="00296688"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Cumplir las disposiciones establecidas en la legislación estatal en materia de planeación y en las demás disposiciones aplicables;</w:t>
      </w:r>
    </w:p>
    <w:p w14:paraId="3C2EB7DA" w14:textId="77777777" w:rsidR="00296688" w:rsidRPr="009C6638" w:rsidRDefault="00296688"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Promover la coordinación entre los gobiernos federal, estatal y municipal, así como la cooperación de los sectores social y privado, para la ejecución de los planes, programas y proyectos de desarrollo;</w:t>
      </w:r>
    </w:p>
    <w:p w14:paraId="6750061A" w14:textId="77777777" w:rsidR="00296688" w:rsidRPr="009C6638" w:rsidRDefault="00296688"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Coordinar el seguimiento, control y evaluación de los planes, programas y proyectos de desarrollo del Municipio y coadyuvar al cumplimiento oportuno de sus objetivos y metas;</w:t>
      </w:r>
    </w:p>
    <w:p w14:paraId="04070078" w14:textId="77777777" w:rsidR="00296688" w:rsidRPr="009C6638" w:rsidRDefault="00296688"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Formular y presentar a las autoridades federales y estatales propuestas de programas de inversión, gasto y financiamiento público para el Municipio, considerando las prioridades establecidas en el Plan Municipal de Desarrollo;</w:t>
      </w:r>
    </w:p>
    <w:p w14:paraId="1BA9BA16" w14:textId="77777777" w:rsidR="00296688" w:rsidRPr="009C6638" w:rsidRDefault="00296688"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Proponer programas y acciones susceptibles de coordinación o concertación con los gobiernos federal y estatal, evaluar su ejecución e informar periódicamente sobre sus resultados;</w:t>
      </w:r>
    </w:p>
    <w:p w14:paraId="5954A433" w14:textId="77777777" w:rsidR="00296688" w:rsidRPr="009C6638" w:rsidRDefault="00296688"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Promover la celebración de acuerdos de coordinación y colaboración entre el sector público y los sectores social y privado para el cumplimiento de los objetivos del desarrollo municipal;</w:t>
      </w:r>
    </w:p>
    <w:p w14:paraId="1F2C19F0" w14:textId="77777777" w:rsidR="00296688" w:rsidRPr="009C6638" w:rsidRDefault="00296688"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VIII. Promover la coordinación con los comités de planeación de otros municipios para la formulación, instrumentación, seguimiento y evaluación de planes y programas de carácter intermunicipal;</w:t>
      </w:r>
    </w:p>
    <w:p w14:paraId="79EBC4C1" w14:textId="77777777" w:rsidR="00296688" w:rsidRPr="009C6638" w:rsidRDefault="00296688"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IX. Fungir como órgano de consulta de los gobiernos federal, estatal y municipal respecto de la situación económica, social, territorial y ambiental del Municipio;</w:t>
      </w:r>
    </w:p>
    <w:p w14:paraId="64E825A2" w14:textId="77777777" w:rsidR="00296688" w:rsidRPr="009C6638" w:rsidRDefault="00296688"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 Recibir, analizar y considerar las propuestas, demandas y necesidades de las comunidades, barrios, colonias y demás centros de población del Municipio;</w:t>
      </w:r>
    </w:p>
    <w:p w14:paraId="38F8AC11" w14:textId="77777777" w:rsidR="00296688" w:rsidRPr="009C6638" w:rsidRDefault="00296688"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Promover la participación democrática, incluyente y efectiva de la población en los procesos de planeación municipal;</w:t>
      </w:r>
    </w:p>
    <w:p w14:paraId="36EDD773" w14:textId="77777777" w:rsidR="00296688" w:rsidRPr="009C6638" w:rsidRDefault="00296688"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 Proponer mecanismos e indicadores para dar seguimiento y evaluar el cumplimiento del Plan Municipal de Desarrollo y de los programas que de este deriven; y</w:t>
      </w:r>
    </w:p>
    <w:p w14:paraId="5D6F375C" w14:textId="77777777" w:rsidR="00296688" w:rsidRPr="009C6638" w:rsidRDefault="00296688"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XIII. Las demás que establezcan las disposiciones legales y reglamentarias aplicables.</w:t>
      </w:r>
    </w:p>
    <w:p w14:paraId="29A74728" w14:textId="43E6073A" w:rsidR="00FE0DCE" w:rsidRPr="009C6638" w:rsidRDefault="00914412" w:rsidP="00FE0DCE">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6</w:t>
      </w:r>
      <w:r w:rsidR="000E6869" w:rsidRPr="009C6638">
        <w:rPr>
          <w:rFonts w:ascii="Arial" w:hAnsi="Arial" w:cs="Arial"/>
          <w:b/>
          <w:bCs/>
          <w:sz w:val="20"/>
          <w:szCs w:val="20"/>
        </w:rPr>
        <w:t>8</w:t>
      </w:r>
      <w:r w:rsidRPr="009C6638">
        <w:rPr>
          <w:rFonts w:ascii="Arial" w:hAnsi="Arial" w:cs="Arial"/>
          <w:b/>
          <w:bCs/>
          <w:sz w:val="20"/>
          <w:szCs w:val="20"/>
        </w:rPr>
        <w:t>.</w:t>
      </w:r>
      <w:r w:rsidR="00FE0DCE" w:rsidRPr="009C6638">
        <w:rPr>
          <w:rFonts w:ascii="Arial" w:hAnsi="Arial" w:cs="Arial"/>
          <w:b/>
          <w:bCs/>
          <w:sz w:val="20"/>
          <w:szCs w:val="20"/>
        </w:rPr>
        <w:t xml:space="preserve"> </w:t>
      </w:r>
      <w:r w:rsidR="00FE0DCE" w:rsidRPr="009C6638">
        <w:rPr>
          <w:rFonts w:ascii="Arial" w:hAnsi="Arial" w:cs="Arial"/>
          <w:sz w:val="20"/>
          <w:szCs w:val="20"/>
          <w:lang w:val="es-MX"/>
        </w:rPr>
        <w:t>El Comité de Planeación para el Desarrollo Municipal estará integrado por:</w:t>
      </w:r>
    </w:p>
    <w:p w14:paraId="116185B4" w14:textId="77777777" w:rsidR="00FE0DCE" w:rsidRPr="009C6638" w:rsidRDefault="00FE0DCE" w:rsidP="00FE0DC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Una Asamblea General; y</w:t>
      </w:r>
    </w:p>
    <w:p w14:paraId="6552F865" w14:textId="77777777" w:rsidR="00FE0DCE" w:rsidRPr="009C6638" w:rsidRDefault="00FE0DCE" w:rsidP="00FE0DC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Un Consejo Directivo.</w:t>
      </w:r>
    </w:p>
    <w:p w14:paraId="3B1028C3" w14:textId="77777777" w:rsidR="00FE0DCE" w:rsidRPr="009C6638" w:rsidRDefault="00FE0DCE" w:rsidP="00FE0DC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organización, funcionamiento y procedimientos internos del Comité se establecerán en el reglamento correspondiente, con sujeción a la Ley Orgánica Municipal para el Estado de Hidalgo, la legislación estatal en materia de planeación y demás disposiciones aplicables.</w:t>
      </w:r>
    </w:p>
    <w:p w14:paraId="74174CD9" w14:textId="75F89428" w:rsidR="00914412" w:rsidRPr="009C6638" w:rsidRDefault="00914412" w:rsidP="00296688">
      <w:pPr>
        <w:adjustRightInd w:val="0"/>
        <w:snapToGrid w:val="0"/>
        <w:spacing w:line="240" w:lineRule="auto"/>
        <w:jc w:val="both"/>
        <w:rPr>
          <w:rFonts w:ascii="Arial" w:hAnsi="Arial" w:cs="Arial"/>
          <w:b/>
          <w:bCs/>
          <w:sz w:val="20"/>
          <w:szCs w:val="20"/>
        </w:rPr>
      </w:pPr>
    </w:p>
    <w:p w14:paraId="24F5247C" w14:textId="7F84C5FA" w:rsidR="00FE0DCE" w:rsidRPr="009C6638" w:rsidRDefault="00914412" w:rsidP="00FE0DCE">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16</w:t>
      </w:r>
      <w:r w:rsidR="000E6869" w:rsidRPr="009C6638">
        <w:rPr>
          <w:rFonts w:ascii="Arial" w:hAnsi="Arial" w:cs="Arial"/>
          <w:b/>
          <w:bCs/>
          <w:sz w:val="20"/>
          <w:szCs w:val="20"/>
        </w:rPr>
        <w:t>9</w:t>
      </w:r>
      <w:r w:rsidRPr="009C6638">
        <w:rPr>
          <w:rFonts w:ascii="Arial" w:hAnsi="Arial" w:cs="Arial"/>
          <w:b/>
          <w:bCs/>
          <w:sz w:val="20"/>
          <w:szCs w:val="20"/>
        </w:rPr>
        <w:t>.</w:t>
      </w:r>
      <w:r w:rsidR="00FE0DCE" w:rsidRPr="009C6638">
        <w:rPr>
          <w:rFonts w:ascii="Arial" w:hAnsi="Arial" w:cs="Arial"/>
          <w:b/>
          <w:bCs/>
          <w:sz w:val="20"/>
          <w:szCs w:val="20"/>
        </w:rPr>
        <w:t xml:space="preserve"> </w:t>
      </w:r>
      <w:r w:rsidR="00FE0DCE" w:rsidRPr="009C6638">
        <w:rPr>
          <w:rFonts w:ascii="Arial" w:hAnsi="Arial" w:cs="Arial"/>
          <w:sz w:val="20"/>
          <w:szCs w:val="20"/>
          <w:lang w:val="es-MX"/>
        </w:rPr>
        <w:t>La Asamblea General estará integrada por representantes de los sectores público, social y privado y tendrá carácter consultivo para la elaboración, seguimiento y evaluación de los programas y proyectos de obras, acciones y servicios a cargo del Municipio.</w:t>
      </w:r>
    </w:p>
    <w:p w14:paraId="6B85649D" w14:textId="77777777" w:rsidR="00FE0DCE" w:rsidRPr="009C6638" w:rsidRDefault="00FE0DCE" w:rsidP="00FE0DC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Podrán formar parte de la Asamblea General:</w:t>
      </w:r>
    </w:p>
    <w:p w14:paraId="7771C462" w14:textId="77777777" w:rsidR="00FE0DCE" w:rsidRPr="009C6638" w:rsidRDefault="00FE0DCE" w:rsidP="00FE0DC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Las personas servidoras públicas de mayor jerarquía del Ayuntamiento;</w:t>
      </w:r>
    </w:p>
    <w:p w14:paraId="6287CC6D" w14:textId="77777777" w:rsidR="00FE0DCE" w:rsidRPr="009C6638" w:rsidRDefault="00FE0DCE" w:rsidP="00FE0DC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Las personas titulares o representantes de las dependencias y entidades de las administraciones públicas federal y estatal cuyos programas, acciones o servicios incidan en el desarrollo del Municipio;</w:t>
      </w:r>
    </w:p>
    <w:p w14:paraId="0EBA4FF0" w14:textId="77777777" w:rsidR="00FE0DCE" w:rsidRPr="009C6638" w:rsidRDefault="00FE0DCE" w:rsidP="00FE0DC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Las diputadas y los diputados de los distritos federal y local a los que corresponda el Municipio;</w:t>
      </w:r>
    </w:p>
    <w:p w14:paraId="1C99519A" w14:textId="77777777" w:rsidR="00FE0DCE" w:rsidRPr="009C6638" w:rsidRDefault="00FE0DCE" w:rsidP="00FE0DC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Las personas representantes de organizaciones y asociaciones empresariales, profesionales, obreras, campesinas y de sociedades cooperativas que actúen en el Municipio;</w:t>
      </w:r>
    </w:p>
    <w:p w14:paraId="40DC4940" w14:textId="77777777" w:rsidR="00FE0DCE" w:rsidRPr="009C6638" w:rsidRDefault="00FE0DCE" w:rsidP="00FE0DC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Las autoridades y personas directivas de las instituciones representativas del sector educativo;</w:t>
      </w:r>
    </w:p>
    <w:p w14:paraId="5DF300F4" w14:textId="77777777" w:rsidR="00FE0DCE" w:rsidRPr="009C6638" w:rsidRDefault="00FE0DCE" w:rsidP="00FE0DC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Las personas titulares de las delegaciones y subdelegaciones municipales;</w:t>
      </w:r>
    </w:p>
    <w:p w14:paraId="4E786F46" w14:textId="77777777" w:rsidR="00FE0DCE" w:rsidRPr="009C6638" w:rsidRDefault="00FE0DCE" w:rsidP="00FE0DC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VII. Las personas titulares de los consejos de colaboración municipal;</w:t>
      </w:r>
    </w:p>
    <w:p w14:paraId="7D51BA13" w14:textId="77777777" w:rsidR="00FE0DCE" w:rsidRPr="009C6638" w:rsidRDefault="00FE0DCE" w:rsidP="00FE0DC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Las personas titulares de los comisariados ejidales y de bienes comunales; y</w:t>
      </w:r>
    </w:p>
    <w:p w14:paraId="435C6F73" w14:textId="77777777" w:rsidR="00FE0DCE" w:rsidRPr="009C6638" w:rsidRDefault="00FE0DCE" w:rsidP="00FE0DC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IX. Las demás personas representantes de los sectores social y privado que determine la coordinación del Comité.</w:t>
      </w:r>
    </w:p>
    <w:p w14:paraId="6C941708" w14:textId="12B99ECB" w:rsidR="00914412" w:rsidRPr="009C6638" w:rsidRDefault="004C1D13" w:rsidP="00296688">
      <w:pPr>
        <w:adjustRightInd w:val="0"/>
        <w:snapToGrid w:val="0"/>
        <w:spacing w:line="240" w:lineRule="auto"/>
        <w:jc w:val="both"/>
        <w:rPr>
          <w:rFonts w:ascii="Arial" w:hAnsi="Arial" w:cs="Arial"/>
          <w:b/>
          <w:bCs/>
          <w:sz w:val="20"/>
          <w:szCs w:val="20"/>
        </w:rPr>
      </w:pPr>
      <w:r w:rsidRPr="009C6638">
        <w:rPr>
          <w:rFonts w:ascii="Arial" w:hAnsi="Arial" w:cs="Arial"/>
          <w:sz w:val="20"/>
          <w:szCs w:val="20"/>
        </w:rPr>
        <w:t xml:space="preserve">En </w:t>
      </w:r>
      <w:proofErr w:type="spellStart"/>
      <w:r w:rsidRPr="009C6638">
        <w:rPr>
          <w:rFonts w:ascii="Arial" w:hAnsi="Arial" w:cs="Arial"/>
          <w:sz w:val="20"/>
          <w:szCs w:val="20"/>
        </w:rPr>
        <w:t>su</w:t>
      </w:r>
      <w:proofErr w:type="spellEnd"/>
      <w:r w:rsidRPr="009C6638">
        <w:rPr>
          <w:rFonts w:ascii="Arial" w:hAnsi="Arial" w:cs="Arial"/>
          <w:sz w:val="20"/>
          <w:szCs w:val="20"/>
        </w:rPr>
        <w:t xml:space="preserve"> </w:t>
      </w:r>
      <w:proofErr w:type="spellStart"/>
      <w:r w:rsidRPr="009C6638">
        <w:rPr>
          <w:rFonts w:ascii="Arial" w:hAnsi="Arial" w:cs="Arial"/>
          <w:sz w:val="20"/>
          <w:szCs w:val="20"/>
        </w:rPr>
        <w:t>integración</w:t>
      </w:r>
      <w:proofErr w:type="spellEnd"/>
      <w:r w:rsidRPr="009C6638">
        <w:rPr>
          <w:rFonts w:ascii="Arial" w:hAnsi="Arial" w:cs="Arial"/>
          <w:sz w:val="20"/>
          <w:szCs w:val="20"/>
        </w:rPr>
        <w:t xml:space="preserve"> se </w:t>
      </w:r>
      <w:proofErr w:type="spellStart"/>
      <w:r w:rsidRPr="009C6638">
        <w:rPr>
          <w:rFonts w:ascii="Arial" w:hAnsi="Arial" w:cs="Arial"/>
          <w:sz w:val="20"/>
          <w:szCs w:val="20"/>
        </w:rPr>
        <w:t>procurará</w:t>
      </w:r>
      <w:proofErr w:type="spellEnd"/>
      <w:r w:rsidRPr="009C6638">
        <w:rPr>
          <w:rFonts w:ascii="Arial" w:hAnsi="Arial" w:cs="Arial"/>
          <w:sz w:val="20"/>
          <w:szCs w:val="20"/>
        </w:rPr>
        <w:t xml:space="preserve"> la </w:t>
      </w:r>
      <w:proofErr w:type="spellStart"/>
      <w:r w:rsidRPr="009C6638">
        <w:rPr>
          <w:rFonts w:ascii="Arial" w:hAnsi="Arial" w:cs="Arial"/>
          <w:sz w:val="20"/>
          <w:szCs w:val="20"/>
        </w:rPr>
        <w:t>participación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paritaria</w:t>
      </w:r>
      <w:proofErr w:type="spellEnd"/>
      <w:r w:rsidRPr="009C6638">
        <w:rPr>
          <w:rFonts w:ascii="Arial" w:hAnsi="Arial" w:cs="Arial"/>
          <w:sz w:val="20"/>
          <w:szCs w:val="20"/>
        </w:rPr>
        <w:t xml:space="preserve"> y la </w:t>
      </w:r>
      <w:proofErr w:type="spellStart"/>
      <w:r w:rsidRPr="009C6638">
        <w:rPr>
          <w:rFonts w:ascii="Arial" w:hAnsi="Arial" w:cs="Arial"/>
          <w:sz w:val="20"/>
          <w:szCs w:val="20"/>
        </w:rPr>
        <w:t>representación</w:t>
      </w:r>
      <w:proofErr w:type="spellEnd"/>
      <w:r w:rsidRPr="009C6638">
        <w:rPr>
          <w:rFonts w:ascii="Arial" w:hAnsi="Arial" w:cs="Arial"/>
          <w:sz w:val="20"/>
          <w:szCs w:val="20"/>
        </w:rPr>
        <w:t xml:space="preserve"> de las personas con </w:t>
      </w:r>
      <w:proofErr w:type="spellStart"/>
      <w:r w:rsidRPr="009C6638">
        <w:rPr>
          <w:rFonts w:ascii="Arial" w:hAnsi="Arial" w:cs="Arial"/>
          <w:sz w:val="20"/>
          <w:szCs w:val="20"/>
        </w:rPr>
        <w:t>discapacidad</w:t>
      </w:r>
      <w:proofErr w:type="spellEnd"/>
      <w:r w:rsidRPr="009C6638">
        <w:rPr>
          <w:rFonts w:ascii="Arial" w:hAnsi="Arial" w:cs="Arial"/>
          <w:sz w:val="20"/>
          <w:szCs w:val="20"/>
        </w:rPr>
        <w:t xml:space="preserve">, las </w:t>
      </w:r>
      <w:proofErr w:type="spellStart"/>
      <w:r w:rsidRPr="009C6638">
        <w:rPr>
          <w:rFonts w:ascii="Arial" w:hAnsi="Arial" w:cs="Arial"/>
          <w:sz w:val="20"/>
          <w:szCs w:val="20"/>
        </w:rPr>
        <w:t>juventudes</w:t>
      </w:r>
      <w:proofErr w:type="spellEnd"/>
      <w:r w:rsidRPr="009C6638">
        <w:rPr>
          <w:rFonts w:ascii="Arial" w:hAnsi="Arial" w:cs="Arial"/>
          <w:sz w:val="20"/>
          <w:szCs w:val="20"/>
        </w:rPr>
        <w:t xml:space="preserve"> y </w:t>
      </w:r>
      <w:proofErr w:type="spellStart"/>
      <w:r w:rsidRPr="009C6638">
        <w:rPr>
          <w:rFonts w:ascii="Arial" w:hAnsi="Arial" w:cs="Arial"/>
          <w:sz w:val="20"/>
          <w:szCs w:val="20"/>
        </w:rPr>
        <w:t>los</w:t>
      </w:r>
      <w:proofErr w:type="spellEnd"/>
      <w:r w:rsidRPr="009C6638">
        <w:rPr>
          <w:rFonts w:ascii="Arial" w:hAnsi="Arial" w:cs="Arial"/>
          <w:sz w:val="20"/>
          <w:szCs w:val="20"/>
        </w:rPr>
        <w:t xml:space="preserve"> </w:t>
      </w:r>
      <w:proofErr w:type="spellStart"/>
      <w:r w:rsidRPr="009C6638">
        <w:rPr>
          <w:rFonts w:ascii="Arial" w:hAnsi="Arial" w:cs="Arial"/>
          <w:sz w:val="20"/>
          <w:szCs w:val="20"/>
        </w:rPr>
        <w:t>demás</w:t>
      </w:r>
      <w:proofErr w:type="spellEnd"/>
      <w:r w:rsidRPr="009C6638">
        <w:rPr>
          <w:rFonts w:ascii="Arial" w:hAnsi="Arial" w:cs="Arial"/>
          <w:sz w:val="20"/>
          <w:szCs w:val="20"/>
        </w:rPr>
        <w:t xml:space="preserve"> </w:t>
      </w:r>
      <w:proofErr w:type="spellStart"/>
      <w:r w:rsidRPr="009C6638">
        <w:rPr>
          <w:rFonts w:ascii="Arial" w:hAnsi="Arial" w:cs="Arial"/>
          <w:sz w:val="20"/>
          <w:szCs w:val="20"/>
        </w:rPr>
        <w:t>grupos</w:t>
      </w:r>
      <w:proofErr w:type="spellEnd"/>
      <w:r w:rsidRPr="009C6638">
        <w:rPr>
          <w:rFonts w:ascii="Arial" w:hAnsi="Arial" w:cs="Arial"/>
          <w:sz w:val="20"/>
          <w:szCs w:val="20"/>
        </w:rPr>
        <w:t xml:space="preserve"> </w:t>
      </w:r>
      <w:proofErr w:type="spellStart"/>
      <w:r w:rsidRPr="009C6638">
        <w:rPr>
          <w:rFonts w:ascii="Arial" w:hAnsi="Arial" w:cs="Arial"/>
          <w:sz w:val="20"/>
          <w:szCs w:val="20"/>
        </w:rPr>
        <w:t>en</w:t>
      </w:r>
      <w:proofErr w:type="spellEnd"/>
      <w:r w:rsidRPr="009C6638">
        <w:rPr>
          <w:rFonts w:ascii="Arial" w:hAnsi="Arial" w:cs="Arial"/>
          <w:sz w:val="20"/>
          <w:szCs w:val="20"/>
        </w:rPr>
        <w:t xml:space="preserve"> </w:t>
      </w:r>
      <w:proofErr w:type="spellStart"/>
      <w:r w:rsidRPr="009C6638">
        <w:rPr>
          <w:rFonts w:ascii="Arial" w:hAnsi="Arial" w:cs="Arial"/>
          <w:sz w:val="20"/>
          <w:szCs w:val="20"/>
        </w:rPr>
        <w:t>situación</w:t>
      </w:r>
      <w:proofErr w:type="spellEnd"/>
      <w:r w:rsidRPr="009C6638">
        <w:rPr>
          <w:rFonts w:ascii="Arial" w:hAnsi="Arial" w:cs="Arial"/>
          <w:sz w:val="20"/>
          <w:szCs w:val="20"/>
        </w:rPr>
        <w:t xml:space="preserve"> de </w:t>
      </w:r>
      <w:proofErr w:type="spellStart"/>
      <w:r w:rsidRPr="009C6638">
        <w:rPr>
          <w:rFonts w:ascii="Arial" w:hAnsi="Arial" w:cs="Arial"/>
          <w:sz w:val="20"/>
          <w:szCs w:val="20"/>
        </w:rPr>
        <w:t>vulnerabilidad</w:t>
      </w:r>
      <w:proofErr w:type="spellEnd"/>
      <w:r w:rsidRPr="009C6638">
        <w:rPr>
          <w:rFonts w:ascii="Arial" w:hAnsi="Arial" w:cs="Arial"/>
          <w:sz w:val="20"/>
          <w:szCs w:val="20"/>
        </w:rPr>
        <w:t xml:space="preserve"> </w:t>
      </w:r>
      <w:proofErr w:type="spellStart"/>
      <w:r w:rsidRPr="009C6638">
        <w:rPr>
          <w:rFonts w:ascii="Arial" w:hAnsi="Arial" w:cs="Arial"/>
          <w:sz w:val="20"/>
          <w:szCs w:val="20"/>
        </w:rPr>
        <w:t>existentes</w:t>
      </w:r>
      <w:proofErr w:type="spellEnd"/>
      <w:r w:rsidRPr="009C6638">
        <w:rPr>
          <w:rFonts w:ascii="Arial" w:hAnsi="Arial" w:cs="Arial"/>
          <w:sz w:val="20"/>
          <w:szCs w:val="20"/>
        </w:rPr>
        <w:t xml:space="preserve"> </w:t>
      </w:r>
      <w:proofErr w:type="spellStart"/>
      <w:r w:rsidRPr="009C6638">
        <w:rPr>
          <w:rFonts w:ascii="Arial" w:hAnsi="Arial" w:cs="Arial"/>
          <w:sz w:val="20"/>
          <w:szCs w:val="20"/>
        </w:rPr>
        <w:t>en</w:t>
      </w:r>
      <w:proofErr w:type="spellEnd"/>
      <w:r w:rsidRPr="009C6638">
        <w:rPr>
          <w:rFonts w:ascii="Arial" w:hAnsi="Arial" w:cs="Arial"/>
          <w:sz w:val="20"/>
          <w:szCs w:val="20"/>
        </w:rPr>
        <w:t xml:space="preserve"> el Municipio.</w:t>
      </w:r>
    </w:p>
    <w:p w14:paraId="2E3E7E62" w14:textId="607452F0" w:rsidR="00854D43" w:rsidRPr="009C6638" w:rsidRDefault="00914412" w:rsidP="00854D43">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0E6869" w:rsidRPr="009C6638">
        <w:rPr>
          <w:rFonts w:ascii="Arial" w:hAnsi="Arial" w:cs="Arial"/>
          <w:b/>
          <w:bCs/>
          <w:sz w:val="20"/>
          <w:szCs w:val="20"/>
        </w:rPr>
        <w:t>70</w:t>
      </w:r>
      <w:r w:rsidRPr="009C6638">
        <w:rPr>
          <w:rFonts w:ascii="Arial" w:hAnsi="Arial" w:cs="Arial"/>
          <w:b/>
          <w:bCs/>
          <w:sz w:val="20"/>
          <w:szCs w:val="20"/>
        </w:rPr>
        <w:t>.</w:t>
      </w:r>
      <w:r w:rsidR="00854D43" w:rsidRPr="009C6638">
        <w:rPr>
          <w:rFonts w:ascii="Arial" w:hAnsi="Arial" w:cs="Arial"/>
          <w:b/>
          <w:bCs/>
          <w:sz w:val="20"/>
          <w:szCs w:val="20"/>
        </w:rPr>
        <w:t xml:space="preserve"> </w:t>
      </w:r>
      <w:r w:rsidR="00854D43" w:rsidRPr="009C6638">
        <w:rPr>
          <w:rFonts w:ascii="Arial" w:hAnsi="Arial" w:cs="Arial"/>
          <w:sz w:val="20"/>
          <w:szCs w:val="20"/>
          <w:lang w:val="es-MX"/>
        </w:rPr>
        <w:t>El Consejo Directivo del Comité de Planeación para el Desarrollo Municipal estará integrado por:</w:t>
      </w:r>
    </w:p>
    <w:p w14:paraId="2E8351FD" w14:textId="77777777" w:rsidR="00854D43" w:rsidRPr="009C6638" w:rsidRDefault="00854D43" w:rsidP="00854D43">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Una Presidencia, que corresponderá a la persona titular de la Presidencia Municipal;</w:t>
      </w:r>
    </w:p>
    <w:p w14:paraId="7EED2F52" w14:textId="77777777" w:rsidR="00854D43" w:rsidRPr="009C6638" w:rsidRDefault="00854D43" w:rsidP="00854D43">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Una Secretaría Técnica, que estará a cargo de la persona titular del área municipal de Planeación o, en su caso, de Obras Públicas; y</w:t>
      </w:r>
    </w:p>
    <w:p w14:paraId="6C3D69E0" w14:textId="77777777" w:rsidR="00854D43" w:rsidRPr="009C6638" w:rsidRDefault="00854D43" w:rsidP="00854D43">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Las comisiones de trabajo que resulten necesarias para el cumplimiento de sus objetivos.</w:t>
      </w:r>
    </w:p>
    <w:p w14:paraId="0B13B7C8" w14:textId="77777777" w:rsidR="00854D43" w:rsidRPr="009C6638" w:rsidRDefault="00854D43" w:rsidP="00854D43">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Los cargos de quienes integren la Asamblea General y el Consejo Directivo serán honoríficos.</w:t>
      </w:r>
    </w:p>
    <w:p w14:paraId="1DDD1D18" w14:textId="0E7E1B72" w:rsidR="00914412" w:rsidRPr="009C6638" w:rsidRDefault="00914412" w:rsidP="00296688">
      <w:pPr>
        <w:adjustRightInd w:val="0"/>
        <w:snapToGrid w:val="0"/>
        <w:spacing w:line="240" w:lineRule="auto"/>
        <w:jc w:val="both"/>
        <w:rPr>
          <w:rFonts w:ascii="Arial" w:hAnsi="Arial" w:cs="Arial"/>
          <w:b/>
          <w:bCs/>
          <w:sz w:val="20"/>
          <w:szCs w:val="20"/>
        </w:rPr>
      </w:pPr>
    </w:p>
    <w:p w14:paraId="7D28D8E3" w14:textId="0709D20F" w:rsidR="00854D43" w:rsidRPr="009C6638" w:rsidRDefault="00914412" w:rsidP="00854D43">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7</w:t>
      </w:r>
      <w:r w:rsidR="000E6869" w:rsidRPr="009C6638">
        <w:rPr>
          <w:rFonts w:ascii="Arial" w:hAnsi="Arial" w:cs="Arial"/>
          <w:b/>
          <w:bCs/>
          <w:sz w:val="20"/>
          <w:szCs w:val="20"/>
        </w:rPr>
        <w:t>1</w:t>
      </w:r>
      <w:r w:rsidRPr="009C6638">
        <w:rPr>
          <w:rFonts w:ascii="Arial" w:hAnsi="Arial" w:cs="Arial"/>
          <w:b/>
          <w:bCs/>
          <w:sz w:val="20"/>
          <w:szCs w:val="20"/>
        </w:rPr>
        <w:t>.</w:t>
      </w:r>
      <w:r w:rsidR="00854D43" w:rsidRPr="009C6638">
        <w:rPr>
          <w:rFonts w:ascii="Arial" w:hAnsi="Arial" w:cs="Arial"/>
          <w:b/>
          <w:bCs/>
          <w:sz w:val="20"/>
          <w:szCs w:val="20"/>
        </w:rPr>
        <w:t xml:space="preserve"> </w:t>
      </w:r>
      <w:r w:rsidR="00854D43" w:rsidRPr="009C6638">
        <w:rPr>
          <w:rFonts w:ascii="Arial" w:hAnsi="Arial" w:cs="Arial"/>
          <w:sz w:val="20"/>
          <w:szCs w:val="20"/>
          <w:lang w:val="es-MX"/>
        </w:rPr>
        <w:t>El Comité de Planeación para el Desarrollo Municipal contará con el apoyo técnico que se acuerde con las dependencias y entidades de las administraciones públicas federal y estatal para su adecuada operación.</w:t>
      </w:r>
    </w:p>
    <w:p w14:paraId="231587C2" w14:textId="77777777" w:rsidR="00854D43" w:rsidRPr="009C6638" w:rsidRDefault="00854D43" w:rsidP="00854D43">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Las dependencias y entidades municipales deberán proporcionar al Comité, dentro del ámbito de sus competencias, la información necesaria para la elaboración, seguimiento y evaluación de los instrumentos de planeación, observando las disposiciones en materia de transparencia, archivos y protección de datos personales.</w:t>
      </w:r>
    </w:p>
    <w:p w14:paraId="0C05EABB" w14:textId="77777777" w:rsidR="00854D43" w:rsidRPr="009C6638" w:rsidRDefault="00854D43" w:rsidP="00854D43">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integración específica, convocatoria, instalación, periodicidad de las sesiones y funcionamiento del COPLADEM se sujetarán al reglamento correspondiente.</w:t>
      </w:r>
    </w:p>
    <w:p w14:paraId="4A2F0C11" w14:textId="6B54EE7F" w:rsidR="00E07AF5" w:rsidRPr="009C6638" w:rsidRDefault="00E07AF5" w:rsidP="00E07AF5">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X</w:t>
      </w:r>
      <w:r w:rsidR="00C57BD7" w:rsidRPr="009C6638">
        <w:rPr>
          <w:rFonts w:ascii="Arial" w:hAnsi="Arial" w:cs="Arial"/>
          <w:b/>
          <w:bCs/>
          <w:sz w:val="20"/>
          <w:szCs w:val="20"/>
          <w:lang w:val="es-MX"/>
        </w:rPr>
        <w:t>I</w:t>
      </w:r>
    </w:p>
    <w:p w14:paraId="670BC91B" w14:textId="54A0D85B" w:rsidR="00E07AF5" w:rsidRPr="009C6638" w:rsidRDefault="002E57A8" w:rsidP="002E57A8">
      <w:pPr>
        <w:adjustRightInd w:val="0"/>
        <w:snapToGrid w:val="0"/>
        <w:spacing w:line="240" w:lineRule="auto"/>
        <w:jc w:val="center"/>
        <w:rPr>
          <w:rFonts w:ascii="Arial" w:hAnsi="Arial" w:cs="Arial"/>
          <w:sz w:val="20"/>
          <w:szCs w:val="20"/>
          <w:lang w:val="es-MX"/>
        </w:rPr>
      </w:pPr>
      <w:r w:rsidRPr="009C6638">
        <w:rPr>
          <w:rFonts w:ascii="Arial" w:hAnsi="Arial" w:cs="Arial"/>
          <w:b/>
          <w:bCs/>
          <w:sz w:val="20"/>
          <w:szCs w:val="20"/>
        </w:rPr>
        <w:t>DEL COMITÉ DE DESARROLLO URBANO MUNICIPAL</w:t>
      </w:r>
    </w:p>
    <w:p w14:paraId="62A46534" w14:textId="5A0AC5D3" w:rsidR="00914412" w:rsidRPr="009C6638" w:rsidRDefault="00914412" w:rsidP="00296688">
      <w:pPr>
        <w:adjustRightInd w:val="0"/>
        <w:snapToGrid w:val="0"/>
        <w:spacing w:line="240" w:lineRule="auto"/>
        <w:jc w:val="both"/>
        <w:rPr>
          <w:rFonts w:ascii="Arial" w:hAnsi="Arial" w:cs="Arial"/>
          <w:b/>
          <w:bCs/>
          <w:sz w:val="20"/>
          <w:szCs w:val="20"/>
        </w:rPr>
      </w:pPr>
    </w:p>
    <w:p w14:paraId="0D4EF200" w14:textId="1EC28552" w:rsidR="002E57A8" w:rsidRPr="009C6638" w:rsidRDefault="00914412" w:rsidP="002E57A8">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7</w:t>
      </w:r>
      <w:r w:rsidR="000E6869" w:rsidRPr="009C6638">
        <w:rPr>
          <w:rFonts w:ascii="Arial" w:hAnsi="Arial" w:cs="Arial"/>
          <w:b/>
          <w:bCs/>
          <w:sz w:val="20"/>
          <w:szCs w:val="20"/>
        </w:rPr>
        <w:t>2</w:t>
      </w:r>
      <w:r w:rsidRPr="009C6638">
        <w:rPr>
          <w:rFonts w:ascii="Arial" w:hAnsi="Arial" w:cs="Arial"/>
          <w:b/>
          <w:bCs/>
          <w:sz w:val="20"/>
          <w:szCs w:val="20"/>
        </w:rPr>
        <w:t>.</w:t>
      </w:r>
      <w:r w:rsidR="002E57A8" w:rsidRPr="009C6638">
        <w:rPr>
          <w:rFonts w:ascii="Arial" w:hAnsi="Arial" w:cs="Arial"/>
          <w:b/>
          <w:bCs/>
          <w:sz w:val="20"/>
          <w:szCs w:val="20"/>
        </w:rPr>
        <w:t xml:space="preserve"> </w:t>
      </w:r>
      <w:r w:rsidR="002E57A8" w:rsidRPr="009C6638">
        <w:rPr>
          <w:rFonts w:ascii="Arial" w:hAnsi="Arial" w:cs="Arial"/>
          <w:sz w:val="20"/>
          <w:szCs w:val="20"/>
          <w:lang w:val="es-MX"/>
        </w:rPr>
        <w:t>En el Municipio funcionará el Comité de Desarrollo Urbano Municipal como órgano colegiado de consulta, coordinación y participación social, encargado de coadyuvar con el Ayuntamiento en la planeación, ordenamiento y regulación del desarrollo urbano y territorial del Municipio.</w:t>
      </w:r>
    </w:p>
    <w:p w14:paraId="28A691A4" w14:textId="77777777" w:rsidR="002E57A8" w:rsidRPr="009C6638" w:rsidRDefault="002E57A8" w:rsidP="002E57A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Sus opiniones y recomendaciones tendrán carácter consultivo y no sustituirán las facultades decisorias, ejecutivas o de autorización que correspondan al Ayuntamiento y a las autoridades municipales competentes.</w:t>
      </w:r>
    </w:p>
    <w:p w14:paraId="65AC248C" w14:textId="192DF76E" w:rsidR="00914412" w:rsidRPr="009C6638" w:rsidRDefault="00914412" w:rsidP="00296688">
      <w:pPr>
        <w:adjustRightInd w:val="0"/>
        <w:snapToGrid w:val="0"/>
        <w:spacing w:line="240" w:lineRule="auto"/>
        <w:jc w:val="both"/>
        <w:rPr>
          <w:rFonts w:ascii="Arial" w:hAnsi="Arial" w:cs="Arial"/>
          <w:b/>
          <w:bCs/>
          <w:sz w:val="20"/>
          <w:szCs w:val="20"/>
        </w:rPr>
      </w:pPr>
    </w:p>
    <w:p w14:paraId="66557110" w14:textId="28AF80D7" w:rsidR="0048324F" w:rsidRPr="009C6638" w:rsidRDefault="00914412" w:rsidP="0048324F">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7</w:t>
      </w:r>
      <w:r w:rsidR="000E6869" w:rsidRPr="009C6638">
        <w:rPr>
          <w:rFonts w:ascii="Arial" w:hAnsi="Arial" w:cs="Arial"/>
          <w:b/>
          <w:bCs/>
          <w:sz w:val="20"/>
          <w:szCs w:val="20"/>
        </w:rPr>
        <w:t>3</w:t>
      </w:r>
      <w:r w:rsidRPr="009C6638">
        <w:rPr>
          <w:rFonts w:ascii="Arial" w:hAnsi="Arial" w:cs="Arial"/>
          <w:b/>
          <w:bCs/>
          <w:sz w:val="20"/>
          <w:szCs w:val="20"/>
        </w:rPr>
        <w:t>.</w:t>
      </w:r>
      <w:r w:rsidR="0048324F" w:rsidRPr="009C6638">
        <w:rPr>
          <w:rFonts w:ascii="Arial" w:hAnsi="Arial" w:cs="Arial"/>
          <w:b/>
          <w:bCs/>
          <w:sz w:val="20"/>
          <w:szCs w:val="20"/>
        </w:rPr>
        <w:t xml:space="preserve"> </w:t>
      </w:r>
      <w:r w:rsidR="0048324F" w:rsidRPr="009C6638">
        <w:rPr>
          <w:rFonts w:ascii="Arial" w:hAnsi="Arial" w:cs="Arial"/>
          <w:sz w:val="20"/>
          <w:szCs w:val="20"/>
          <w:lang w:val="es-MX"/>
        </w:rPr>
        <w:t>El Comité de Desarrollo Urbano Municipal tendrá por objeto:</w:t>
      </w:r>
    </w:p>
    <w:p w14:paraId="76DF7197"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Promover un desarrollo urbano ordenado, incluyente, sostenible y congruente con las necesidades de la población;</w:t>
      </w:r>
    </w:p>
    <w:p w14:paraId="75159494"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Coadyuvar en la formulación, actualización, ejecución, seguimiento y evaluación de los programas municipales de desarrollo urbano y ordenamiento territorial;</w:t>
      </w:r>
    </w:p>
    <w:p w14:paraId="57F1F32A"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Impulsar la participación de los sectores público, social, académico, profesional y privado en la planeación urbana del Municipio;</w:t>
      </w:r>
    </w:p>
    <w:p w14:paraId="780A86C5"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Proponer acciones para prevenir el crecimiento desordenado de los centros de población y la formación de asentamientos humanos irregulares;</w:t>
      </w:r>
    </w:p>
    <w:p w14:paraId="46E11EB7"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Promover la protección del ambiente, del patrimonio histórico y cultural, de las zonas de valor natural y de las áreas destinadas al uso común; y</w:t>
      </w:r>
    </w:p>
    <w:p w14:paraId="456422BB"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Procurar que la planeación urbana considere la gestión integral de riesgos, la movilidad, la accesibilidad universal y la prestación adecuada de los servicios públicos.</w:t>
      </w:r>
    </w:p>
    <w:p w14:paraId="4E47998B" w14:textId="2D952804" w:rsidR="00914412" w:rsidRPr="009C6638" w:rsidRDefault="00914412" w:rsidP="00296688">
      <w:pPr>
        <w:adjustRightInd w:val="0"/>
        <w:snapToGrid w:val="0"/>
        <w:spacing w:line="240" w:lineRule="auto"/>
        <w:jc w:val="both"/>
        <w:rPr>
          <w:rFonts w:ascii="Arial" w:hAnsi="Arial" w:cs="Arial"/>
          <w:b/>
          <w:bCs/>
          <w:sz w:val="20"/>
          <w:szCs w:val="20"/>
        </w:rPr>
      </w:pPr>
    </w:p>
    <w:p w14:paraId="247371B5" w14:textId="2B25E7D5" w:rsidR="0048324F" w:rsidRPr="009C6638" w:rsidRDefault="00914412" w:rsidP="0048324F">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7</w:t>
      </w:r>
      <w:r w:rsidR="000E6869" w:rsidRPr="009C6638">
        <w:rPr>
          <w:rFonts w:ascii="Arial" w:hAnsi="Arial" w:cs="Arial"/>
          <w:b/>
          <w:bCs/>
          <w:sz w:val="20"/>
          <w:szCs w:val="20"/>
        </w:rPr>
        <w:t>4</w:t>
      </w:r>
      <w:r w:rsidRPr="009C6638">
        <w:rPr>
          <w:rFonts w:ascii="Arial" w:hAnsi="Arial" w:cs="Arial"/>
          <w:b/>
          <w:bCs/>
          <w:sz w:val="20"/>
          <w:szCs w:val="20"/>
        </w:rPr>
        <w:t>.</w:t>
      </w:r>
      <w:r w:rsidR="0048324F" w:rsidRPr="009C6638">
        <w:rPr>
          <w:rFonts w:ascii="Arial" w:hAnsi="Arial" w:cs="Arial"/>
          <w:b/>
          <w:bCs/>
          <w:sz w:val="20"/>
          <w:szCs w:val="20"/>
        </w:rPr>
        <w:t xml:space="preserve"> </w:t>
      </w:r>
      <w:r w:rsidR="0048324F" w:rsidRPr="009C6638">
        <w:rPr>
          <w:rFonts w:ascii="Arial" w:hAnsi="Arial" w:cs="Arial"/>
          <w:sz w:val="20"/>
          <w:szCs w:val="20"/>
          <w:lang w:val="es-MX"/>
        </w:rPr>
        <w:t>El Comité de Desarrollo Urbano Municipal tendrá las atribuciones siguientes:</w:t>
      </w:r>
    </w:p>
    <w:p w14:paraId="7BDDFDF9"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Emitir opiniones y recomendaciones sobre los programas, proyectos y acciones municipales relacionados con el desarrollo urbano, los asentamientos humanos y el ordenamiento territorial;</w:t>
      </w:r>
    </w:p>
    <w:p w14:paraId="0E6535C4"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Participar en los procesos de consulta pública para la elaboración, modificación, actualización y evaluación de los programas municipales de desarrollo urbano;</w:t>
      </w:r>
    </w:p>
    <w:p w14:paraId="5BCC60DD"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Proponer al Ayuntamiento políticas, estrategias y acciones para el mejoramiento, conservación, consolidación y crecimiento ordenado de los centros de población;</w:t>
      </w:r>
    </w:p>
    <w:p w14:paraId="4AACF51F"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Analizar las necesidades de infraestructura, equipamiento urbano, movilidad, vivienda, servicios públicos y reservas territoriales del Municipio;</w:t>
      </w:r>
    </w:p>
    <w:p w14:paraId="6844833F"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Formular propuestas para prevenir y atender los asentamientos humanos ubicados en zonas de riesgo, áreas no urbanizables o lugares carentes de infraestructura y servicios básicos;</w:t>
      </w:r>
    </w:p>
    <w:p w14:paraId="276BF1B0"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Promover que los proyectos de desarrollo urbano sean congruentes con los programas de ordenamiento territorial, ecológico y de protección civil aplicables;</w:t>
      </w:r>
    </w:p>
    <w:p w14:paraId="7323B2B1"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Proponer medidas para proteger y conservar el patrimonio natural, histórico, arquitectónico y cultural del Municipio;</w:t>
      </w:r>
    </w:p>
    <w:p w14:paraId="3B8B34A0"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Promover la accesibilidad universal y la eliminación de barreras físicas en los espacios públicos y en el equipamiento urbano;</w:t>
      </w:r>
    </w:p>
    <w:p w14:paraId="666EAF92"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IX. Impulsar mecanismos de participación ciudadana en la planeación y evaluación del desarrollo urbano municipal;</w:t>
      </w:r>
    </w:p>
    <w:p w14:paraId="3F525EE3"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 Solicitar a las dependencias y entidades municipales, por conducto de la autoridad competente, la información técnica necesaria para el cumplimiento de sus funciones;</w:t>
      </w:r>
    </w:p>
    <w:p w14:paraId="560F050D"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Promover la realización de estudios, diagnósticos y proyectos relacionados con el desarrollo urbano y el ordenamiento territorial;</w:t>
      </w:r>
    </w:p>
    <w:p w14:paraId="1941B4B8"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 Coordinarse con el Comité de Planeación para el Desarrollo Municipal cuando los asuntos analizados se relacionen con el Plan Municipal de Desarrollo o con proyectos estratégicos del Municipio;</w:t>
      </w:r>
    </w:p>
    <w:p w14:paraId="08BEA707"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XIII. Dar seguimiento a las propuestas y recomendaciones que formule e informar sobre los resultados obtenidos; y</w:t>
      </w:r>
    </w:p>
    <w:p w14:paraId="151A6327" w14:textId="77777777" w:rsidR="0048324F" w:rsidRPr="009C6638" w:rsidRDefault="0048324F" w:rsidP="0048324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XIV. Las demás que establezcan las disposiciones legales y reglamentarias aplicables.</w:t>
      </w:r>
    </w:p>
    <w:p w14:paraId="39087C1F" w14:textId="305A9E12" w:rsidR="00914412" w:rsidRPr="009C6638" w:rsidRDefault="00914412" w:rsidP="00296688">
      <w:pPr>
        <w:adjustRightInd w:val="0"/>
        <w:snapToGrid w:val="0"/>
        <w:spacing w:line="240" w:lineRule="auto"/>
        <w:jc w:val="both"/>
        <w:rPr>
          <w:rFonts w:ascii="Arial" w:hAnsi="Arial" w:cs="Arial"/>
          <w:b/>
          <w:bCs/>
          <w:sz w:val="20"/>
          <w:szCs w:val="20"/>
        </w:rPr>
      </w:pPr>
    </w:p>
    <w:p w14:paraId="0BF2FA68" w14:textId="547CAAAC" w:rsidR="00FE09C7" w:rsidRPr="009C6638" w:rsidRDefault="00914412" w:rsidP="00FE09C7">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7</w:t>
      </w:r>
      <w:r w:rsidR="000E6869" w:rsidRPr="009C6638">
        <w:rPr>
          <w:rFonts w:ascii="Arial" w:hAnsi="Arial" w:cs="Arial"/>
          <w:b/>
          <w:bCs/>
          <w:sz w:val="20"/>
          <w:szCs w:val="20"/>
        </w:rPr>
        <w:t>5</w:t>
      </w:r>
      <w:r w:rsidRPr="009C6638">
        <w:rPr>
          <w:rFonts w:ascii="Arial" w:hAnsi="Arial" w:cs="Arial"/>
          <w:b/>
          <w:bCs/>
          <w:sz w:val="20"/>
          <w:szCs w:val="20"/>
        </w:rPr>
        <w:t>.</w:t>
      </w:r>
      <w:r w:rsidR="00FE09C7" w:rsidRPr="009C6638">
        <w:rPr>
          <w:rFonts w:ascii="Arial" w:hAnsi="Arial" w:cs="Arial"/>
          <w:b/>
          <w:bCs/>
          <w:sz w:val="20"/>
          <w:szCs w:val="20"/>
        </w:rPr>
        <w:t xml:space="preserve"> </w:t>
      </w:r>
      <w:r w:rsidR="00FE09C7" w:rsidRPr="009C6638">
        <w:rPr>
          <w:rFonts w:ascii="Arial" w:hAnsi="Arial" w:cs="Arial"/>
          <w:sz w:val="20"/>
          <w:szCs w:val="20"/>
          <w:lang w:val="es-MX"/>
        </w:rPr>
        <w:t>El Comité de Desarrollo Urbano Municipal será presidido por la persona titular de la Presidencia Municipal y contará con una Secretaría Técnica a cargo de la persona titular del área municipal responsable del desarrollo urbano.</w:t>
      </w:r>
    </w:p>
    <w:p w14:paraId="037D157E" w14:textId="77777777" w:rsidR="00FE09C7" w:rsidRPr="009C6638" w:rsidRDefault="00FE09C7" w:rsidP="00FE09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En su integración participarán representantes de las dependencias y entidades municipales relacionadas con la materia, integrantes del Ayuntamiento, autoridades auxiliares, instituciones académicas, colegios de profesionistas, organizaciones sociales, ejidos, comunidades y sectores vinculados con el desarrollo urbano del Municipio.</w:t>
      </w:r>
    </w:p>
    <w:p w14:paraId="70AE2E9B" w14:textId="77777777" w:rsidR="00FE09C7" w:rsidRPr="009C6638" w:rsidRDefault="00FE09C7" w:rsidP="00FE09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Las personas representantes de dependencias estatales o federales y las especialistas en la materia podrán participar como invitadas cuando la naturaleza de los asuntos lo requiera.</w:t>
      </w:r>
    </w:p>
    <w:p w14:paraId="653ED41C" w14:textId="77777777" w:rsidR="00FE09C7" w:rsidRPr="009C6638" w:rsidRDefault="00FE09C7" w:rsidP="00FE09C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Los cargos de quienes integren el Comité serán honoríficos, salvo aquellos que se desempeñen con motivo de su empleo, cargo o comisión.</w:t>
      </w:r>
    </w:p>
    <w:p w14:paraId="0151BEA5" w14:textId="365C3447" w:rsidR="00914412" w:rsidRPr="009C6638" w:rsidRDefault="00914412" w:rsidP="00296688">
      <w:pPr>
        <w:adjustRightInd w:val="0"/>
        <w:snapToGrid w:val="0"/>
        <w:spacing w:line="240" w:lineRule="auto"/>
        <w:jc w:val="both"/>
        <w:rPr>
          <w:rFonts w:ascii="Arial" w:hAnsi="Arial" w:cs="Arial"/>
          <w:b/>
          <w:bCs/>
          <w:sz w:val="20"/>
          <w:szCs w:val="20"/>
        </w:rPr>
      </w:pPr>
    </w:p>
    <w:p w14:paraId="2CAAEFBF" w14:textId="68702564" w:rsidR="00312879" w:rsidRPr="009C6638" w:rsidRDefault="00914412" w:rsidP="00312879">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7</w:t>
      </w:r>
      <w:r w:rsidR="000E6869" w:rsidRPr="009C6638">
        <w:rPr>
          <w:rFonts w:ascii="Arial" w:hAnsi="Arial" w:cs="Arial"/>
          <w:b/>
          <w:bCs/>
          <w:sz w:val="20"/>
          <w:szCs w:val="20"/>
        </w:rPr>
        <w:t>6</w:t>
      </w:r>
      <w:r w:rsidRPr="009C6638">
        <w:rPr>
          <w:rFonts w:ascii="Arial" w:hAnsi="Arial" w:cs="Arial"/>
          <w:b/>
          <w:bCs/>
          <w:sz w:val="20"/>
          <w:szCs w:val="20"/>
        </w:rPr>
        <w:t>.</w:t>
      </w:r>
      <w:r w:rsidR="00312879" w:rsidRPr="009C6638">
        <w:rPr>
          <w:rFonts w:ascii="Arial" w:hAnsi="Arial" w:cs="Arial"/>
          <w:b/>
          <w:bCs/>
          <w:sz w:val="20"/>
          <w:szCs w:val="20"/>
        </w:rPr>
        <w:t xml:space="preserve"> </w:t>
      </w:r>
      <w:r w:rsidR="00312879" w:rsidRPr="009C6638">
        <w:rPr>
          <w:rFonts w:ascii="Arial" w:hAnsi="Arial" w:cs="Arial"/>
          <w:sz w:val="20"/>
          <w:szCs w:val="20"/>
          <w:lang w:val="es-MX"/>
        </w:rPr>
        <w:t>El Comité de Desarrollo Urbano Municipal deberá coordinar sus actividades con las autoridades federales, estatales y municipales competentes y observar los programas de desarrollo urbano, ordenamiento territorial, ordenamiento ecológico y gestión integral de riesgos aplicables.</w:t>
      </w:r>
    </w:p>
    <w:p w14:paraId="34BC379F" w14:textId="77777777" w:rsidR="00312879" w:rsidRPr="009C6638" w:rsidRDefault="00312879" w:rsidP="00312879">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integración específica, suplencias, convocatoria, periodicidad de las sesiones, funcionamiento y procedimiento para la emisión de opiniones y recomendaciones se establecerán en el reglamento correspondiente.</w:t>
      </w:r>
    </w:p>
    <w:p w14:paraId="1BFEB1A6" w14:textId="344E7559" w:rsidR="00312922" w:rsidRPr="009C6638" w:rsidRDefault="00312922" w:rsidP="00312922">
      <w:pPr>
        <w:adjustRightInd w:val="0"/>
        <w:snapToGrid w:val="0"/>
        <w:spacing w:after="0" w:line="240" w:lineRule="auto"/>
        <w:jc w:val="center"/>
        <w:rPr>
          <w:rFonts w:ascii="Arial" w:hAnsi="Arial" w:cs="Arial"/>
          <w:b/>
          <w:bCs/>
          <w:sz w:val="20"/>
          <w:szCs w:val="20"/>
          <w:lang w:val="es-MX"/>
        </w:rPr>
      </w:pPr>
      <w:r w:rsidRPr="009C6638">
        <w:rPr>
          <w:rFonts w:ascii="Arial" w:hAnsi="Arial" w:cs="Arial"/>
          <w:b/>
          <w:bCs/>
          <w:sz w:val="20"/>
          <w:szCs w:val="20"/>
          <w:lang w:val="es-MX"/>
        </w:rPr>
        <w:t>CAPÍTULO XI</w:t>
      </w:r>
      <w:r w:rsidR="00C57BD7" w:rsidRPr="009C6638">
        <w:rPr>
          <w:rFonts w:ascii="Arial" w:hAnsi="Arial" w:cs="Arial"/>
          <w:b/>
          <w:bCs/>
          <w:sz w:val="20"/>
          <w:szCs w:val="20"/>
          <w:lang w:val="es-MX"/>
        </w:rPr>
        <w:t>I</w:t>
      </w:r>
    </w:p>
    <w:p w14:paraId="60EADBDE" w14:textId="094F4950" w:rsidR="00914412" w:rsidRPr="009C6638" w:rsidRDefault="00EF6DD6" w:rsidP="001C372F">
      <w:pPr>
        <w:adjustRightInd w:val="0"/>
        <w:snapToGrid w:val="0"/>
        <w:spacing w:line="240" w:lineRule="auto"/>
        <w:jc w:val="center"/>
        <w:rPr>
          <w:rFonts w:ascii="Arial" w:hAnsi="Arial" w:cs="Arial"/>
          <w:b/>
          <w:bCs/>
          <w:sz w:val="20"/>
          <w:szCs w:val="20"/>
        </w:rPr>
      </w:pPr>
      <w:r w:rsidRPr="009C6638">
        <w:rPr>
          <w:rFonts w:ascii="Arial" w:hAnsi="Arial" w:cs="Arial"/>
          <w:b/>
          <w:bCs/>
          <w:sz w:val="20"/>
          <w:szCs w:val="20"/>
        </w:rPr>
        <w:t>DEL ENLACE INSTITUCIONAL CON LA COMISIÓN DE DERECHOS HUMANOS DEL ESTADO DE HIDALGO</w:t>
      </w:r>
      <w:r w:rsidR="001C372F" w:rsidRPr="009C6638">
        <w:t>.</w:t>
      </w:r>
    </w:p>
    <w:p w14:paraId="7CF40848" w14:textId="01B5D038" w:rsidR="00A43A1B" w:rsidRPr="009C6638" w:rsidRDefault="00914412" w:rsidP="00A43A1B">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lastRenderedPageBreak/>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7</w:t>
      </w:r>
      <w:r w:rsidR="000E6869" w:rsidRPr="009C6638">
        <w:rPr>
          <w:rFonts w:ascii="Arial" w:hAnsi="Arial" w:cs="Arial"/>
          <w:b/>
          <w:bCs/>
          <w:sz w:val="20"/>
          <w:szCs w:val="20"/>
        </w:rPr>
        <w:t>7</w:t>
      </w:r>
      <w:r w:rsidRPr="009C6638">
        <w:rPr>
          <w:rFonts w:ascii="Arial" w:hAnsi="Arial" w:cs="Arial"/>
          <w:b/>
          <w:bCs/>
          <w:sz w:val="20"/>
          <w:szCs w:val="20"/>
        </w:rPr>
        <w:t>.</w:t>
      </w:r>
      <w:r w:rsidR="00A43A1B" w:rsidRPr="009C6638">
        <w:rPr>
          <w:rFonts w:ascii="Arial" w:hAnsi="Arial" w:cs="Arial"/>
          <w:b/>
          <w:bCs/>
          <w:sz w:val="20"/>
          <w:szCs w:val="20"/>
        </w:rPr>
        <w:t xml:space="preserve"> </w:t>
      </w:r>
      <w:r w:rsidR="00A43A1B" w:rsidRPr="009C6638">
        <w:rPr>
          <w:rFonts w:ascii="Arial" w:hAnsi="Arial" w:cs="Arial"/>
          <w:sz w:val="20"/>
          <w:szCs w:val="20"/>
          <w:lang w:val="es-MX"/>
        </w:rPr>
        <w:t>El Ayuntamiento contará con un enlace institucional ante la Comisión de Derechos Humanos del Estado de Hidalgo, quien actuará como vínculo de coordinación y colaboración para fomentar la protección, promoción, respeto y garantía de los derechos humanos en el ámbito municipal.</w:t>
      </w:r>
    </w:p>
    <w:p w14:paraId="38EEA4CC" w14:textId="77777777" w:rsidR="00A43A1B" w:rsidRPr="009C6638" w:rsidRDefault="00A43A1B" w:rsidP="00A43A1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Esta función estará preferentemente a cargo de la regidora o el regidor que presida la Comisión de Derechos Humanos y Atención de las Personas con Discapacidad del Ayuntamiento.</w:t>
      </w:r>
    </w:p>
    <w:p w14:paraId="167B9DCA" w14:textId="3E58836C" w:rsidR="00914412" w:rsidRPr="009C6638" w:rsidRDefault="00A43A1B" w:rsidP="00296688">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designación deberá comunicarse formalmente a la Comisión de Derechos Humanos del Estado de Hidalgo.</w:t>
      </w:r>
    </w:p>
    <w:p w14:paraId="164B331E" w14:textId="580298C5" w:rsidR="003A121B" w:rsidRPr="009C6638" w:rsidRDefault="00914412" w:rsidP="003A121B">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7</w:t>
      </w:r>
      <w:r w:rsidR="000E6869" w:rsidRPr="009C6638">
        <w:rPr>
          <w:rFonts w:ascii="Arial" w:hAnsi="Arial" w:cs="Arial"/>
          <w:b/>
          <w:bCs/>
          <w:sz w:val="20"/>
          <w:szCs w:val="20"/>
        </w:rPr>
        <w:t>8</w:t>
      </w:r>
      <w:r w:rsidRPr="009C6638">
        <w:rPr>
          <w:rFonts w:ascii="Arial" w:hAnsi="Arial" w:cs="Arial"/>
          <w:b/>
          <w:bCs/>
          <w:sz w:val="20"/>
          <w:szCs w:val="20"/>
        </w:rPr>
        <w:t>.</w:t>
      </w:r>
      <w:r w:rsidR="003A121B" w:rsidRPr="009C6638">
        <w:rPr>
          <w:rFonts w:ascii="Arial" w:hAnsi="Arial" w:cs="Arial"/>
          <w:b/>
          <w:bCs/>
          <w:sz w:val="20"/>
          <w:szCs w:val="20"/>
        </w:rPr>
        <w:t xml:space="preserve"> </w:t>
      </w:r>
      <w:r w:rsidR="003A121B" w:rsidRPr="009C6638">
        <w:rPr>
          <w:rFonts w:ascii="Arial" w:hAnsi="Arial" w:cs="Arial"/>
          <w:sz w:val="20"/>
          <w:szCs w:val="20"/>
          <w:lang w:val="es-MX"/>
        </w:rPr>
        <w:t>El enlace institucional tendrá las atribuciones siguientes:</w:t>
      </w:r>
    </w:p>
    <w:p w14:paraId="5DF4BBFF" w14:textId="77777777" w:rsidR="003A121B" w:rsidRPr="009C6638" w:rsidRDefault="003A121B" w:rsidP="003A121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Proponer y participar en el diseño de las políticas municipales para la promoción, protección y defensa de los derechos humanos;</w:t>
      </w:r>
    </w:p>
    <w:p w14:paraId="10DD0506" w14:textId="77777777" w:rsidR="003A121B" w:rsidRPr="009C6638" w:rsidRDefault="003A121B" w:rsidP="003A121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Orientar a la población sobre las autoridades, instancias y vías legales a las que puede acudir para la defensa de sus derechos humanos;</w:t>
      </w:r>
    </w:p>
    <w:p w14:paraId="0A16736D" w14:textId="77777777" w:rsidR="003A121B" w:rsidRPr="009C6638" w:rsidRDefault="003A121B" w:rsidP="003A121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Representar al Ayuntamiento como vínculo institucional y mantener la coordinación con la Comisión de Derechos Humanos del Estado de Hidalgo;</w:t>
      </w:r>
    </w:p>
    <w:p w14:paraId="1A56D193" w14:textId="77777777" w:rsidR="003A121B" w:rsidRPr="009C6638" w:rsidRDefault="003A121B" w:rsidP="003A121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Impulsar la incorporación de la perspectiva de derechos humanos en la elaboración y aplicación de los bandos, reglamentos, planes, programas, políticas públicas y demás disposiciones municipales;</w:t>
      </w:r>
    </w:p>
    <w:p w14:paraId="0FB2B7FE" w14:textId="77777777" w:rsidR="003A121B" w:rsidRPr="009C6638" w:rsidRDefault="003A121B" w:rsidP="003A121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Promover el respeto de los derechos humanos por parte de las personas servidoras públicas municipales mediante actividades de capacitación, sensibilización y actualización;</w:t>
      </w:r>
    </w:p>
    <w:p w14:paraId="5649389B" w14:textId="77777777" w:rsidR="003A121B" w:rsidRPr="009C6638" w:rsidRDefault="003A121B" w:rsidP="003A121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Organizar y promover, en coordinación con los sectores público, social, académico y privado, actividades para fortalecer la cultura de respeto a los derechos humanos;</w:t>
      </w:r>
    </w:p>
    <w:p w14:paraId="520D6807" w14:textId="77777777" w:rsidR="003A121B" w:rsidRPr="009C6638" w:rsidRDefault="003A121B" w:rsidP="003A121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Llevar, en coordinación con la Comisión de Derechos Humanos del Estado de Hidalgo y con las dependencias municipales competentes, el seguimiento de las recomendaciones dirigidas a las autoridades o personas servidoras públicas municipales;</w:t>
      </w:r>
    </w:p>
    <w:p w14:paraId="675CA696" w14:textId="77777777" w:rsidR="003A121B" w:rsidRPr="009C6638" w:rsidRDefault="003A121B" w:rsidP="003A121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Vigilar que las dependencias y personas servidoras públicas municipales elaboren y rindan oportunamente los informes solicitados por la Comisión de Derechos Humanos del Estado de Hidalgo, los cuales deberán estar suscritos por la autoridad competente;</w:t>
      </w:r>
    </w:p>
    <w:p w14:paraId="686FC4B9" w14:textId="77777777" w:rsidR="003A121B" w:rsidRPr="009C6638" w:rsidRDefault="003A121B" w:rsidP="003A121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IX. Dar seguimiento a las solicitudes de información, requerimientos, medidas cautelares y demás comunicaciones formuladas por la Comisión de Derechos Humanos del Estado de Hidalgo;</w:t>
      </w:r>
    </w:p>
    <w:p w14:paraId="3EFE9E6D" w14:textId="16872A2D" w:rsidR="003A121B" w:rsidRPr="009C6638" w:rsidRDefault="00AE3EE7" w:rsidP="003A121B">
      <w:pPr>
        <w:adjustRightInd w:val="0"/>
        <w:snapToGrid w:val="0"/>
        <w:spacing w:line="240" w:lineRule="auto"/>
        <w:jc w:val="both"/>
        <w:rPr>
          <w:rFonts w:ascii="Arial" w:hAnsi="Arial" w:cs="Arial"/>
          <w:sz w:val="20"/>
          <w:szCs w:val="20"/>
          <w:lang w:val="es-MX"/>
        </w:rPr>
      </w:pPr>
      <w:r w:rsidRPr="009C6638">
        <w:rPr>
          <w:rFonts w:ascii="Arial" w:hAnsi="Arial" w:cs="Arial"/>
          <w:sz w:val="20"/>
          <w:szCs w:val="20"/>
        </w:rPr>
        <w:t xml:space="preserve">X. </w:t>
      </w:r>
      <w:proofErr w:type="spellStart"/>
      <w:r w:rsidRPr="009C6638">
        <w:rPr>
          <w:rFonts w:ascii="Arial" w:hAnsi="Arial" w:cs="Arial"/>
          <w:sz w:val="20"/>
          <w:szCs w:val="20"/>
        </w:rPr>
        <w:t>Orientar</w:t>
      </w:r>
      <w:proofErr w:type="spellEnd"/>
      <w:r w:rsidRPr="009C6638">
        <w:rPr>
          <w:rFonts w:ascii="Arial" w:hAnsi="Arial" w:cs="Arial"/>
          <w:sz w:val="20"/>
          <w:szCs w:val="20"/>
        </w:rPr>
        <w:t xml:space="preserve"> </w:t>
      </w:r>
      <w:proofErr w:type="spellStart"/>
      <w:r w:rsidRPr="009C6638">
        <w:rPr>
          <w:rFonts w:ascii="Arial" w:hAnsi="Arial" w:cs="Arial"/>
          <w:sz w:val="20"/>
          <w:szCs w:val="20"/>
        </w:rPr>
        <w:t>especialmente</w:t>
      </w:r>
      <w:proofErr w:type="spellEnd"/>
      <w:r w:rsidRPr="009C6638">
        <w:rPr>
          <w:rFonts w:ascii="Arial" w:hAnsi="Arial" w:cs="Arial"/>
          <w:sz w:val="20"/>
          <w:szCs w:val="20"/>
        </w:rPr>
        <w:t xml:space="preserve"> a </w:t>
      </w:r>
      <w:proofErr w:type="spellStart"/>
      <w:r w:rsidRPr="009C6638">
        <w:rPr>
          <w:rFonts w:ascii="Arial" w:hAnsi="Arial" w:cs="Arial"/>
          <w:sz w:val="20"/>
          <w:szCs w:val="20"/>
        </w:rPr>
        <w:t>niñas</w:t>
      </w:r>
      <w:proofErr w:type="spellEnd"/>
      <w:r w:rsidRPr="009C6638">
        <w:rPr>
          <w:rFonts w:ascii="Arial" w:hAnsi="Arial" w:cs="Arial"/>
          <w:sz w:val="20"/>
          <w:szCs w:val="20"/>
        </w:rPr>
        <w:t xml:space="preserve">, </w:t>
      </w:r>
      <w:proofErr w:type="spellStart"/>
      <w:r w:rsidRPr="009C6638">
        <w:rPr>
          <w:rFonts w:ascii="Arial" w:hAnsi="Arial" w:cs="Arial"/>
          <w:sz w:val="20"/>
          <w:szCs w:val="20"/>
        </w:rPr>
        <w:t>niños</w:t>
      </w:r>
      <w:proofErr w:type="spellEnd"/>
      <w:r w:rsidRPr="009C6638">
        <w:rPr>
          <w:rFonts w:ascii="Arial" w:hAnsi="Arial" w:cs="Arial"/>
          <w:sz w:val="20"/>
          <w:szCs w:val="20"/>
        </w:rPr>
        <w:t xml:space="preserve"> y </w:t>
      </w:r>
      <w:proofErr w:type="spellStart"/>
      <w:r w:rsidRPr="009C6638">
        <w:rPr>
          <w:rFonts w:ascii="Arial" w:hAnsi="Arial" w:cs="Arial"/>
          <w:sz w:val="20"/>
          <w:szCs w:val="20"/>
        </w:rPr>
        <w:t>adolescentes</w:t>
      </w:r>
      <w:proofErr w:type="spellEnd"/>
      <w:r w:rsidRPr="009C6638">
        <w:rPr>
          <w:rFonts w:ascii="Arial" w:hAnsi="Arial" w:cs="Arial"/>
          <w:sz w:val="20"/>
          <w:szCs w:val="20"/>
        </w:rPr>
        <w:t xml:space="preserve">, personas </w:t>
      </w:r>
      <w:proofErr w:type="spellStart"/>
      <w:r w:rsidRPr="009C6638">
        <w:rPr>
          <w:rFonts w:ascii="Arial" w:hAnsi="Arial" w:cs="Arial"/>
          <w:sz w:val="20"/>
          <w:szCs w:val="20"/>
        </w:rPr>
        <w:t>adultas</w:t>
      </w:r>
      <w:proofErr w:type="spellEnd"/>
      <w:r w:rsidRPr="009C6638">
        <w:rPr>
          <w:rFonts w:ascii="Arial" w:hAnsi="Arial" w:cs="Arial"/>
          <w:sz w:val="20"/>
          <w:szCs w:val="20"/>
        </w:rPr>
        <w:t xml:space="preserve"> </w:t>
      </w:r>
      <w:proofErr w:type="spellStart"/>
      <w:r w:rsidRPr="009C6638">
        <w:rPr>
          <w:rFonts w:ascii="Arial" w:hAnsi="Arial" w:cs="Arial"/>
          <w:sz w:val="20"/>
          <w:szCs w:val="20"/>
        </w:rPr>
        <w:t>mayores</w:t>
      </w:r>
      <w:proofErr w:type="spellEnd"/>
      <w:r w:rsidRPr="009C6638">
        <w:rPr>
          <w:rFonts w:ascii="Arial" w:hAnsi="Arial" w:cs="Arial"/>
          <w:sz w:val="20"/>
          <w:szCs w:val="20"/>
        </w:rPr>
        <w:t xml:space="preserve">, personas con </w:t>
      </w:r>
      <w:proofErr w:type="spellStart"/>
      <w:r w:rsidRPr="009C6638">
        <w:rPr>
          <w:rFonts w:ascii="Arial" w:hAnsi="Arial" w:cs="Arial"/>
          <w:sz w:val="20"/>
          <w:szCs w:val="20"/>
        </w:rPr>
        <w:t>discapacidad</w:t>
      </w:r>
      <w:proofErr w:type="spellEnd"/>
      <w:r w:rsidRPr="009C6638">
        <w:rPr>
          <w:rFonts w:ascii="Arial" w:hAnsi="Arial" w:cs="Arial"/>
          <w:sz w:val="20"/>
          <w:szCs w:val="20"/>
        </w:rPr>
        <w:t xml:space="preserve"> y personas </w:t>
      </w:r>
      <w:proofErr w:type="spellStart"/>
      <w:r w:rsidRPr="009C6638">
        <w:rPr>
          <w:rFonts w:ascii="Arial" w:hAnsi="Arial" w:cs="Arial"/>
          <w:sz w:val="20"/>
          <w:szCs w:val="20"/>
        </w:rPr>
        <w:t>detenidas</w:t>
      </w:r>
      <w:proofErr w:type="spellEnd"/>
      <w:r w:rsidRPr="009C6638">
        <w:rPr>
          <w:rFonts w:ascii="Arial" w:hAnsi="Arial" w:cs="Arial"/>
          <w:sz w:val="20"/>
          <w:szCs w:val="20"/>
        </w:rPr>
        <w:t xml:space="preserve"> o </w:t>
      </w:r>
      <w:proofErr w:type="spellStart"/>
      <w:r w:rsidRPr="009C6638">
        <w:rPr>
          <w:rFonts w:ascii="Arial" w:hAnsi="Arial" w:cs="Arial"/>
          <w:sz w:val="20"/>
          <w:szCs w:val="20"/>
        </w:rPr>
        <w:t>arrestadas</w:t>
      </w:r>
      <w:proofErr w:type="spellEnd"/>
      <w:r w:rsidRPr="009C6638">
        <w:rPr>
          <w:rFonts w:ascii="Arial" w:hAnsi="Arial" w:cs="Arial"/>
          <w:sz w:val="20"/>
          <w:szCs w:val="20"/>
        </w:rPr>
        <w:t xml:space="preserve"> </w:t>
      </w:r>
      <w:proofErr w:type="spellStart"/>
      <w:r w:rsidRPr="009C6638">
        <w:rPr>
          <w:rFonts w:ascii="Arial" w:hAnsi="Arial" w:cs="Arial"/>
          <w:sz w:val="20"/>
          <w:szCs w:val="20"/>
        </w:rPr>
        <w:t>por</w:t>
      </w:r>
      <w:proofErr w:type="spellEnd"/>
      <w:r w:rsidRPr="009C6638">
        <w:rPr>
          <w:rFonts w:ascii="Arial" w:hAnsi="Arial" w:cs="Arial"/>
          <w:sz w:val="20"/>
          <w:szCs w:val="20"/>
        </w:rPr>
        <w:t xml:space="preserve"> </w:t>
      </w:r>
      <w:proofErr w:type="spellStart"/>
      <w:r w:rsidRPr="009C6638">
        <w:rPr>
          <w:rFonts w:ascii="Arial" w:hAnsi="Arial" w:cs="Arial"/>
          <w:sz w:val="20"/>
          <w:szCs w:val="20"/>
        </w:rPr>
        <w:t>autoridades</w:t>
      </w:r>
      <w:proofErr w:type="spellEnd"/>
      <w:r w:rsidRPr="009C6638">
        <w:rPr>
          <w:rFonts w:ascii="Arial" w:hAnsi="Arial" w:cs="Arial"/>
          <w:sz w:val="20"/>
          <w:szCs w:val="20"/>
        </w:rPr>
        <w:t xml:space="preserve"> </w:t>
      </w:r>
      <w:proofErr w:type="spellStart"/>
      <w:r w:rsidRPr="009C6638">
        <w:rPr>
          <w:rFonts w:ascii="Arial" w:hAnsi="Arial" w:cs="Arial"/>
          <w:sz w:val="20"/>
          <w:szCs w:val="20"/>
        </w:rPr>
        <w:t>municipales</w:t>
      </w:r>
      <w:proofErr w:type="spellEnd"/>
      <w:r w:rsidRPr="009C6638">
        <w:rPr>
          <w:rFonts w:ascii="Arial" w:hAnsi="Arial" w:cs="Arial"/>
          <w:sz w:val="20"/>
          <w:szCs w:val="20"/>
        </w:rPr>
        <w:t xml:space="preserve">, para </w:t>
      </w:r>
      <w:proofErr w:type="spellStart"/>
      <w:r w:rsidRPr="009C6638">
        <w:rPr>
          <w:rFonts w:ascii="Arial" w:hAnsi="Arial" w:cs="Arial"/>
          <w:sz w:val="20"/>
          <w:szCs w:val="20"/>
        </w:rPr>
        <w:t>procurar</w:t>
      </w:r>
      <w:proofErr w:type="spellEnd"/>
      <w:r w:rsidRPr="009C6638">
        <w:rPr>
          <w:rFonts w:ascii="Arial" w:hAnsi="Arial" w:cs="Arial"/>
          <w:sz w:val="20"/>
          <w:szCs w:val="20"/>
        </w:rPr>
        <w:t xml:space="preserve"> </w:t>
      </w:r>
      <w:proofErr w:type="spellStart"/>
      <w:r w:rsidRPr="009C6638">
        <w:rPr>
          <w:rFonts w:ascii="Arial" w:hAnsi="Arial" w:cs="Arial"/>
          <w:sz w:val="20"/>
          <w:szCs w:val="20"/>
        </w:rPr>
        <w:t>que</w:t>
      </w:r>
      <w:proofErr w:type="spellEnd"/>
      <w:r w:rsidRPr="009C6638">
        <w:rPr>
          <w:rFonts w:ascii="Arial" w:hAnsi="Arial" w:cs="Arial"/>
          <w:sz w:val="20"/>
          <w:szCs w:val="20"/>
        </w:rPr>
        <w:t xml:space="preserve"> </w:t>
      </w:r>
      <w:proofErr w:type="spellStart"/>
      <w:r w:rsidRPr="009C6638">
        <w:rPr>
          <w:rFonts w:ascii="Arial" w:hAnsi="Arial" w:cs="Arial"/>
          <w:sz w:val="20"/>
          <w:szCs w:val="20"/>
        </w:rPr>
        <w:t>sean</w:t>
      </w:r>
      <w:proofErr w:type="spellEnd"/>
      <w:r w:rsidRPr="009C6638">
        <w:rPr>
          <w:rFonts w:ascii="Arial" w:hAnsi="Arial" w:cs="Arial"/>
          <w:sz w:val="20"/>
          <w:szCs w:val="20"/>
        </w:rPr>
        <w:t xml:space="preserve"> </w:t>
      </w:r>
      <w:proofErr w:type="spellStart"/>
      <w:r w:rsidRPr="009C6638">
        <w:rPr>
          <w:rFonts w:ascii="Arial" w:hAnsi="Arial" w:cs="Arial"/>
          <w:sz w:val="20"/>
          <w:szCs w:val="20"/>
        </w:rPr>
        <w:t>respetados</w:t>
      </w:r>
      <w:proofErr w:type="spellEnd"/>
      <w:r w:rsidRPr="009C6638">
        <w:rPr>
          <w:rFonts w:ascii="Arial" w:hAnsi="Arial" w:cs="Arial"/>
          <w:sz w:val="20"/>
          <w:szCs w:val="20"/>
        </w:rPr>
        <w:t xml:space="preserve"> sus </w:t>
      </w:r>
      <w:proofErr w:type="gramStart"/>
      <w:r w:rsidRPr="009C6638">
        <w:rPr>
          <w:rFonts w:ascii="Arial" w:hAnsi="Arial" w:cs="Arial"/>
          <w:sz w:val="20"/>
          <w:szCs w:val="20"/>
        </w:rPr>
        <w:t>derechos;</w:t>
      </w:r>
      <w:r w:rsidR="003A121B" w:rsidRPr="009C6638">
        <w:rPr>
          <w:rFonts w:ascii="Arial" w:hAnsi="Arial" w:cs="Arial"/>
          <w:sz w:val="20"/>
          <w:szCs w:val="20"/>
          <w:lang w:val="es-MX"/>
        </w:rPr>
        <w:t>XI.</w:t>
      </w:r>
      <w:proofErr w:type="gramEnd"/>
      <w:r w:rsidR="003A121B" w:rsidRPr="009C6638">
        <w:rPr>
          <w:rFonts w:ascii="Arial" w:hAnsi="Arial" w:cs="Arial"/>
          <w:sz w:val="20"/>
          <w:szCs w:val="20"/>
          <w:lang w:val="es-MX"/>
        </w:rPr>
        <w:t xml:space="preserve"> Proponer medidas para prevenir actos u omisiones de las autoridades municipales que puedan constituir violaciones de derechos humanos;</w:t>
      </w:r>
    </w:p>
    <w:p w14:paraId="49109C54" w14:textId="77777777" w:rsidR="003A121B" w:rsidRPr="009C6638" w:rsidRDefault="003A121B" w:rsidP="003A121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XII. Llevar un registro de las comunicaciones, requerimientos, medidas cautelares y recomendaciones recibidas, así como de las acciones realizadas para su atención, observando las disposiciones sobre protección de datos personales y confidencialidad; y</w:t>
      </w:r>
    </w:p>
    <w:p w14:paraId="1D4A2F77" w14:textId="77777777" w:rsidR="003A121B" w:rsidRPr="009C6638" w:rsidRDefault="003A121B" w:rsidP="003A121B">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XIII. Las demás que establezcan las disposiciones legales y reglamentarias aplicables.</w:t>
      </w:r>
    </w:p>
    <w:p w14:paraId="22D8542E" w14:textId="420B9FC1" w:rsidR="00914412" w:rsidRPr="009C6638" w:rsidRDefault="00914412" w:rsidP="00296688">
      <w:pPr>
        <w:adjustRightInd w:val="0"/>
        <w:snapToGrid w:val="0"/>
        <w:spacing w:line="240" w:lineRule="auto"/>
        <w:jc w:val="both"/>
        <w:rPr>
          <w:rFonts w:ascii="Arial" w:hAnsi="Arial" w:cs="Arial"/>
          <w:b/>
          <w:bCs/>
          <w:sz w:val="20"/>
          <w:szCs w:val="20"/>
        </w:rPr>
      </w:pPr>
    </w:p>
    <w:p w14:paraId="0FD141A0" w14:textId="30D65734" w:rsidR="00004860" w:rsidRPr="009C6638" w:rsidRDefault="00A43A1B" w:rsidP="00004860">
      <w:pPr>
        <w:adjustRightInd w:val="0"/>
        <w:snapToGrid w:val="0"/>
        <w:spacing w:line="240" w:lineRule="auto"/>
        <w:jc w:val="both"/>
        <w:rPr>
          <w:rFonts w:ascii="Arial" w:hAnsi="Arial" w:cs="Arial"/>
          <w:sz w:val="20"/>
          <w:szCs w:val="20"/>
          <w:lang w:val="es-MX"/>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7</w:t>
      </w:r>
      <w:r w:rsidR="000E6869" w:rsidRPr="009C6638">
        <w:rPr>
          <w:rFonts w:ascii="Arial" w:hAnsi="Arial" w:cs="Arial"/>
          <w:b/>
          <w:bCs/>
          <w:sz w:val="20"/>
          <w:szCs w:val="20"/>
        </w:rPr>
        <w:t>9</w:t>
      </w:r>
      <w:r w:rsidRPr="009C6638">
        <w:rPr>
          <w:rFonts w:ascii="Arial" w:hAnsi="Arial" w:cs="Arial"/>
          <w:b/>
          <w:bCs/>
          <w:sz w:val="20"/>
          <w:szCs w:val="20"/>
        </w:rPr>
        <w:t>.</w:t>
      </w:r>
      <w:r w:rsidR="00004860" w:rsidRPr="009C6638">
        <w:rPr>
          <w:rFonts w:ascii="Arial" w:hAnsi="Arial" w:cs="Arial"/>
          <w:b/>
          <w:bCs/>
          <w:sz w:val="20"/>
          <w:szCs w:val="20"/>
        </w:rPr>
        <w:t xml:space="preserve"> </w:t>
      </w:r>
      <w:r w:rsidR="00004860" w:rsidRPr="009C6638">
        <w:rPr>
          <w:rFonts w:ascii="Arial" w:hAnsi="Arial" w:cs="Arial"/>
          <w:sz w:val="20"/>
          <w:szCs w:val="20"/>
          <w:lang w:val="es-MX"/>
        </w:rPr>
        <w:t>Las dependencias, entidades y personas servidoras públicas de la Administración Pública Municipal estarán obligadas a colaborar con la Comisión de Derechos Humanos del Estado de Hidalgo y con el enlace institucional, dentro del ámbito de sus respectivas competencias.</w:t>
      </w:r>
    </w:p>
    <w:p w14:paraId="69CF61C0" w14:textId="77777777" w:rsidR="00004860" w:rsidRPr="009C6638" w:rsidRDefault="00004860" w:rsidP="00004860">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Deberán proporcionar oportunamente la información y documentación que les sea requerida, realizar las acciones necesarias para la atención de las medidas cautelares y recomendaciones y rendir los informes correspondientes, con estricto respeto a la legalidad, la confidencialidad, la protección de datos personales y los derechos de las personas involucradas.</w:t>
      </w:r>
    </w:p>
    <w:p w14:paraId="71E000AF" w14:textId="3F26D918" w:rsidR="0021308D" w:rsidRPr="009C6638" w:rsidRDefault="00004860" w:rsidP="0021308D">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intervención del enlace institucional será exclusivamente de vinculación, coordinación y seguimiento, por lo que no sustituirá las facultades de la Comisión de Derechos Humanos del Estado de Hidalgo ni las responsabilidades que correspondan a las autoridades municipales señaladas en cada asunto.</w:t>
      </w:r>
    </w:p>
    <w:p w14:paraId="718D8367" w14:textId="6E411FBD" w:rsidR="00BF221E" w:rsidRPr="009C6638" w:rsidRDefault="00BF221E" w:rsidP="00FE0C6B">
      <w:pPr>
        <w:adjustRightInd w:val="0"/>
        <w:snapToGrid w:val="0"/>
        <w:spacing w:line="240" w:lineRule="auto"/>
        <w:jc w:val="both"/>
        <w:rPr>
          <w:rFonts w:ascii="Arial" w:hAnsi="Arial" w:cs="Arial"/>
          <w:sz w:val="20"/>
          <w:szCs w:val="20"/>
          <w:lang w:val="es-ES"/>
        </w:rPr>
      </w:pPr>
    </w:p>
    <w:p w14:paraId="409D32ED" w14:textId="3A32484E"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TÍTULO </w:t>
      </w:r>
      <w:r w:rsidR="009F22CE" w:rsidRPr="009C6638">
        <w:rPr>
          <w:rFonts w:ascii="Arial" w:hAnsi="Arial" w:cs="Arial"/>
          <w:b/>
          <w:bCs/>
          <w:sz w:val="20"/>
          <w:szCs w:val="20"/>
          <w:lang w:val="es-ES"/>
        </w:rPr>
        <w:t>NOVENO</w:t>
      </w:r>
    </w:p>
    <w:p w14:paraId="29807866" w14:textId="65E73024" w:rsidR="00BE1BDD" w:rsidRPr="009C6638" w:rsidRDefault="00BE1BDD" w:rsidP="003B2B87">
      <w:pPr>
        <w:adjustRightInd w:val="0"/>
        <w:snapToGrid w:val="0"/>
        <w:spacing w:after="0" w:line="240" w:lineRule="auto"/>
        <w:jc w:val="center"/>
        <w:rPr>
          <w:rFonts w:ascii="Arial" w:hAnsi="Arial" w:cs="Arial"/>
          <w:b/>
          <w:bCs/>
          <w:sz w:val="20"/>
          <w:szCs w:val="20"/>
        </w:rPr>
      </w:pPr>
      <w:r w:rsidRPr="009C6638">
        <w:rPr>
          <w:rFonts w:ascii="Arial" w:hAnsi="Arial" w:cs="Arial"/>
          <w:b/>
          <w:bCs/>
          <w:sz w:val="20"/>
          <w:szCs w:val="20"/>
        </w:rPr>
        <w:t xml:space="preserve">DEL </w:t>
      </w:r>
      <w:r w:rsidR="00CC706F" w:rsidRPr="009C6638">
        <w:rPr>
          <w:rFonts w:ascii="Arial" w:hAnsi="Arial" w:cs="Arial"/>
          <w:b/>
          <w:bCs/>
          <w:sz w:val="20"/>
          <w:szCs w:val="20"/>
        </w:rPr>
        <w:t>CONCILIADOR MUNICIPAL</w:t>
      </w:r>
    </w:p>
    <w:p w14:paraId="4134705E" w14:textId="4F7A7FAA"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w:t>
      </w:r>
    </w:p>
    <w:p w14:paraId="13C7A35D"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DISPOSICIONES GENERALES</w:t>
      </w:r>
    </w:p>
    <w:p w14:paraId="6CD2D8C3" w14:textId="77777777" w:rsidR="00A5688E" w:rsidRPr="009C6638" w:rsidRDefault="00A5688E" w:rsidP="003B2B87">
      <w:pPr>
        <w:adjustRightInd w:val="0"/>
        <w:snapToGrid w:val="0"/>
        <w:spacing w:line="240" w:lineRule="auto"/>
        <w:rPr>
          <w:rFonts w:ascii="Arial" w:hAnsi="Arial" w:cs="Arial"/>
          <w:sz w:val="20"/>
          <w:szCs w:val="20"/>
          <w:lang w:val="es-ES"/>
        </w:rPr>
      </w:pPr>
    </w:p>
    <w:p w14:paraId="1D0B7CE9" w14:textId="1C455D9A" w:rsidR="00B63FB5" w:rsidRPr="009C6638" w:rsidRDefault="00B63FB5" w:rsidP="003B2B87">
      <w:pPr>
        <w:adjustRightInd w:val="0"/>
        <w:snapToGrid w:val="0"/>
        <w:spacing w:line="240" w:lineRule="auto"/>
        <w:jc w:val="both"/>
        <w:rPr>
          <w:rFonts w:ascii="Arial" w:hAnsi="Arial" w:cs="Arial"/>
          <w:sz w:val="20"/>
          <w:szCs w:val="20"/>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0E6869" w:rsidRPr="009C6638">
        <w:rPr>
          <w:rFonts w:ascii="Arial" w:hAnsi="Arial" w:cs="Arial"/>
          <w:b/>
          <w:bCs/>
          <w:sz w:val="20"/>
          <w:szCs w:val="20"/>
        </w:rPr>
        <w:t>80</w:t>
      </w:r>
      <w:r w:rsidRPr="009C6638">
        <w:rPr>
          <w:rFonts w:ascii="Arial" w:hAnsi="Arial" w:cs="Arial"/>
          <w:b/>
          <w:bCs/>
          <w:sz w:val="20"/>
          <w:szCs w:val="20"/>
        </w:rPr>
        <w:t xml:space="preserve">. </w:t>
      </w:r>
      <w:r w:rsidRPr="009C6638">
        <w:rPr>
          <w:rFonts w:ascii="Arial" w:hAnsi="Arial" w:cs="Arial"/>
          <w:sz w:val="20"/>
          <w:szCs w:val="20"/>
        </w:rPr>
        <w:t xml:space="preserve">El </w:t>
      </w:r>
      <w:proofErr w:type="spellStart"/>
      <w:r w:rsidRPr="009C6638">
        <w:rPr>
          <w:rFonts w:ascii="Arial" w:hAnsi="Arial" w:cs="Arial"/>
          <w:sz w:val="20"/>
          <w:szCs w:val="20"/>
        </w:rPr>
        <w:t>Conciliador</w:t>
      </w:r>
      <w:proofErr w:type="spellEnd"/>
      <w:r w:rsidRPr="009C6638">
        <w:rPr>
          <w:rFonts w:ascii="Arial" w:hAnsi="Arial" w:cs="Arial"/>
          <w:sz w:val="20"/>
          <w:szCs w:val="20"/>
        </w:rPr>
        <w:t xml:space="preserve"> Municipal es la persona </w:t>
      </w:r>
      <w:proofErr w:type="spellStart"/>
      <w:r w:rsidRPr="009C6638">
        <w:rPr>
          <w:rFonts w:ascii="Arial" w:hAnsi="Arial" w:cs="Arial"/>
          <w:sz w:val="20"/>
          <w:szCs w:val="20"/>
        </w:rPr>
        <w:t>servidora</w:t>
      </w:r>
      <w:proofErr w:type="spellEnd"/>
      <w:r w:rsidRPr="009C6638">
        <w:rPr>
          <w:rFonts w:ascii="Arial" w:hAnsi="Arial" w:cs="Arial"/>
          <w:sz w:val="20"/>
          <w:szCs w:val="20"/>
        </w:rPr>
        <w:t xml:space="preserve"> </w:t>
      </w:r>
      <w:proofErr w:type="spellStart"/>
      <w:r w:rsidRPr="009C6638">
        <w:rPr>
          <w:rFonts w:ascii="Arial" w:hAnsi="Arial" w:cs="Arial"/>
          <w:sz w:val="20"/>
          <w:szCs w:val="20"/>
        </w:rPr>
        <w:t>pública</w:t>
      </w:r>
      <w:proofErr w:type="spellEnd"/>
      <w:r w:rsidRPr="009C6638">
        <w:rPr>
          <w:rFonts w:ascii="Arial" w:hAnsi="Arial" w:cs="Arial"/>
          <w:sz w:val="20"/>
          <w:szCs w:val="20"/>
        </w:rPr>
        <w:t xml:space="preserve"> </w:t>
      </w:r>
      <w:proofErr w:type="spellStart"/>
      <w:r w:rsidRPr="009C6638">
        <w:rPr>
          <w:rFonts w:ascii="Arial" w:hAnsi="Arial" w:cs="Arial"/>
          <w:sz w:val="20"/>
          <w:szCs w:val="20"/>
        </w:rPr>
        <w:t>encargada</w:t>
      </w:r>
      <w:proofErr w:type="spellEnd"/>
      <w:r w:rsidRPr="009C6638">
        <w:rPr>
          <w:rFonts w:ascii="Arial" w:hAnsi="Arial" w:cs="Arial"/>
          <w:sz w:val="20"/>
          <w:szCs w:val="20"/>
        </w:rPr>
        <w:t xml:space="preserve"> de </w:t>
      </w:r>
      <w:proofErr w:type="spellStart"/>
      <w:r w:rsidRPr="009C6638">
        <w:rPr>
          <w:rFonts w:ascii="Arial" w:hAnsi="Arial" w:cs="Arial"/>
          <w:sz w:val="20"/>
          <w:szCs w:val="20"/>
        </w:rPr>
        <w:t>conocer</w:t>
      </w:r>
      <w:proofErr w:type="spellEnd"/>
      <w:r w:rsidRPr="009C6638">
        <w:rPr>
          <w:rFonts w:ascii="Arial" w:hAnsi="Arial" w:cs="Arial"/>
          <w:sz w:val="20"/>
          <w:szCs w:val="20"/>
        </w:rPr>
        <w:t xml:space="preserve">, </w:t>
      </w:r>
      <w:proofErr w:type="spellStart"/>
      <w:r w:rsidRPr="009C6638">
        <w:rPr>
          <w:rFonts w:ascii="Arial" w:hAnsi="Arial" w:cs="Arial"/>
          <w:sz w:val="20"/>
          <w:szCs w:val="20"/>
        </w:rPr>
        <w:t>calificar</w:t>
      </w:r>
      <w:proofErr w:type="spellEnd"/>
      <w:r w:rsidRPr="009C6638">
        <w:rPr>
          <w:rFonts w:ascii="Arial" w:hAnsi="Arial" w:cs="Arial"/>
          <w:sz w:val="20"/>
          <w:szCs w:val="20"/>
        </w:rPr>
        <w:t xml:space="preserve"> y </w:t>
      </w:r>
      <w:proofErr w:type="spellStart"/>
      <w:r w:rsidRPr="009C6638">
        <w:rPr>
          <w:rFonts w:ascii="Arial" w:hAnsi="Arial" w:cs="Arial"/>
          <w:sz w:val="20"/>
          <w:szCs w:val="20"/>
        </w:rPr>
        <w:t>sancionar</w:t>
      </w:r>
      <w:proofErr w:type="spellEnd"/>
      <w:r w:rsidRPr="009C6638">
        <w:rPr>
          <w:rFonts w:ascii="Arial" w:hAnsi="Arial" w:cs="Arial"/>
          <w:sz w:val="20"/>
          <w:szCs w:val="20"/>
        </w:rPr>
        <w:t xml:space="preserve"> las </w:t>
      </w:r>
      <w:proofErr w:type="spellStart"/>
      <w:r w:rsidRPr="009C6638">
        <w:rPr>
          <w:rFonts w:ascii="Arial" w:hAnsi="Arial" w:cs="Arial"/>
          <w:sz w:val="20"/>
          <w:szCs w:val="20"/>
        </w:rPr>
        <w:t>faltas</w:t>
      </w:r>
      <w:proofErr w:type="spellEnd"/>
      <w:r w:rsidRPr="009C6638">
        <w:rPr>
          <w:rFonts w:ascii="Arial" w:hAnsi="Arial" w:cs="Arial"/>
          <w:sz w:val="20"/>
          <w:szCs w:val="20"/>
        </w:rPr>
        <w:t xml:space="preserve"> </w:t>
      </w:r>
      <w:proofErr w:type="spellStart"/>
      <w:r w:rsidRPr="009C6638">
        <w:rPr>
          <w:rFonts w:ascii="Arial" w:hAnsi="Arial" w:cs="Arial"/>
          <w:sz w:val="20"/>
          <w:szCs w:val="20"/>
        </w:rPr>
        <w:t>administrativas</w:t>
      </w:r>
      <w:proofErr w:type="spellEnd"/>
      <w:r w:rsidRPr="009C6638">
        <w:rPr>
          <w:rFonts w:ascii="Arial" w:hAnsi="Arial" w:cs="Arial"/>
          <w:sz w:val="20"/>
          <w:szCs w:val="20"/>
        </w:rPr>
        <w:t xml:space="preserve"> </w:t>
      </w:r>
      <w:proofErr w:type="spellStart"/>
      <w:r w:rsidRPr="009C6638">
        <w:rPr>
          <w:rFonts w:ascii="Arial" w:hAnsi="Arial" w:cs="Arial"/>
          <w:sz w:val="20"/>
          <w:szCs w:val="20"/>
        </w:rPr>
        <w:t>previstas</w:t>
      </w:r>
      <w:proofErr w:type="spellEnd"/>
      <w:r w:rsidRPr="009C6638">
        <w:rPr>
          <w:rFonts w:ascii="Arial" w:hAnsi="Arial" w:cs="Arial"/>
          <w:sz w:val="20"/>
          <w:szCs w:val="20"/>
        </w:rPr>
        <w:t xml:space="preserve"> </w:t>
      </w:r>
      <w:proofErr w:type="spellStart"/>
      <w:r w:rsidRPr="009C6638">
        <w:rPr>
          <w:rFonts w:ascii="Arial" w:hAnsi="Arial" w:cs="Arial"/>
          <w:sz w:val="20"/>
          <w:szCs w:val="20"/>
        </w:rPr>
        <w:t>en</w:t>
      </w:r>
      <w:proofErr w:type="spellEnd"/>
      <w:r w:rsidRPr="009C6638">
        <w:rPr>
          <w:rFonts w:ascii="Arial" w:hAnsi="Arial" w:cs="Arial"/>
          <w:sz w:val="20"/>
          <w:szCs w:val="20"/>
        </w:rPr>
        <w:t xml:space="preserve"> el </w:t>
      </w:r>
      <w:proofErr w:type="spellStart"/>
      <w:r w:rsidRPr="009C6638">
        <w:rPr>
          <w:rFonts w:ascii="Arial" w:hAnsi="Arial" w:cs="Arial"/>
          <w:sz w:val="20"/>
          <w:szCs w:val="20"/>
        </w:rPr>
        <w:t>presente</w:t>
      </w:r>
      <w:proofErr w:type="spellEnd"/>
      <w:r w:rsidRPr="009C6638">
        <w:rPr>
          <w:rFonts w:ascii="Arial" w:hAnsi="Arial" w:cs="Arial"/>
          <w:sz w:val="20"/>
          <w:szCs w:val="20"/>
        </w:rPr>
        <w:t xml:space="preserve"> </w:t>
      </w:r>
      <w:proofErr w:type="spellStart"/>
      <w:r w:rsidRPr="009C6638">
        <w:rPr>
          <w:rFonts w:ascii="Arial" w:hAnsi="Arial" w:cs="Arial"/>
          <w:sz w:val="20"/>
          <w:szCs w:val="20"/>
        </w:rPr>
        <w:t>Decreto</w:t>
      </w:r>
      <w:proofErr w:type="spellEnd"/>
      <w:r w:rsidRPr="009C6638">
        <w:rPr>
          <w:rFonts w:ascii="Arial" w:hAnsi="Arial" w:cs="Arial"/>
          <w:sz w:val="20"/>
          <w:szCs w:val="20"/>
        </w:rPr>
        <w:t xml:space="preserve">, </w:t>
      </w:r>
      <w:proofErr w:type="spellStart"/>
      <w:r w:rsidRPr="009C6638">
        <w:rPr>
          <w:rFonts w:ascii="Arial" w:hAnsi="Arial" w:cs="Arial"/>
          <w:sz w:val="20"/>
          <w:szCs w:val="20"/>
        </w:rPr>
        <w:t>así</w:t>
      </w:r>
      <w:proofErr w:type="spellEnd"/>
      <w:r w:rsidRPr="009C6638">
        <w:rPr>
          <w:rFonts w:ascii="Arial" w:hAnsi="Arial" w:cs="Arial"/>
          <w:sz w:val="20"/>
          <w:szCs w:val="20"/>
        </w:rPr>
        <w:t xml:space="preserve"> </w:t>
      </w:r>
      <w:proofErr w:type="spellStart"/>
      <w:r w:rsidRPr="009C6638">
        <w:rPr>
          <w:rFonts w:ascii="Arial" w:hAnsi="Arial" w:cs="Arial"/>
          <w:sz w:val="20"/>
          <w:szCs w:val="20"/>
        </w:rPr>
        <w:t>como</w:t>
      </w:r>
      <w:proofErr w:type="spellEnd"/>
      <w:r w:rsidRPr="009C6638">
        <w:rPr>
          <w:rFonts w:ascii="Arial" w:hAnsi="Arial" w:cs="Arial"/>
          <w:sz w:val="20"/>
          <w:szCs w:val="20"/>
        </w:rPr>
        <w:t xml:space="preserve"> de </w:t>
      </w:r>
      <w:proofErr w:type="spellStart"/>
      <w:r w:rsidRPr="009C6638">
        <w:rPr>
          <w:rFonts w:ascii="Arial" w:hAnsi="Arial" w:cs="Arial"/>
          <w:sz w:val="20"/>
          <w:szCs w:val="20"/>
        </w:rPr>
        <w:t>promover</w:t>
      </w:r>
      <w:proofErr w:type="spellEnd"/>
      <w:r w:rsidRPr="009C6638">
        <w:rPr>
          <w:rFonts w:ascii="Arial" w:hAnsi="Arial" w:cs="Arial"/>
          <w:sz w:val="20"/>
          <w:szCs w:val="20"/>
        </w:rPr>
        <w:t xml:space="preserve"> la </w:t>
      </w:r>
      <w:proofErr w:type="spellStart"/>
      <w:r w:rsidRPr="009C6638">
        <w:rPr>
          <w:rFonts w:ascii="Arial" w:hAnsi="Arial" w:cs="Arial"/>
          <w:sz w:val="20"/>
          <w:szCs w:val="20"/>
        </w:rPr>
        <w:t>conciliación</w:t>
      </w:r>
      <w:proofErr w:type="spellEnd"/>
      <w:r w:rsidRPr="009C6638">
        <w:rPr>
          <w:rFonts w:ascii="Arial" w:hAnsi="Arial" w:cs="Arial"/>
          <w:sz w:val="20"/>
          <w:szCs w:val="20"/>
        </w:rPr>
        <w:t xml:space="preserve"> entre las personas </w:t>
      </w:r>
      <w:proofErr w:type="spellStart"/>
      <w:r w:rsidRPr="009C6638">
        <w:rPr>
          <w:rFonts w:ascii="Arial" w:hAnsi="Arial" w:cs="Arial"/>
          <w:sz w:val="20"/>
          <w:szCs w:val="20"/>
        </w:rPr>
        <w:t>cuando</w:t>
      </w:r>
      <w:proofErr w:type="spellEnd"/>
      <w:r w:rsidRPr="009C6638">
        <w:rPr>
          <w:rFonts w:ascii="Arial" w:hAnsi="Arial" w:cs="Arial"/>
          <w:sz w:val="20"/>
          <w:szCs w:val="20"/>
        </w:rPr>
        <w:t xml:space="preserve"> la </w:t>
      </w:r>
      <w:proofErr w:type="spellStart"/>
      <w:r w:rsidRPr="009C6638">
        <w:rPr>
          <w:rFonts w:ascii="Arial" w:hAnsi="Arial" w:cs="Arial"/>
          <w:sz w:val="20"/>
          <w:szCs w:val="20"/>
        </w:rPr>
        <w:t>naturaleza</w:t>
      </w:r>
      <w:proofErr w:type="spellEnd"/>
      <w:r w:rsidRPr="009C6638">
        <w:rPr>
          <w:rFonts w:ascii="Arial" w:hAnsi="Arial" w:cs="Arial"/>
          <w:sz w:val="20"/>
          <w:szCs w:val="20"/>
        </w:rPr>
        <w:t xml:space="preserve"> del </w:t>
      </w:r>
      <w:proofErr w:type="spellStart"/>
      <w:r w:rsidRPr="009C6638">
        <w:rPr>
          <w:rFonts w:ascii="Arial" w:hAnsi="Arial" w:cs="Arial"/>
          <w:sz w:val="20"/>
          <w:szCs w:val="20"/>
        </w:rPr>
        <w:t>asunto</w:t>
      </w:r>
      <w:proofErr w:type="spellEnd"/>
      <w:r w:rsidRPr="009C6638">
        <w:rPr>
          <w:rFonts w:ascii="Arial" w:hAnsi="Arial" w:cs="Arial"/>
          <w:sz w:val="20"/>
          <w:szCs w:val="20"/>
        </w:rPr>
        <w:t xml:space="preserve"> lo </w:t>
      </w:r>
      <w:proofErr w:type="spellStart"/>
      <w:r w:rsidRPr="009C6638">
        <w:rPr>
          <w:rFonts w:ascii="Arial" w:hAnsi="Arial" w:cs="Arial"/>
          <w:sz w:val="20"/>
          <w:szCs w:val="20"/>
        </w:rPr>
        <w:t>permita</w:t>
      </w:r>
      <w:proofErr w:type="spellEnd"/>
      <w:r w:rsidRPr="009C6638">
        <w:rPr>
          <w:rFonts w:ascii="Arial" w:hAnsi="Arial" w:cs="Arial"/>
          <w:sz w:val="20"/>
          <w:szCs w:val="20"/>
        </w:rPr>
        <w:t xml:space="preserve">, </w:t>
      </w:r>
      <w:proofErr w:type="spellStart"/>
      <w:r w:rsidRPr="009C6638">
        <w:rPr>
          <w:rFonts w:ascii="Arial" w:hAnsi="Arial" w:cs="Arial"/>
          <w:sz w:val="20"/>
          <w:szCs w:val="20"/>
        </w:rPr>
        <w:t>observando</w:t>
      </w:r>
      <w:proofErr w:type="spellEnd"/>
      <w:r w:rsidRPr="009C6638">
        <w:rPr>
          <w:rFonts w:ascii="Arial" w:hAnsi="Arial" w:cs="Arial"/>
          <w:sz w:val="20"/>
          <w:szCs w:val="20"/>
        </w:rPr>
        <w:t xml:space="preserve"> </w:t>
      </w:r>
      <w:proofErr w:type="spellStart"/>
      <w:r w:rsidRPr="009C6638">
        <w:rPr>
          <w:rFonts w:ascii="Arial" w:hAnsi="Arial" w:cs="Arial"/>
          <w:sz w:val="20"/>
          <w:szCs w:val="20"/>
        </w:rPr>
        <w:t>en</w:t>
      </w:r>
      <w:proofErr w:type="spellEnd"/>
      <w:r w:rsidRPr="009C6638">
        <w:rPr>
          <w:rFonts w:ascii="Arial" w:hAnsi="Arial" w:cs="Arial"/>
          <w:sz w:val="20"/>
          <w:szCs w:val="20"/>
        </w:rPr>
        <w:t xml:space="preserve"> </w:t>
      </w:r>
      <w:proofErr w:type="spellStart"/>
      <w:r w:rsidRPr="009C6638">
        <w:rPr>
          <w:rFonts w:ascii="Arial" w:hAnsi="Arial" w:cs="Arial"/>
          <w:sz w:val="20"/>
          <w:szCs w:val="20"/>
        </w:rPr>
        <w:t>todo</w:t>
      </w:r>
      <w:proofErr w:type="spellEnd"/>
      <w:r w:rsidRPr="009C6638">
        <w:rPr>
          <w:rFonts w:ascii="Arial" w:hAnsi="Arial" w:cs="Arial"/>
          <w:sz w:val="20"/>
          <w:szCs w:val="20"/>
        </w:rPr>
        <w:t xml:space="preserve"> </w:t>
      </w:r>
      <w:proofErr w:type="spellStart"/>
      <w:r w:rsidRPr="009C6638">
        <w:rPr>
          <w:rFonts w:ascii="Arial" w:hAnsi="Arial" w:cs="Arial"/>
          <w:sz w:val="20"/>
          <w:szCs w:val="20"/>
        </w:rPr>
        <w:t>momento</w:t>
      </w:r>
      <w:proofErr w:type="spellEnd"/>
      <w:r w:rsidRPr="009C6638">
        <w:rPr>
          <w:rFonts w:ascii="Arial" w:hAnsi="Arial" w:cs="Arial"/>
          <w:sz w:val="20"/>
          <w:szCs w:val="20"/>
        </w:rPr>
        <w:t xml:space="preserve"> </w:t>
      </w:r>
      <w:proofErr w:type="spellStart"/>
      <w:r w:rsidRPr="009C6638">
        <w:rPr>
          <w:rFonts w:ascii="Arial" w:hAnsi="Arial" w:cs="Arial"/>
          <w:sz w:val="20"/>
          <w:szCs w:val="20"/>
        </w:rPr>
        <w:t>los</w:t>
      </w:r>
      <w:proofErr w:type="spellEnd"/>
      <w:r w:rsidRPr="009C6638">
        <w:rPr>
          <w:rFonts w:ascii="Arial" w:hAnsi="Arial" w:cs="Arial"/>
          <w:sz w:val="20"/>
          <w:szCs w:val="20"/>
        </w:rPr>
        <w:t xml:space="preserve"> </w:t>
      </w:r>
      <w:proofErr w:type="spellStart"/>
      <w:r w:rsidRPr="009C6638">
        <w:rPr>
          <w:rFonts w:ascii="Arial" w:hAnsi="Arial" w:cs="Arial"/>
          <w:sz w:val="20"/>
          <w:szCs w:val="20"/>
        </w:rPr>
        <w:t>principios</w:t>
      </w:r>
      <w:proofErr w:type="spellEnd"/>
      <w:r w:rsidRPr="009C6638">
        <w:rPr>
          <w:rFonts w:ascii="Arial" w:hAnsi="Arial" w:cs="Arial"/>
          <w:sz w:val="20"/>
          <w:szCs w:val="20"/>
        </w:rPr>
        <w:t xml:space="preserve"> de </w:t>
      </w:r>
      <w:proofErr w:type="spellStart"/>
      <w:r w:rsidRPr="009C6638">
        <w:rPr>
          <w:rFonts w:ascii="Arial" w:hAnsi="Arial" w:cs="Arial"/>
          <w:sz w:val="20"/>
          <w:szCs w:val="20"/>
        </w:rPr>
        <w:t>legalidad</w:t>
      </w:r>
      <w:proofErr w:type="spellEnd"/>
      <w:r w:rsidRPr="009C6638">
        <w:rPr>
          <w:rFonts w:ascii="Arial" w:hAnsi="Arial" w:cs="Arial"/>
          <w:sz w:val="20"/>
          <w:szCs w:val="20"/>
        </w:rPr>
        <w:t xml:space="preserve">, </w:t>
      </w:r>
      <w:proofErr w:type="spellStart"/>
      <w:r w:rsidRPr="009C6638">
        <w:rPr>
          <w:rFonts w:ascii="Arial" w:hAnsi="Arial" w:cs="Arial"/>
          <w:sz w:val="20"/>
          <w:szCs w:val="20"/>
        </w:rPr>
        <w:t>imparcialidad</w:t>
      </w:r>
      <w:proofErr w:type="spellEnd"/>
      <w:r w:rsidRPr="009C6638">
        <w:rPr>
          <w:rFonts w:ascii="Arial" w:hAnsi="Arial" w:cs="Arial"/>
          <w:sz w:val="20"/>
          <w:szCs w:val="20"/>
        </w:rPr>
        <w:t xml:space="preserve">, </w:t>
      </w:r>
      <w:proofErr w:type="spellStart"/>
      <w:r w:rsidRPr="009C6638">
        <w:rPr>
          <w:rFonts w:ascii="Arial" w:hAnsi="Arial" w:cs="Arial"/>
          <w:sz w:val="20"/>
          <w:szCs w:val="20"/>
        </w:rPr>
        <w:t>objetividad</w:t>
      </w:r>
      <w:proofErr w:type="spellEnd"/>
      <w:r w:rsidRPr="009C6638">
        <w:rPr>
          <w:rFonts w:ascii="Arial" w:hAnsi="Arial" w:cs="Arial"/>
          <w:sz w:val="20"/>
          <w:szCs w:val="20"/>
        </w:rPr>
        <w:t xml:space="preserve"> y </w:t>
      </w:r>
      <w:proofErr w:type="spellStart"/>
      <w:r w:rsidRPr="009C6638">
        <w:rPr>
          <w:rFonts w:ascii="Arial" w:hAnsi="Arial" w:cs="Arial"/>
          <w:sz w:val="20"/>
          <w:szCs w:val="20"/>
        </w:rPr>
        <w:t>respeto</w:t>
      </w:r>
      <w:proofErr w:type="spellEnd"/>
      <w:r w:rsidRPr="009C6638">
        <w:rPr>
          <w:rFonts w:ascii="Arial" w:hAnsi="Arial" w:cs="Arial"/>
          <w:sz w:val="20"/>
          <w:szCs w:val="20"/>
        </w:rPr>
        <w:t xml:space="preserve"> a </w:t>
      </w:r>
      <w:proofErr w:type="spellStart"/>
      <w:proofErr w:type="gramStart"/>
      <w:r w:rsidRPr="009C6638">
        <w:rPr>
          <w:rFonts w:ascii="Arial" w:hAnsi="Arial" w:cs="Arial"/>
          <w:sz w:val="20"/>
          <w:szCs w:val="20"/>
        </w:rPr>
        <w:t>los</w:t>
      </w:r>
      <w:proofErr w:type="spellEnd"/>
      <w:r w:rsidRPr="009C6638">
        <w:rPr>
          <w:rFonts w:ascii="Arial" w:hAnsi="Arial" w:cs="Arial"/>
          <w:sz w:val="20"/>
          <w:szCs w:val="20"/>
        </w:rPr>
        <w:t xml:space="preserve"> derechos</w:t>
      </w:r>
      <w:proofErr w:type="gramEnd"/>
      <w:r w:rsidRPr="009C6638">
        <w:rPr>
          <w:rFonts w:ascii="Arial" w:hAnsi="Arial" w:cs="Arial"/>
          <w:sz w:val="20"/>
          <w:szCs w:val="20"/>
        </w:rPr>
        <w:t xml:space="preserve"> </w:t>
      </w:r>
      <w:proofErr w:type="spellStart"/>
      <w:r w:rsidRPr="009C6638">
        <w:rPr>
          <w:rFonts w:ascii="Arial" w:hAnsi="Arial" w:cs="Arial"/>
          <w:sz w:val="20"/>
          <w:szCs w:val="20"/>
        </w:rPr>
        <w:t>humanos</w:t>
      </w:r>
      <w:proofErr w:type="spellEnd"/>
      <w:r w:rsidRPr="009C6638">
        <w:rPr>
          <w:rFonts w:ascii="Arial" w:hAnsi="Arial" w:cs="Arial"/>
          <w:sz w:val="20"/>
          <w:szCs w:val="20"/>
        </w:rPr>
        <w:t>.</w:t>
      </w:r>
    </w:p>
    <w:p w14:paraId="26FEFE51" w14:textId="11525615" w:rsidR="00BE1BDD"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8</w:t>
      </w:r>
      <w:r w:rsidR="000E6869" w:rsidRPr="009C6638">
        <w:rPr>
          <w:rFonts w:ascii="Arial" w:hAnsi="Arial" w:cs="Arial"/>
          <w:b/>
          <w:bCs/>
          <w:sz w:val="20"/>
          <w:szCs w:val="20"/>
          <w:lang w:val="es-ES"/>
        </w:rPr>
        <w:t>1</w:t>
      </w:r>
      <w:r w:rsidRPr="009C6638">
        <w:rPr>
          <w:rFonts w:ascii="Arial" w:hAnsi="Arial" w:cs="Arial"/>
          <w:b/>
          <w:bCs/>
          <w:sz w:val="20"/>
          <w:szCs w:val="20"/>
          <w:lang w:val="es-ES"/>
        </w:rPr>
        <w:t>.</w:t>
      </w:r>
      <w:r w:rsidRPr="009C6638">
        <w:rPr>
          <w:rFonts w:ascii="Arial" w:hAnsi="Arial" w:cs="Arial"/>
          <w:sz w:val="20"/>
          <w:szCs w:val="20"/>
          <w:lang w:val="es-ES"/>
        </w:rPr>
        <w:t xml:space="preserve"> </w:t>
      </w:r>
      <w:r w:rsidR="00BE1BDD" w:rsidRPr="009C6638">
        <w:rPr>
          <w:rFonts w:ascii="Arial" w:hAnsi="Arial" w:cs="Arial"/>
          <w:sz w:val="20"/>
          <w:szCs w:val="20"/>
        </w:rPr>
        <w:t xml:space="preserve">La </w:t>
      </w:r>
      <w:proofErr w:type="spellStart"/>
      <w:r w:rsidR="00BE1BDD" w:rsidRPr="009C6638">
        <w:rPr>
          <w:rFonts w:ascii="Arial" w:hAnsi="Arial" w:cs="Arial"/>
          <w:sz w:val="20"/>
          <w:szCs w:val="20"/>
        </w:rPr>
        <w:t>actuación</w:t>
      </w:r>
      <w:proofErr w:type="spellEnd"/>
      <w:r w:rsidR="00BE1BDD" w:rsidRPr="009C6638">
        <w:rPr>
          <w:rFonts w:ascii="Arial" w:hAnsi="Arial" w:cs="Arial"/>
          <w:sz w:val="20"/>
          <w:szCs w:val="20"/>
        </w:rPr>
        <w:t xml:space="preserve"> del </w:t>
      </w:r>
      <w:proofErr w:type="spellStart"/>
      <w:r w:rsidR="00CC706F" w:rsidRPr="009C6638">
        <w:rPr>
          <w:rFonts w:ascii="Arial" w:hAnsi="Arial" w:cs="Arial"/>
          <w:sz w:val="20"/>
          <w:szCs w:val="20"/>
        </w:rPr>
        <w:t>Conciliador</w:t>
      </w:r>
      <w:proofErr w:type="spellEnd"/>
      <w:r w:rsidR="00CC706F" w:rsidRPr="009C6638">
        <w:rPr>
          <w:rFonts w:ascii="Arial" w:hAnsi="Arial" w:cs="Arial"/>
          <w:sz w:val="20"/>
          <w:szCs w:val="20"/>
        </w:rPr>
        <w:t xml:space="preserve"> Municipal</w:t>
      </w:r>
      <w:r w:rsidR="00BE1BDD" w:rsidRPr="009C6638">
        <w:rPr>
          <w:rFonts w:ascii="Arial" w:hAnsi="Arial" w:cs="Arial"/>
          <w:sz w:val="20"/>
          <w:szCs w:val="20"/>
        </w:rPr>
        <w:t xml:space="preserve"> se </w:t>
      </w:r>
      <w:proofErr w:type="spellStart"/>
      <w:r w:rsidR="00BE1BDD" w:rsidRPr="009C6638">
        <w:rPr>
          <w:rFonts w:ascii="Arial" w:hAnsi="Arial" w:cs="Arial"/>
          <w:sz w:val="20"/>
          <w:szCs w:val="20"/>
        </w:rPr>
        <w:t>regirá</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por</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los</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principios</w:t>
      </w:r>
      <w:proofErr w:type="spellEnd"/>
      <w:r w:rsidR="00BE1BDD" w:rsidRPr="009C6638">
        <w:rPr>
          <w:rFonts w:ascii="Arial" w:hAnsi="Arial" w:cs="Arial"/>
          <w:sz w:val="20"/>
          <w:szCs w:val="20"/>
        </w:rPr>
        <w:t xml:space="preserve"> de </w:t>
      </w:r>
      <w:proofErr w:type="spellStart"/>
      <w:r w:rsidR="00BE1BDD" w:rsidRPr="009C6638">
        <w:rPr>
          <w:rFonts w:ascii="Arial" w:hAnsi="Arial" w:cs="Arial"/>
          <w:sz w:val="20"/>
          <w:szCs w:val="20"/>
        </w:rPr>
        <w:t>legalidad</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imparcialidad</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objetividad</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igualdad</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respeto</w:t>
      </w:r>
      <w:proofErr w:type="spellEnd"/>
      <w:r w:rsidR="00BE1BDD" w:rsidRPr="009C6638">
        <w:rPr>
          <w:rFonts w:ascii="Arial" w:hAnsi="Arial" w:cs="Arial"/>
          <w:sz w:val="20"/>
          <w:szCs w:val="20"/>
        </w:rPr>
        <w:t xml:space="preserve"> a </w:t>
      </w:r>
      <w:proofErr w:type="spellStart"/>
      <w:proofErr w:type="gramStart"/>
      <w:r w:rsidR="00BE1BDD" w:rsidRPr="009C6638">
        <w:rPr>
          <w:rFonts w:ascii="Arial" w:hAnsi="Arial" w:cs="Arial"/>
          <w:sz w:val="20"/>
          <w:szCs w:val="20"/>
        </w:rPr>
        <w:t>los</w:t>
      </w:r>
      <w:proofErr w:type="spellEnd"/>
      <w:r w:rsidR="00BE1BDD" w:rsidRPr="009C6638">
        <w:rPr>
          <w:rFonts w:ascii="Arial" w:hAnsi="Arial" w:cs="Arial"/>
          <w:sz w:val="20"/>
          <w:szCs w:val="20"/>
        </w:rPr>
        <w:t xml:space="preserve"> derechos</w:t>
      </w:r>
      <w:proofErr w:type="gramEnd"/>
      <w:r w:rsidR="00BE1BDD" w:rsidRPr="009C6638">
        <w:rPr>
          <w:rFonts w:ascii="Arial" w:hAnsi="Arial" w:cs="Arial"/>
          <w:sz w:val="20"/>
          <w:szCs w:val="20"/>
        </w:rPr>
        <w:t xml:space="preserve"> </w:t>
      </w:r>
      <w:proofErr w:type="spellStart"/>
      <w:r w:rsidR="00BE1BDD" w:rsidRPr="009C6638">
        <w:rPr>
          <w:rFonts w:ascii="Arial" w:hAnsi="Arial" w:cs="Arial"/>
          <w:sz w:val="20"/>
          <w:szCs w:val="20"/>
        </w:rPr>
        <w:t>humanos</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debido</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proceso</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transparencia</w:t>
      </w:r>
      <w:proofErr w:type="spellEnd"/>
      <w:r w:rsidR="00BE1BDD" w:rsidRPr="009C6638">
        <w:rPr>
          <w:rFonts w:ascii="Arial" w:hAnsi="Arial" w:cs="Arial"/>
          <w:sz w:val="20"/>
          <w:szCs w:val="20"/>
        </w:rPr>
        <w:t xml:space="preserve"> y </w:t>
      </w:r>
      <w:proofErr w:type="spellStart"/>
      <w:r w:rsidR="00BE1BDD" w:rsidRPr="009C6638">
        <w:rPr>
          <w:rFonts w:ascii="Arial" w:hAnsi="Arial" w:cs="Arial"/>
          <w:sz w:val="20"/>
          <w:szCs w:val="20"/>
        </w:rPr>
        <w:t>buena</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fe</w:t>
      </w:r>
      <w:proofErr w:type="spellEnd"/>
      <w:r w:rsidR="00BE1BDD" w:rsidRPr="009C6638">
        <w:rPr>
          <w:rFonts w:ascii="Arial" w:hAnsi="Arial" w:cs="Arial"/>
          <w:sz w:val="20"/>
          <w:szCs w:val="20"/>
        </w:rPr>
        <w:t>.</w:t>
      </w:r>
    </w:p>
    <w:p w14:paraId="45B613EF" w14:textId="5AB284BB" w:rsidR="00DB1731" w:rsidRPr="009C6638" w:rsidRDefault="00DB1731" w:rsidP="00DB1731">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Artículo 1</w:t>
      </w:r>
      <w:r w:rsidR="00121A60" w:rsidRPr="009C6638">
        <w:rPr>
          <w:rFonts w:ascii="Arial" w:hAnsi="Arial" w:cs="Arial"/>
          <w:b/>
          <w:bCs/>
          <w:sz w:val="20"/>
          <w:szCs w:val="20"/>
          <w:lang w:val="es-MX"/>
        </w:rPr>
        <w:t>8</w:t>
      </w:r>
      <w:r w:rsidR="000E6869" w:rsidRPr="009C6638">
        <w:rPr>
          <w:rFonts w:ascii="Arial" w:hAnsi="Arial" w:cs="Arial"/>
          <w:b/>
          <w:bCs/>
          <w:sz w:val="20"/>
          <w:szCs w:val="20"/>
          <w:lang w:val="es-MX"/>
        </w:rPr>
        <w:t>2</w:t>
      </w:r>
      <w:r w:rsidRPr="009C6638">
        <w:rPr>
          <w:rFonts w:ascii="Arial" w:hAnsi="Arial" w:cs="Arial"/>
          <w:sz w:val="20"/>
          <w:szCs w:val="20"/>
          <w:lang w:val="es-MX"/>
        </w:rPr>
        <w:t>. La conciliación municipal tiene por objeto privilegiar la solución pacífica de los conflictos sobre los formalismos procedimentales, siempre que no se afecten la igualdad entre las partes, el debido proceso, los derechos humanos ni los derechos de terceras personas.</w:t>
      </w:r>
    </w:p>
    <w:p w14:paraId="752788D2" w14:textId="77777777" w:rsidR="00DB1731" w:rsidRPr="009C6638" w:rsidRDefault="00DB1731" w:rsidP="00DB173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Asimismo, procurará preservar la tranquilidad, la seguridad, el orden público y la convivencia armónica entre las personas habitantes del Municipio.</w:t>
      </w:r>
    </w:p>
    <w:p w14:paraId="42631D27" w14:textId="090E5558" w:rsidR="00BE1BDD"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8</w:t>
      </w:r>
      <w:r w:rsidR="000E6869" w:rsidRPr="009C6638">
        <w:rPr>
          <w:rFonts w:ascii="Arial" w:hAnsi="Arial" w:cs="Arial"/>
          <w:b/>
          <w:bCs/>
          <w:sz w:val="20"/>
          <w:szCs w:val="20"/>
          <w:lang w:val="es-ES"/>
        </w:rPr>
        <w:t>3</w:t>
      </w:r>
      <w:r w:rsidRPr="009C6638">
        <w:rPr>
          <w:rFonts w:ascii="Arial" w:hAnsi="Arial" w:cs="Arial"/>
          <w:b/>
          <w:bCs/>
          <w:sz w:val="20"/>
          <w:szCs w:val="20"/>
          <w:lang w:val="es-ES"/>
        </w:rPr>
        <w:t>.</w:t>
      </w:r>
      <w:r w:rsidRPr="009C6638">
        <w:rPr>
          <w:rFonts w:ascii="Arial" w:hAnsi="Arial" w:cs="Arial"/>
          <w:sz w:val="20"/>
          <w:szCs w:val="20"/>
          <w:lang w:val="es-ES"/>
        </w:rPr>
        <w:t xml:space="preserve"> </w:t>
      </w:r>
      <w:r w:rsidR="00BE1BDD" w:rsidRPr="009C6638">
        <w:rPr>
          <w:rFonts w:ascii="Arial" w:hAnsi="Arial" w:cs="Arial"/>
          <w:sz w:val="20"/>
          <w:szCs w:val="20"/>
        </w:rPr>
        <w:t xml:space="preserve">El </w:t>
      </w:r>
      <w:proofErr w:type="spellStart"/>
      <w:r w:rsidR="00BE1BDD" w:rsidRPr="009C6638">
        <w:rPr>
          <w:rFonts w:ascii="Arial" w:hAnsi="Arial" w:cs="Arial"/>
          <w:sz w:val="20"/>
          <w:szCs w:val="20"/>
        </w:rPr>
        <w:t>procedimiento</w:t>
      </w:r>
      <w:proofErr w:type="spellEnd"/>
      <w:r w:rsidR="00BE1BDD" w:rsidRPr="009C6638">
        <w:rPr>
          <w:rFonts w:ascii="Arial" w:hAnsi="Arial" w:cs="Arial"/>
          <w:sz w:val="20"/>
          <w:szCs w:val="20"/>
        </w:rPr>
        <w:t xml:space="preserve"> ante el </w:t>
      </w:r>
      <w:proofErr w:type="spellStart"/>
      <w:r w:rsidR="00CC706F" w:rsidRPr="009C6638">
        <w:rPr>
          <w:rFonts w:ascii="Arial" w:hAnsi="Arial" w:cs="Arial"/>
          <w:sz w:val="20"/>
          <w:szCs w:val="20"/>
        </w:rPr>
        <w:t>Conciliador</w:t>
      </w:r>
      <w:proofErr w:type="spellEnd"/>
      <w:r w:rsidR="00CC706F" w:rsidRPr="009C6638">
        <w:rPr>
          <w:rFonts w:ascii="Arial" w:hAnsi="Arial" w:cs="Arial"/>
          <w:sz w:val="20"/>
          <w:szCs w:val="20"/>
        </w:rPr>
        <w:t xml:space="preserve"> Municipal</w:t>
      </w:r>
      <w:r w:rsidR="00BE1BDD" w:rsidRPr="009C6638">
        <w:rPr>
          <w:rFonts w:ascii="Arial" w:hAnsi="Arial" w:cs="Arial"/>
          <w:sz w:val="20"/>
          <w:szCs w:val="20"/>
        </w:rPr>
        <w:t xml:space="preserve"> se </w:t>
      </w:r>
      <w:proofErr w:type="spellStart"/>
      <w:r w:rsidR="00BE1BDD" w:rsidRPr="009C6638">
        <w:rPr>
          <w:rFonts w:ascii="Arial" w:hAnsi="Arial" w:cs="Arial"/>
          <w:sz w:val="20"/>
          <w:szCs w:val="20"/>
        </w:rPr>
        <w:t>desarrollará</w:t>
      </w:r>
      <w:proofErr w:type="spellEnd"/>
      <w:r w:rsidR="00BE1BDD" w:rsidRPr="009C6638">
        <w:rPr>
          <w:rFonts w:ascii="Arial" w:hAnsi="Arial" w:cs="Arial"/>
          <w:sz w:val="20"/>
          <w:szCs w:val="20"/>
        </w:rPr>
        <w:t xml:space="preserve"> con </w:t>
      </w:r>
      <w:proofErr w:type="spellStart"/>
      <w:r w:rsidR="00BE1BDD" w:rsidRPr="009C6638">
        <w:rPr>
          <w:rFonts w:ascii="Arial" w:hAnsi="Arial" w:cs="Arial"/>
          <w:sz w:val="20"/>
          <w:szCs w:val="20"/>
        </w:rPr>
        <w:t>respeto</w:t>
      </w:r>
      <w:proofErr w:type="spellEnd"/>
      <w:r w:rsidR="00BE1BDD" w:rsidRPr="009C6638">
        <w:rPr>
          <w:rFonts w:ascii="Arial" w:hAnsi="Arial" w:cs="Arial"/>
          <w:sz w:val="20"/>
          <w:szCs w:val="20"/>
        </w:rPr>
        <w:t xml:space="preserve"> a </w:t>
      </w:r>
      <w:proofErr w:type="spellStart"/>
      <w:r w:rsidR="00BE1BDD" w:rsidRPr="009C6638">
        <w:rPr>
          <w:rFonts w:ascii="Arial" w:hAnsi="Arial" w:cs="Arial"/>
          <w:sz w:val="20"/>
          <w:szCs w:val="20"/>
        </w:rPr>
        <w:t>los</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principios</w:t>
      </w:r>
      <w:proofErr w:type="spellEnd"/>
      <w:r w:rsidR="00BE1BDD" w:rsidRPr="009C6638">
        <w:rPr>
          <w:rFonts w:ascii="Arial" w:hAnsi="Arial" w:cs="Arial"/>
          <w:sz w:val="20"/>
          <w:szCs w:val="20"/>
        </w:rPr>
        <w:t xml:space="preserve"> de </w:t>
      </w:r>
      <w:proofErr w:type="spellStart"/>
      <w:r w:rsidR="00BE1BDD" w:rsidRPr="009C6638">
        <w:rPr>
          <w:rFonts w:ascii="Arial" w:hAnsi="Arial" w:cs="Arial"/>
          <w:sz w:val="20"/>
          <w:szCs w:val="20"/>
        </w:rPr>
        <w:t>legalidad</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imparcialidad</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debido</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proceso</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economía</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procesal</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buena</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fe</w:t>
      </w:r>
      <w:proofErr w:type="spellEnd"/>
      <w:r w:rsidR="00BE1BDD" w:rsidRPr="009C6638">
        <w:rPr>
          <w:rFonts w:ascii="Arial" w:hAnsi="Arial" w:cs="Arial"/>
          <w:sz w:val="20"/>
          <w:szCs w:val="20"/>
        </w:rPr>
        <w:t xml:space="preserve"> y </w:t>
      </w:r>
      <w:proofErr w:type="spellStart"/>
      <w:r w:rsidR="00BE1BDD" w:rsidRPr="009C6638">
        <w:rPr>
          <w:rFonts w:ascii="Arial" w:hAnsi="Arial" w:cs="Arial"/>
          <w:sz w:val="20"/>
          <w:szCs w:val="20"/>
        </w:rPr>
        <w:t>respeto</w:t>
      </w:r>
      <w:proofErr w:type="spellEnd"/>
      <w:r w:rsidR="00BE1BDD" w:rsidRPr="009C6638">
        <w:rPr>
          <w:rFonts w:ascii="Arial" w:hAnsi="Arial" w:cs="Arial"/>
          <w:sz w:val="20"/>
          <w:szCs w:val="20"/>
        </w:rPr>
        <w:t xml:space="preserve"> </w:t>
      </w:r>
      <w:proofErr w:type="spellStart"/>
      <w:r w:rsidR="00BE1BDD" w:rsidRPr="009C6638">
        <w:rPr>
          <w:rFonts w:ascii="Arial" w:hAnsi="Arial" w:cs="Arial"/>
          <w:sz w:val="20"/>
          <w:szCs w:val="20"/>
        </w:rPr>
        <w:t>irrestricto</w:t>
      </w:r>
      <w:proofErr w:type="spellEnd"/>
      <w:r w:rsidR="00BE1BDD" w:rsidRPr="009C6638">
        <w:rPr>
          <w:rFonts w:ascii="Arial" w:hAnsi="Arial" w:cs="Arial"/>
          <w:sz w:val="20"/>
          <w:szCs w:val="20"/>
        </w:rPr>
        <w:t xml:space="preserve"> a </w:t>
      </w:r>
      <w:proofErr w:type="spellStart"/>
      <w:proofErr w:type="gramStart"/>
      <w:r w:rsidR="00BE1BDD" w:rsidRPr="009C6638">
        <w:rPr>
          <w:rFonts w:ascii="Arial" w:hAnsi="Arial" w:cs="Arial"/>
          <w:sz w:val="20"/>
          <w:szCs w:val="20"/>
        </w:rPr>
        <w:t>los</w:t>
      </w:r>
      <w:proofErr w:type="spellEnd"/>
      <w:r w:rsidR="00BE1BDD" w:rsidRPr="009C6638">
        <w:rPr>
          <w:rFonts w:ascii="Arial" w:hAnsi="Arial" w:cs="Arial"/>
          <w:sz w:val="20"/>
          <w:szCs w:val="20"/>
        </w:rPr>
        <w:t xml:space="preserve"> derechos</w:t>
      </w:r>
      <w:proofErr w:type="gramEnd"/>
      <w:r w:rsidR="00BE1BDD" w:rsidRPr="009C6638">
        <w:rPr>
          <w:rFonts w:ascii="Arial" w:hAnsi="Arial" w:cs="Arial"/>
          <w:sz w:val="20"/>
          <w:szCs w:val="20"/>
        </w:rPr>
        <w:t xml:space="preserve"> </w:t>
      </w:r>
      <w:proofErr w:type="spellStart"/>
      <w:r w:rsidR="00BE1BDD" w:rsidRPr="009C6638">
        <w:rPr>
          <w:rFonts w:ascii="Arial" w:hAnsi="Arial" w:cs="Arial"/>
          <w:sz w:val="20"/>
          <w:szCs w:val="20"/>
        </w:rPr>
        <w:t>humanos</w:t>
      </w:r>
      <w:proofErr w:type="spellEnd"/>
      <w:r w:rsidR="00BE1BDD" w:rsidRPr="009C6638">
        <w:rPr>
          <w:rFonts w:ascii="Arial" w:hAnsi="Arial" w:cs="Arial"/>
          <w:sz w:val="20"/>
          <w:szCs w:val="20"/>
        </w:rPr>
        <w:t>.</w:t>
      </w:r>
    </w:p>
    <w:p w14:paraId="56AA93CA" w14:textId="69050664" w:rsidR="002257DF" w:rsidRPr="009C6638" w:rsidRDefault="002257DF" w:rsidP="002257DF">
      <w:pPr>
        <w:adjustRightInd w:val="0"/>
        <w:snapToGrid w:val="0"/>
        <w:spacing w:after="0" w:line="240" w:lineRule="auto"/>
        <w:jc w:val="both"/>
        <w:rPr>
          <w:rFonts w:ascii="Arial" w:hAnsi="Arial" w:cs="Arial"/>
          <w:sz w:val="20"/>
          <w:szCs w:val="20"/>
        </w:rPr>
      </w:pPr>
      <w:proofErr w:type="spellStart"/>
      <w:r w:rsidRPr="009C6638">
        <w:rPr>
          <w:rFonts w:ascii="Arial" w:hAnsi="Arial" w:cs="Arial"/>
          <w:b/>
          <w:bCs/>
          <w:sz w:val="20"/>
          <w:szCs w:val="20"/>
        </w:rPr>
        <w:lastRenderedPageBreak/>
        <w:t>Artículo</w:t>
      </w:r>
      <w:proofErr w:type="spellEnd"/>
      <w:r w:rsidRPr="009C6638">
        <w:rPr>
          <w:rFonts w:ascii="Arial" w:hAnsi="Arial" w:cs="Arial"/>
          <w:b/>
          <w:bCs/>
          <w:sz w:val="20"/>
          <w:szCs w:val="20"/>
        </w:rPr>
        <w:t xml:space="preserve"> </w:t>
      </w:r>
      <w:r w:rsidR="00CE551F" w:rsidRPr="009C6638">
        <w:rPr>
          <w:rFonts w:ascii="Arial" w:hAnsi="Arial" w:cs="Arial"/>
          <w:b/>
          <w:bCs/>
          <w:sz w:val="20"/>
          <w:szCs w:val="20"/>
        </w:rPr>
        <w:t>1</w:t>
      </w:r>
      <w:r w:rsidR="00121A60" w:rsidRPr="009C6638">
        <w:rPr>
          <w:rFonts w:ascii="Arial" w:hAnsi="Arial" w:cs="Arial"/>
          <w:b/>
          <w:bCs/>
          <w:sz w:val="20"/>
          <w:szCs w:val="20"/>
        </w:rPr>
        <w:t>8</w:t>
      </w:r>
      <w:r w:rsidR="000E6869" w:rsidRPr="009C6638">
        <w:rPr>
          <w:rFonts w:ascii="Arial" w:hAnsi="Arial" w:cs="Arial"/>
          <w:b/>
          <w:bCs/>
          <w:sz w:val="20"/>
          <w:szCs w:val="20"/>
        </w:rPr>
        <w:t>4</w:t>
      </w:r>
      <w:r w:rsidRPr="009C6638">
        <w:rPr>
          <w:rFonts w:ascii="Arial" w:hAnsi="Arial" w:cs="Arial"/>
          <w:b/>
          <w:bCs/>
          <w:sz w:val="20"/>
          <w:szCs w:val="20"/>
        </w:rPr>
        <w:t xml:space="preserve">. </w:t>
      </w:r>
      <w:r w:rsidRPr="009C6638">
        <w:rPr>
          <w:rFonts w:ascii="Arial" w:hAnsi="Arial" w:cs="Arial"/>
          <w:sz w:val="20"/>
          <w:szCs w:val="20"/>
        </w:rPr>
        <w:t xml:space="preserve">El </w:t>
      </w:r>
      <w:proofErr w:type="spellStart"/>
      <w:r w:rsidRPr="009C6638">
        <w:rPr>
          <w:rFonts w:ascii="Arial" w:hAnsi="Arial" w:cs="Arial"/>
          <w:sz w:val="20"/>
          <w:szCs w:val="20"/>
        </w:rPr>
        <w:t>Conciliador</w:t>
      </w:r>
      <w:proofErr w:type="spellEnd"/>
      <w:r w:rsidRPr="009C6638">
        <w:rPr>
          <w:rFonts w:ascii="Arial" w:hAnsi="Arial" w:cs="Arial"/>
          <w:sz w:val="20"/>
          <w:szCs w:val="20"/>
        </w:rPr>
        <w:t xml:space="preserve"> Municipal </w:t>
      </w:r>
      <w:proofErr w:type="spellStart"/>
      <w:r w:rsidRPr="009C6638">
        <w:rPr>
          <w:rFonts w:ascii="Arial" w:hAnsi="Arial" w:cs="Arial"/>
          <w:sz w:val="20"/>
          <w:szCs w:val="20"/>
        </w:rPr>
        <w:t>ejercerá</w:t>
      </w:r>
      <w:proofErr w:type="spellEnd"/>
      <w:r w:rsidRPr="009C6638">
        <w:rPr>
          <w:rFonts w:ascii="Arial" w:hAnsi="Arial" w:cs="Arial"/>
          <w:sz w:val="20"/>
          <w:szCs w:val="20"/>
        </w:rPr>
        <w:t xml:space="preserve"> sus </w:t>
      </w:r>
      <w:proofErr w:type="spellStart"/>
      <w:r w:rsidRPr="009C6638">
        <w:rPr>
          <w:rFonts w:ascii="Arial" w:hAnsi="Arial" w:cs="Arial"/>
          <w:sz w:val="20"/>
          <w:szCs w:val="20"/>
        </w:rPr>
        <w:t>funciones</w:t>
      </w:r>
      <w:proofErr w:type="spellEnd"/>
      <w:r w:rsidRPr="009C6638">
        <w:rPr>
          <w:rFonts w:ascii="Arial" w:hAnsi="Arial" w:cs="Arial"/>
          <w:sz w:val="20"/>
          <w:szCs w:val="20"/>
        </w:rPr>
        <w:t xml:space="preserve"> </w:t>
      </w:r>
      <w:proofErr w:type="spellStart"/>
      <w:r w:rsidRPr="009C6638">
        <w:rPr>
          <w:rFonts w:ascii="Arial" w:hAnsi="Arial" w:cs="Arial"/>
          <w:sz w:val="20"/>
          <w:szCs w:val="20"/>
        </w:rPr>
        <w:t>dentro</w:t>
      </w:r>
      <w:proofErr w:type="spellEnd"/>
      <w:r w:rsidRPr="009C6638">
        <w:rPr>
          <w:rFonts w:ascii="Arial" w:hAnsi="Arial" w:cs="Arial"/>
          <w:sz w:val="20"/>
          <w:szCs w:val="20"/>
        </w:rPr>
        <w:t xml:space="preserve"> del </w:t>
      </w:r>
      <w:proofErr w:type="spellStart"/>
      <w:r w:rsidRPr="009C6638">
        <w:rPr>
          <w:rFonts w:ascii="Arial" w:hAnsi="Arial" w:cs="Arial"/>
          <w:sz w:val="20"/>
          <w:szCs w:val="20"/>
        </w:rPr>
        <w:t>ámbito</w:t>
      </w:r>
      <w:proofErr w:type="spellEnd"/>
      <w:r w:rsidRPr="009C6638">
        <w:rPr>
          <w:rFonts w:ascii="Arial" w:hAnsi="Arial" w:cs="Arial"/>
          <w:sz w:val="20"/>
          <w:szCs w:val="20"/>
        </w:rPr>
        <w:t xml:space="preserve"> de </w:t>
      </w:r>
      <w:proofErr w:type="spellStart"/>
      <w:r w:rsidRPr="009C6638">
        <w:rPr>
          <w:rFonts w:ascii="Arial" w:hAnsi="Arial" w:cs="Arial"/>
          <w:sz w:val="20"/>
          <w:szCs w:val="20"/>
        </w:rPr>
        <w:t>competencia</w:t>
      </w:r>
      <w:proofErr w:type="spellEnd"/>
      <w:r w:rsidRPr="009C6638">
        <w:rPr>
          <w:rFonts w:ascii="Arial" w:hAnsi="Arial" w:cs="Arial"/>
          <w:sz w:val="20"/>
          <w:szCs w:val="20"/>
        </w:rPr>
        <w:t xml:space="preserve"> </w:t>
      </w:r>
      <w:proofErr w:type="spellStart"/>
      <w:r w:rsidRPr="009C6638">
        <w:rPr>
          <w:rFonts w:ascii="Arial" w:hAnsi="Arial" w:cs="Arial"/>
          <w:sz w:val="20"/>
          <w:szCs w:val="20"/>
        </w:rPr>
        <w:t>que</w:t>
      </w:r>
      <w:proofErr w:type="spellEnd"/>
      <w:r w:rsidRPr="009C6638">
        <w:rPr>
          <w:rFonts w:ascii="Arial" w:hAnsi="Arial" w:cs="Arial"/>
          <w:sz w:val="20"/>
          <w:szCs w:val="20"/>
        </w:rPr>
        <w:t xml:space="preserve"> le </w:t>
      </w:r>
      <w:proofErr w:type="spellStart"/>
      <w:r w:rsidRPr="009C6638">
        <w:rPr>
          <w:rFonts w:ascii="Arial" w:hAnsi="Arial" w:cs="Arial"/>
          <w:sz w:val="20"/>
          <w:szCs w:val="20"/>
        </w:rPr>
        <w:t>confieran</w:t>
      </w:r>
      <w:proofErr w:type="spellEnd"/>
      <w:r w:rsidRPr="009C6638">
        <w:rPr>
          <w:rFonts w:ascii="Arial" w:hAnsi="Arial" w:cs="Arial"/>
          <w:sz w:val="20"/>
          <w:szCs w:val="20"/>
        </w:rPr>
        <w:t xml:space="preserve"> la Ley </w:t>
      </w:r>
      <w:proofErr w:type="spellStart"/>
      <w:r w:rsidRPr="009C6638">
        <w:rPr>
          <w:rFonts w:ascii="Arial" w:hAnsi="Arial" w:cs="Arial"/>
          <w:sz w:val="20"/>
          <w:szCs w:val="20"/>
        </w:rPr>
        <w:t>Orgánica</w:t>
      </w:r>
      <w:proofErr w:type="spellEnd"/>
      <w:r w:rsidRPr="009C6638">
        <w:rPr>
          <w:rFonts w:ascii="Arial" w:hAnsi="Arial" w:cs="Arial"/>
          <w:sz w:val="20"/>
          <w:szCs w:val="20"/>
        </w:rPr>
        <w:t xml:space="preserve"> Municipal para el Estado de Hidalgo, el </w:t>
      </w:r>
      <w:proofErr w:type="spellStart"/>
      <w:r w:rsidRPr="009C6638">
        <w:rPr>
          <w:rFonts w:ascii="Arial" w:hAnsi="Arial" w:cs="Arial"/>
          <w:sz w:val="20"/>
          <w:szCs w:val="20"/>
        </w:rPr>
        <w:t>presente</w:t>
      </w:r>
      <w:proofErr w:type="spellEnd"/>
      <w:r w:rsidRPr="009C6638">
        <w:rPr>
          <w:rFonts w:ascii="Arial" w:hAnsi="Arial" w:cs="Arial"/>
          <w:sz w:val="20"/>
          <w:szCs w:val="20"/>
        </w:rPr>
        <w:t xml:space="preserve"> </w:t>
      </w:r>
      <w:proofErr w:type="spellStart"/>
      <w:r w:rsidRPr="009C6638">
        <w:rPr>
          <w:rFonts w:ascii="Arial" w:hAnsi="Arial" w:cs="Arial"/>
          <w:sz w:val="20"/>
          <w:szCs w:val="20"/>
        </w:rPr>
        <w:t>Decreto</w:t>
      </w:r>
      <w:proofErr w:type="spellEnd"/>
      <w:r w:rsidRPr="009C6638">
        <w:rPr>
          <w:rFonts w:ascii="Arial" w:hAnsi="Arial" w:cs="Arial"/>
          <w:sz w:val="20"/>
          <w:szCs w:val="20"/>
        </w:rPr>
        <w:t xml:space="preserve"> y </w:t>
      </w:r>
      <w:proofErr w:type="spellStart"/>
      <w:r w:rsidRPr="009C6638">
        <w:rPr>
          <w:rFonts w:ascii="Arial" w:hAnsi="Arial" w:cs="Arial"/>
          <w:sz w:val="20"/>
          <w:szCs w:val="20"/>
        </w:rPr>
        <w:t>demás</w:t>
      </w:r>
      <w:proofErr w:type="spellEnd"/>
      <w:r w:rsidRPr="009C6638">
        <w:rPr>
          <w:rFonts w:ascii="Arial" w:hAnsi="Arial" w:cs="Arial"/>
          <w:sz w:val="20"/>
          <w:szCs w:val="20"/>
        </w:rPr>
        <w:t xml:space="preserve"> </w:t>
      </w:r>
      <w:proofErr w:type="spellStart"/>
      <w:r w:rsidRPr="009C6638">
        <w:rPr>
          <w:rFonts w:ascii="Arial" w:hAnsi="Arial" w:cs="Arial"/>
          <w:sz w:val="20"/>
          <w:szCs w:val="20"/>
        </w:rPr>
        <w:t>disposiciones</w:t>
      </w:r>
      <w:proofErr w:type="spellEnd"/>
      <w:r w:rsidRPr="009C6638">
        <w:rPr>
          <w:rFonts w:ascii="Arial" w:hAnsi="Arial" w:cs="Arial"/>
          <w:sz w:val="20"/>
          <w:szCs w:val="20"/>
        </w:rPr>
        <w:t xml:space="preserve"> </w:t>
      </w:r>
      <w:proofErr w:type="spellStart"/>
      <w:r w:rsidRPr="009C6638">
        <w:rPr>
          <w:rFonts w:ascii="Arial" w:hAnsi="Arial" w:cs="Arial"/>
          <w:sz w:val="20"/>
          <w:szCs w:val="20"/>
        </w:rPr>
        <w:t>legales</w:t>
      </w:r>
      <w:proofErr w:type="spellEnd"/>
      <w:r w:rsidRPr="009C6638">
        <w:rPr>
          <w:rFonts w:ascii="Arial" w:hAnsi="Arial" w:cs="Arial"/>
          <w:sz w:val="20"/>
          <w:szCs w:val="20"/>
        </w:rPr>
        <w:t xml:space="preserve"> </w:t>
      </w:r>
      <w:proofErr w:type="spellStart"/>
      <w:r w:rsidRPr="009C6638">
        <w:rPr>
          <w:rFonts w:ascii="Arial" w:hAnsi="Arial" w:cs="Arial"/>
          <w:sz w:val="20"/>
          <w:szCs w:val="20"/>
        </w:rPr>
        <w:t>aplicables</w:t>
      </w:r>
      <w:proofErr w:type="spellEnd"/>
      <w:r w:rsidRPr="009C6638">
        <w:rPr>
          <w:rFonts w:ascii="Arial" w:hAnsi="Arial" w:cs="Arial"/>
          <w:sz w:val="20"/>
          <w:szCs w:val="20"/>
        </w:rPr>
        <w:t>.</w:t>
      </w:r>
    </w:p>
    <w:p w14:paraId="07890D7D" w14:textId="77777777" w:rsidR="002257DF" w:rsidRPr="009C6638" w:rsidRDefault="002257DF" w:rsidP="003B2B87">
      <w:pPr>
        <w:adjustRightInd w:val="0"/>
        <w:snapToGrid w:val="0"/>
        <w:spacing w:after="0" w:line="240" w:lineRule="auto"/>
        <w:jc w:val="center"/>
        <w:rPr>
          <w:rFonts w:ascii="Arial" w:hAnsi="Arial" w:cs="Arial"/>
          <w:b/>
          <w:bCs/>
          <w:sz w:val="20"/>
          <w:szCs w:val="20"/>
        </w:rPr>
      </w:pPr>
    </w:p>
    <w:p w14:paraId="0C02B985" w14:textId="68F4846C"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w:t>
      </w:r>
    </w:p>
    <w:p w14:paraId="5F93D1C5"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LAS AUTORIDADES Y SUS FACULTADES</w:t>
      </w:r>
    </w:p>
    <w:p w14:paraId="44E36415" w14:textId="77777777" w:rsidR="00A5688E" w:rsidRPr="009C6638" w:rsidRDefault="00A5688E" w:rsidP="003B2B87">
      <w:pPr>
        <w:adjustRightInd w:val="0"/>
        <w:snapToGrid w:val="0"/>
        <w:spacing w:line="240" w:lineRule="auto"/>
        <w:rPr>
          <w:rFonts w:ascii="Arial" w:hAnsi="Arial" w:cs="Arial"/>
          <w:sz w:val="20"/>
          <w:szCs w:val="20"/>
          <w:lang w:val="es-ES"/>
        </w:rPr>
      </w:pPr>
    </w:p>
    <w:p w14:paraId="52B7D155" w14:textId="3EEE4245" w:rsidR="00663EBC" w:rsidRPr="009C6638" w:rsidRDefault="00A25345" w:rsidP="00663EBC">
      <w:pPr>
        <w:adjustRightInd w:val="0"/>
        <w:snapToGrid w:val="0"/>
        <w:spacing w:line="240" w:lineRule="auto"/>
        <w:rPr>
          <w:rFonts w:ascii="Arial" w:hAnsi="Arial" w:cs="Arial"/>
          <w:sz w:val="20"/>
          <w:szCs w:val="20"/>
          <w:lang w:val="es-MX"/>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8</w:t>
      </w:r>
      <w:r w:rsidR="000E6869" w:rsidRPr="009C6638">
        <w:rPr>
          <w:rFonts w:ascii="Arial" w:hAnsi="Arial" w:cs="Arial"/>
          <w:b/>
          <w:bCs/>
          <w:sz w:val="20"/>
          <w:szCs w:val="20"/>
          <w:lang w:val="es-ES"/>
        </w:rPr>
        <w:t>5</w:t>
      </w:r>
      <w:r w:rsidRPr="009C6638">
        <w:rPr>
          <w:rFonts w:ascii="Arial" w:hAnsi="Arial" w:cs="Arial"/>
          <w:sz w:val="20"/>
          <w:szCs w:val="20"/>
          <w:lang w:val="es-ES"/>
        </w:rPr>
        <w:t xml:space="preserve"> </w:t>
      </w:r>
      <w:r w:rsidR="00663EBC" w:rsidRPr="009C6638">
        <w:rPr>
          <w:rFonts w:ascii="Arial" w:hAnsi="Arial" w:cs="Arial"/>
          <w:sz w:val="20"/>
          <w:szCs w:val="20"/>
          <w:lang w:val="es-MX"/>
        </w:rPr>
        <w:t>Para la aplicación de las disposiciones contenidas en el presente Título, serán autoridades competentes:</w:t>
      </w:r>
    </w:p>
    <w:p w14:paraId="70E69A0B" w14:textId="6940BC88" w:rsidR="00663EBC" w:rsidRPr="009C6638" w:rsidRDefault="00663EBC" w:rsidP="00663EBC">
      <w:pPr>
        <w:adjustRightInd w:val="0"/>
        <w:snapToGrid w:val="0"/>
        <w:spacing w:line="240" w:lineRule="auto"/>
        <w:rPr>
          <w:rFonts w:ascii="Arial" w:hAnsi="Arial" w:cs="Arial"/>
          <w:sz w:val="20"/>
          <w:szCs w:val="20"/>
          <w:lang w:val="es-MX"/>
        </w:rPr>
      </w:pPr>
      <w:r w:rsidRPr="009C6638">
        <w:rPr>
          <w:rFonts w:ascii="Arial" w:hAnsi="Arial" w:cs="Arial"/>
          <w:sz w:val="20"/>
          <w:szCs w:val="20"/>
          <w:lang w:val="es-MX"/>
        </w:rPr>
        <w:t>I. El Ayuntamiento;</w:t>
      </w:r>
      <w:r w:rsidRPr="009C6638">
        <w:rPr>
          <w:rFonts w:ascii="Arial" w:hAnsi="Arial" w:cs="Arial"/>
          <w:sz w:val="20"/>
          <w:szCs w:val="20"/>
          <w:lang w:val="es-MX"/>
        </w:rPr>
        <w:br/>
        <w:t>II. La persona Titular de la Presidencia Municipal;</w:t>
      </w:r>
      <w:r w:rsidRPr="009C6638">
        <w:rPr>
          <w:rFonts w:ascii="Arial" w:hAnsi="Arial" w:cs="Arial"/>
          <w:sz w:val="20"/>
          <w:szCs w:val="20"/>
          <w:lang w:val="es-MX"/>
        </w:rPr>
        <w:br/>
        <w:t>III. La Secretaría General Municipal;</w:t>
      </w:r>
      <w:r w:rsidRPr="009C6638">
        <w:rPr>
          <w:rFonts w:ascii="Arial" w:hAnsi="Arial" w:cs="Arial"/>
          <w:sz w:val="20"/>
          <w:szCs w:val="20"/>
          <w:lang w:val="es-MX"/>
        </w:rPr>
        <w:br/>
        <w:t xml:space="preserve">IV. El </w:t>
      </w:r>
      <w:r w:rsidR="00CC706F" w:rsidRPr="009C6638">
        <w:rPr>
          <w:rFonts w:ascii="Arial" w:hAnsi="Arial" w:cs="Arial"/>
          <w:sz w:val="20"/>
          <w:szCs w:val="20"/>
          <w:lang w:val="es-MX"/>
        </w:rPr>
        <w:t>Conciliador Municipal</w:t>
      </w:r>
      <w:r w:rsidRPr="009C6638">
        <w:rPr>
          <w:rFonts w:ascii="Arial" w:hAnsi="Arial" w:cs="Arial"/>
          <w:sz w:val="20"/>
          <w:szCs w:val="20"/>
          <w:lang w:val="es-MX"/>
        </w:rPr>
        <w:t>; y</w:t>
      </w:r>
      <w:r w:rsidRPr="009C6638">
        <w:rPr>
          <w:rFonts w:ascii="Arial" w:hAnsi="Arial" w:cs="Arial"/>
          <w:sz w:val="20"/>
          <w:szCs w:val="20"/>
          <w:lang w:val="es-MX"/>
        </w:rPr>
        <w:br/>
        <w:t>V. La Dirección de Seguridad Pública y Tránsito Municipal.</w:t>
      </w:r>
    </w:p>
    <w:p w14:paraId="4D8DA255" w14:textId="71376709" w:rsidR="00663EBC" w:rsidRPr="009C6638" w:rsidRDefault="00A25345" w:rsidP="00663EBC">
      <w:pPr>
        <w:adjustRightInd w:val="0"/>
        <w:snapToGrid w:val="0"/>
        <w:spacing w:line="240" w:lineRule="auto"/>
        <w:rPr>
          <w:rFonts w:ascii="Arial" w:hAnsi="Arial" w:cs="Arial"/>
          <w:sz w:val="20"/>
          <w:szCs w:val="20"/>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8</w:t>
      </w:r>
      <w:r w:rsidR="000E6869" w:rsidRPr="009C6638">
        <w:rPr>
          <w:rFonts w:ascii="Arial" w:hAnsi="Arial" w:cs="Arial"/>
          <w:b/>
          <w:bCs/>
          <w:sz w:val="20"/>
          <w:szCs w:val="20"/>
          <w:lang w:val="es-ES"/>
        </w:rPr>
        <w:t>6</w:t>
      </w:r>
      <w:r w:rsidRPr="009C6638">
        <w:rPr>
          <w:rFonts w:ascii="Arial" w:hAnsi="Arial" w:cs="Arial"/>
          <w:b/>
          <w:bCs/>
          <w:sz w:val="20"/>
          <w:szCs w:val="20"/>
          <w:lang w:val="es-ES"/>
        </w:rPr>
        <w:t>.</w:t>
      </w:r>
      <w:r w:rsidRPr="009C6638">
        <w:rPr>
          <w:rFonts w:ascii="Arial" w:hAnsi="Arial" w:cs="Arial"/>
          <w:sz w:val="20"/>
          <w:szCs w:val="20"/>
          <w:lang w:val="es-ES"/>
        </w:rPr>
        <w:t xml:space="preserve">  </w:t>
      </w:r>
      <w:r w:rsidR="00663EBC" w:rsidRPr="009C6638">
        <w:rPr>
          <w:rFonts w:ascii="Arial" w:hAnsi="Arial" w:cs="Arial"/>
          <w:sz w:val="20"/>
          <w:szCs w:val="20"/>
        </w:rPr>
        <w:t xml:space="preserve">El </w:t>
      </w:r>
      <w:proofErr w:type="spellStart"/>
      <w:r w:rsidR="00CC706F" w:rsidRPr="009C6638">
        <w:rPr>
          <w:rFonts w:ascii="Arial" w:hAnsi="Arial" w:cs="Arial"/>
          <w:sz w:val="20"/>
          <w:szCs w:val="20"/>
        </w:rPr>
        <w:t>Conciliador</w:t>
      </w:r>
      <w:proofErr w:type="spellEnd"/>
      <w:r w:rsidR="00CC706F" w:rsidRPr="009C6638">
        <w:rPr>
          <w:rFonts w:ascii="Arial" w:hAnsi="Arial" w:cs="Arial"/>
          <w:sz w:val="20"/>
          <w:szCs w:val="20"/>
        </w:rPr>
        <w:t xml:space="preserve"> Municipal</w:t>
      </w:r>
      <w:r w:rsidR="00663EBC" w:rsidRPr="009C6638">
        <w:rPr>
          <w:rFonts w:ascii="Arial" w:hAnsi="Arial" w:cs="Arial"/>
          <w:sz w:val="20"/>
          <w:szCs w:val="20"/>
        </w:rPr>
        <w:t xml:space="preserve"> </w:t>
      </w:r>
      <w:proofErr w:type="spellStart"/>
      <w:r w:rsidR="00663EBC" w:rsidRPr="009C6638">
        <w:rPr>
          <w:rFonts w:ascii="Arial" w:hAnsi="Arial" w:cs="Arial"/>
          <w:sz w:val="20"/>
          <w:szCs w:val="20"/>
        </w:rPr>
        <w:t>ejercerá</w:t>
      </w:r>
      <w:proofErr w:type="spellEnd"/>
      <w:r w:rsidR="00663EBC" w:rsidRPr="009C6638">
        <w:rPr>
          <w:rFonts w:ascii="Arial" w:hAnsi="Arial" w:cs="Arial"/>
          <w:sz w:val="20"/>
          <w:szCs w:val="20"/>
        </w:rPr>
        <w:t xml:space="preserve"> sus </w:t>
      </w:r>
      <w:proofErr w:type="spellStart"/>
      <w:r w:rsidR="00663EBC" w:rsidRPr="009C6638">
        <w:rPr>
          <w:rFonts w:ascii="Arial" w:hAnsi="Arial" w:cs="Arial"/>
          <w:sz w:val="20"/>
          <w:szCs w:val="20"/>
        </w:rPr>
        <w:t>funciones</w:t>
      </w:r>
      <w:proofErr w:type="spellEnd"/>
      <w:r w:rsidR="00663EBC" w:rsidRPr="009C6638">
        <w:rPr>
          <w:rFonts w:ascii="Arial" w:hAnsi="Arial" w:cs="Arial"/>
          <w:sz w:val="20"/>
          <w:szCs w:val="20"/>
        </w:rPr>
        <w:t xml:space="preserve"> con </w:t>
      </w:r>
      <w:proofErr w:type="spellStart"/>
      <w:r w:rsidR="00663EBC" w:rsidRPr="009C6638">
        <w:rPr>
          <w:rFonts w:ascii="Arial" w:hAnsi="Arial" w:cs="Arial"/>
          <w:sz w:val="20"/>
          <w:szCs w:val="20"/>
        </w:rPr>
        <w:t>independencia</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técnica</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imparcialidad</w:t>
      </w:r>
      <w:proofErr w:type="spellEnd"/>
      <w:r w:rsidR="00663EBC" w:rsidRPr="009C6638">
        <w:rPr>
          <w:rFonts w:ascii="Arial" w:hAnsi="Arial" w:cs="Arial"/>
          <w:sz w:val="20"/>
          <w:szCs w:val="20"/>
        </w:rPr>
        <w:t xml:space="preserve"> y pleno </w:t>
      </w:r>
      <w:proofErr w:type="spellStart"/>
      <w:r w:rsidR="00663EBC" w:rsidRPr="009C6638">
        <w:rPr>
          <w:rFonts w:ascii="Arial" w:hAnsi="Arial" w:cs="Arial"/>
          <w:sz w:val="20"/>
          <w:szCs w:val="20"/>
        </w:rPr>
        <w:t>respeto</w:t>
      </w:r>
      <w:proofErr w:type="spellEnd"/>
      <w:r w:rsidR="00663EBC" w:rsidRPr="009C6638">
        <w:rPr>
          <w:rFonts w:ascii="Arial" w:hAnsi="Arial" w:cs="Arial"/>
          <w:sz w:val="20"/>
          <w:szCs w:val="20"/>
        </w:rPr>
        <w:t xml:space="preserve"> a </w:t>
      </w:r>
      <w:proofErr w:type="spellStart"/>
      <w:proofErr w:type="gramStart"/>
      <w:r w:rsidR="00663EBC" w:rsidRPr="009C6638">
        <w:rPr>
          <w:rFonts w:ascii="Arial" w:hAnsi="Arial" w:cs="Arial"/>
          <w:sz w:val="20"/>
          <w:szCs w:val="20"/>
        </w:rPr>
        <w:t>los</w:t>
      </w:r>
      <w:proofErr w:type="spellEnd"/>
      <w:r w:rsidR="00663EBC" w:rsidRPr="009C6638">
        <w:rPr>
          <w:rFonts w:ascii="Arial" w:hAnsi="Arial" w:cs="Arial"/>
          <w:sz w:val="20"/>
          <w:szCs w:val="20"/>
        </w:rPr>
        <w:t xml:space="preserve"> derechos</w:t>
      </w:r>
      <w:proofErr w:type="gramEnd"/>
      <w:r w:rsidR="00663EBC" w:rsidRPr="009C6638">
        <w:rPr>
          <w:rFonts w:ascii="Arial" w:hAnsi="Arial" w:cs="Arial"/>
          <w:sz w:val="20"/>
          <w:szCs w:val="20"/>
        </w:rPr>
        <w:t xml:space="preserve"> </w:t>
      </w:r>
      <w:proofErr w:type="spellStart"/>
      <w:r w:rsidR="00663EBC" w:rsidRPr="009C6638">
        <w:rPr>
          <w:rFonts w:ascii="Arial" w:hAnsi="Arial" w:cs="Arial"/>
          <w:sz w:val="20"/>
          <w:szCs w:val="20"/>
        </w:rPr>
        <w:t>humanos</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garantizando</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en</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todo</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momento</w:t>
      </w:r>
      <w:proofErr w:type="spellEnd"/>
      <w:r w:rsidR="00663EBC" w:rsidRPr="009C6638">
        <w:rPr>
          <w:rFonts w:ascii="Arial" w:hAnsi="Arial" w:cs="Arial"/>
          <w:sz w:val="20"/>
          <w:szCs w:val="20"/>
        </w:rPr>
        <w:t xml:space="preserve"> el </w:t>
      </w:r>
      <w:proofErr w:type="spellStart"/>
      <w:r w:rsidR="00663EBC" w:rsidRPr="009C6638">
        <w:rPr>
          <w:rFonts w:ascii="Arial" w:hAnsi="Arial" w:cs="Arial"/>
          <w:sz w:val="20"/>
          <w:szCs w:val="20"/>
        </w:rPr>
        <w:t>debido</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proceso</w:t>
      </w:r>
      <w:proofErr w:type="spellEnd"/>
      <w:r w:rsidR="00663EBC" w:rsidRPr="009C6638">
        <w:rPr>
          <w:rFonts w:ascii="Arial" w:hAnsi="Arial" w:cs="Arial"/>
          <w:sz w:val="20"/>
          <w:szCs w:val="20"/>
        </w:rPr>
        <w:t xml:space="preserve"> y la </w:t>
      </w:r>
      <w:proofErr w:type="spellStart"/>
      <w:r w:rsidR="00663EBC" w:rsidRPr="009C6638">
        <w:rPr>
          <w:rFonts w:ascii="Arial" w:hAnsi="Arial" w:cs="Arial"/>
          <w:sz w:val="20"/>
          <w:szCs w:val="20"/>
        </w:rPr>
        <w:t>igualdad</w:t>
      </w:r>
      <w:proofErr w:type="spellEnd"/>
      <w:r w:rsidR="00663EBC" w:rsidRPr="009C6638">
        <w:rPr>
          <w:rFonts w:ascii="Arial" w:hAnsi="Arial" w:cs="Arial"/>
          <w:sz w:val="20"/>
          <w:szCs w:val="20"/>
        </w:rPr>
        <w:t xml:space="preserve"> de las personas ante la ley.</w:t>
      </w:r>
    </w:p>
    <w:p w14:paraId="765D27BB" w14:textId="33DCD5E0" w:rsidR="00663EBC" w:rsidRPr="009C6638" w:rsidRDefault="00A25345" w:rsidP="00663EBC">
      <w:pPr>
        <w:adjustRightInd w:val="0"/>
        <w:snapToGrid w:val="0"/>
        <w:spacing w:line="240" w:lineRule="auto"/>
        <w:rPr>
          <w:rFonts w:ascii="Arial" w:hAnsi="Arial" w:cs="Arial"/>
          <w:sz w:val="20"/>
          <w:szCs w:val="20"/>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8</w:t>
      </w:r>
      <w:r w:rsidR="000E6869" w:rsidRPr="009C6638">
        <w:rPr>
          <w:rFonts w:ascii="Arial" w:hAnsi="Arial" w:cs="Arial"/>
          <w:b/>
          <w:bCs/>
          <w:sz w:val="20"/>
          <w:szCs w:val="20"/>
          <w:lang w:val="es-ES"/>
        </w:rPr>
        <w:t>7</w:t>
      </w:r>
      <w:r w:rsidRPr="009C6638">
        <w:rPr>
          <w:rFonts w:ascii="Arial" w:hAnsi="Arial" w:cs="Arial"/>
          <w:b/>
          <w:bCs/>
          <w:sz w:val="20"/>
          <w:szCs w:val="20"/>
          <w:lang w:val="es-ES"/>
        </w:rPr>
        <w:t>.</w:t>
      </w:r>
      <w:r w:rsidRPr="009C6638">
        <w:rPr>
          <w:rFonts w:ascii="Arial" w:hAnsi="Arial" w:cs="Arial"/>
          <w:sz w:val="20"/>
          <w:szCs w:val="20"/>
          <w:lang w:val="es-ES"/>
        </w:rPr>
        <w:t xml:space="preserve"> </w:t>
      </w:r>
      <w:r w:rsidR="00663EBC" w:rsidRPr="009C6638">
        <w:rPr>
          <w:rFonts w:ascii="Arial" w:hAnsi="Arial" w:cs="Arial"/>
          <w:sz w:val="20"/>
          <w:szCs w:val="20"/>
        </w:rPr>
        <w:t xml:space="preserve">El </w:t>
      </w:r>
      <w:proofErr w:type="spellStart"/>
      <w:r w:rsidR="00CC706F" w:rsidRPr="009C6638">
        <w:rPr>
          <w:rFonts w:ascii="Arial" w:hAnsi="Arial" w:cs="Arial"/>
          <w:sz w:val="20"/>
          <w:szCs w:val="20"/>
        </w:rPr>
        <w:t>Conciliador</w:t>
      </w:r>
      <w:proofErr w:type="spellEnd"/>
      <w:r w:rsidR="00CC706F" w:rsidRPr="009C6638">
        <w:rPr>
          <w:rFonts w:ascii="Arial" w:hAnsi="Arial" w:cs="Arial"/>
          <w:sz w:val="20"/>
          <w:szCs w:val="20"/>
        </w:rPr>
        <w:t xml:space="preserve"> Municipal</w:t>
      </w:r>
      <w:r w:rsidR="00663EBC" w:rsidRPr="009C6638">
        <w:rPr>
          <w:rFonts w:ascii="Arial" w:hAnsi="Arial" w:cs="Arial"/>
          <w:sz w:val="20"/>
          <w:szCs w:val="20"/>
        </w:rPr>
        <w:t xml:space="preserve"> </w:t>
      </w:r>
      <w:proofErr w:type="spellStart"/>
      <w:r w:rsidR="00663EBC" w:rsidRPr="009C6638">
        <w:rPr>
          <w:rFonts w:ascii="Arial" w:hAnsi="Arial" w:cs="Arial"/>
          <w:sz w:val="20"/>
          <w:szCs w:val="20"/>
        </w:rPr>
        <w:t>contará</w:t>
      </w:r>
      <w:proofErr w:type="spellEnd"/>
      <w:r w:rsidR="00663EBC" w:rsidRPr="009C6638">
        <w:rPr>
          <w:rFonts w:ascii="Arial" w:hAnsi="Arial" w:cs="Arial"/>
          <w:sz w:val="20"/>
          <w:szCs w:val="20"/>
        </w:rPr>
        <w:t xml:space="preserve"> con el personal </w:t>
      </w:r>
      <w:proofErr w:type="spellStart"/>
      <w:r w:rsidR="00663EBC" w:rsidRPr="009C6638">
        <w:rPr>
          <w:rFonts w:ascii="Arial" w:hAnsi="Arial" w:cs="Arial"/>
          <w:sz w:val="20"/>
          <w:szCs w:val="20"/>
        </w:rPr>
        <w:t>administrativo</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necesario</w:t>
      </w:r>
      <w:proofErr w:type="spellEnd"/>
      <w:r w:rsidR="00663EBC" w:rsidRPr="009C6638">
        <w:rPr>
          <w:rFonts w:ascii="Arial" w:hAnsi="Arial" w:cs="Arial"/>
          <w:sz w:val="20"/>
          <w:szCs w:val="20"/>
        </w:rPr>
        <w:t xml:space="preserve"> para el </w:t>
      </w:r>
      <w:proofErr w:type="spellStart"/>
      <w:r w:rsidR="00663EBC" w:rsidRPr="009C6638">
        <w:rPr>
          <w:rFonts w:ascii="Arial" w:hAnsi="Arial" w:cs="Arial"/>
          <w:sz w:val="20"/>
          <w:szCs w:val="20"/>
        </w:rPr>
        <w:t>adecuado</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desempeño</w:t>
      </w:r>
      <w:proofErr w:type="spellEnd"/>
      <w:r w:rsidR="00663EBC" w:rsidRPr="009C6638">
        <w:rPr>
          <w:rFonts w:ascii="Arial" w:hAnsi="Arial" w:cs="Arial"/>
          <w:sz w:val="20"/>
          <w:szCs w:val="20"/>
        </w:rPr>
        <w:t xml:space="preserve"> de sus </w:t>
      </w:r>
      <w:proofErr w:type="spellStart"/>
      <w:r w:rsidR="00663EBC" w:rsidRPr="009C6638">
        <w:rPr>
          <w:rFonts w:ascii="Arial" w:hAnsi="Arial" w:cs="Arial"/>
          <w:sz w:val="20"/>
          <w:szCs w:val="20"/>
        </w:rPr>
        <w:t>funciones</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mismo</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que</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deberá</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conducirse</w:t>
      </w:r>
      <w:proofErr w:type="spellEnd"/>
      <w:r w:rsidR="00663EBC" w:rsidRPr="009C6638">
        <w:rPr>
          <w:rFonts w:ascii="Arial" w:hAnsi="Arial" w:cs="Arial"/>
          <w:sz w:val="20"/>
          <w:szCs w:val="20"/>
        </w:rPr>
        <w:t xml:space="preserve"> con </w:t>
      </w:r>
      <w:proofErr w:type="spellStart"/>
      <w:r w:rsidR="00663EBC" w:rsidRPr="009C6638">
        <w:rPr>
          <w:rFonts w:ascii="Arial" w:hAnsi="Arial" w:cs="Arial"/>
          <w:sz w:val="20"/>
          <w:szCs w:val="20"/>
        </w:rPr>
        <w:t>profesionalismo</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imparcialidad</w:t>
      </w:r>
      <w:proofErr w:type="spellEnd"/>
      <w:r w:rsidR="00663EBC" w:rsidRPr="009C6638">
        <w:rPr>
          <w:rFonts w:ascii="Arial" w:hAnsi="Arial" w:cs="Arial"/>
          <w:sz w:val="20"/>
          <w:szCs w:val="20"/>
        </w:rPr>
        <w:t xml:space="preserve"> y </w:t>
      </w:r>
      <w:proofErr w:type="spellStart"/>
      <w:r w:rsidR="00663EBC" w:rsidRPr="009C6638">
        <w:rPr>
          <w:rFonts w:ascii="Arial" w:hAnsi="Arial" w:cs="Arial"/>
          <w:sz w:val="20"/>
          <w:szCs w:val="20"/>
        </w:rPr>
        <w:t>respeto</w:t>
      </w:r>
      <w:proofErr w:type="spellEnd"/>
      <w:r w:rsidR="00663EBC" w:rsidRPr="009C6638">
        <w:rPr>
          <w:rFonts w:ascii="Arial" w:hAnsi="Arial" w:cs="Arial"/>
          <w:sz w:val="20"/>
          <w:szCs w:val="20"/>
        </w:rPr>
        <w:t xml:space="preserve"> a </w:t>
      </w:r>
      <w:proofErr w:type="spellStart"/>
      <w:proofErr w:type="gramStart"/>
      <w:r w:rsidR="00663EBC" w:rsidRPr="009C6638">
        <w:rPr>
          <w:rFonts w:ascii="Arial" w:hAnsi="Arial" w:cs="Arial"/>
          <w:sz w:val="20"/>
          <w:szCs w:val="20"/>
        </w:rPr>
        <w:t>los</w:t>
      </w:r>
      <w:proofErr w:type="spellEnd"/>
      <w:r w:rsidR="00663EBC" w:rsidRPr="009C6638">
        <w:rPr>
          <w:rFonts w:ascii="Arial" w:hAnsi="Arial" w:cs="Arial"/>
          <w:sz w:val="20"/>
          <w:szCs w:val="20"/>
        </w:rPr>
        <w:t xml:space="preserve"> derechos</w:t>
      </w:r>
      <w:proofErr w:type="gramEnd"/>
      <w:r w:rsidR="00663EBC" w:rsidRPr="009C6638">
        <w:rPr>
          <w:rFonts w:ascii="Arial" w:hAnsi="Arial" w:cs="Arial"/>
          <w:sz w:val="20"/>
          <w:szCs w:val="20"/>
        </w:rPr>
        <w:t xml:space="preserve"> </w:t>
      </w:r>
      <w:proofErr w:type="spellStart"/>
      <w:r w:rsidR="00663EBC" w:rsidRPr="009C6638">
        <w:rPr>
          <w:rFonts w:ascii="Arial" w:hAnsi="Arial" w:cs="Arial"/>
          <w:sz w:val="20"/>
          <w:szCs w:val="20"/>
        </w:rPr>
        <w:t>humanos</w:t>
      </w:r>
      <w:proofErr w:type="spellEnd"/>
      <w:r w:rsidR="00663EBC" w:rsidRPr="009C6638">
        <w:rPr>
          <w:rFonts w:ascii="Arial" w:hAnsi="Arial" w:cs="Arial"/>
          <w:sz w:val="20"/>
          <w:szCs w:val="20"/>
        </w:rPr>
        <w:t>.</w:t>
      </w:r>
    </w:p>
    <w:p w14:paraId="31AFD20B" w14:textId="0BD42784" w:rsidR="0086684C" w:rsidRPr="009C6638" w:rsidRDefault="00A25345" w:rsidP="00663EBC">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t>Artículo 1</w:t>
      </w:r>
      <w:r w:rsidR="00121A60" w:rsidRPr="009C6638">
        <w:rPr>
          <w:rFonts w:ascii="Arial" w:hAnsi="Arial" w:cs="Arial"/>
          <w:b/>
          <w:bCs/>
          <w:sz w:val="20"/>
          <w:szCs w:val="20"/>
          <w:lang w:val="es-ES"/>
        </w:rPr>
        <w:t>8</w:t>
      </w:r>
      <w:r w:rsidR="000E6869" w:rsidRPr="009C6638">
        <w:rPr>
          <w:rFonts w:ascii="Arial" w:hAnsi="Arial" w:cs="Arial"/>
          <w:b/>
          <w:bCs/>
          <w:sz w:val="20"/>
          <w:szCs w:val="20"/>
          <w:lang w:val="es-ES"/>
        </w:rPr>
        <w:t>8</w:t>
      </w:r>
      <w:r w:rsidRPr="009C6638">
        <w:rPr>
          <w:rFonts w:ascii="Arial" w:hAnsi="Arial" w:cs="Arial"/>
          <w:b/>
          <w:bCs/>
          <w:sz w:val="20"/>
          <w:szCs w:val="20"/>
          <w:lang w:val="es-ES"/>
        </w:rPr>
        <w:t>.</w:t>
      </w:r>
      <w:r w:rsidRPr="009C6638">
        <w:rPr>
          <w:rFonts w:ascii="Arial" w:hAnsi="Arial" w:cs="Arial"/>
          <w:sz w:val="20"/>
          <w:szCs w:val="20"/>
          <w:lang w:val="es-ES"/>
        </w:rPr>
        <w:t xml:space="preserve"> </w:t>
      </w:r>
      <w:r w:rsidR="00663EBC" w:rsidRPr="009C6638">
        <w:rPr>
          <w:rFonts w:ascii="Arial" w:hAnsi="Arial" w:cs="Arial"/>
          <w:sz w:val="20"/>
          <w:szCs w:val="20"/>
        </w:rPr>
        <w:t xml:space="preserve">La </w:t>
      </w:r>
      <w:proofErr w:type="spellStart"/>
      <w:r w:rsidR="00663EBC" w:rsidRPr="009C6638">
        <w:rPr>
          <w:rFonts w:ascii="Arial" w:hAnsi="Arial" w:cs="Arial"/>
          <w:sz w:val="20"/>
          <w:szCs w:val="20"/>
        </w:rPr>
        <w:t>Dirección</w:t>
      </w:r>
      <w:proofErr w:type="spellEnd"/>
      <w:r w:rsidR="00663EBC" w:rsidRPr="009C6638">
        <w:rPr>
          <w:rFonts w:ascii="Arial" w:hAnsi="Arial" w:cs="Arial"/>
          <w:sz w:val="20"/>
          <w:szCs w:val="20"/>
        </w:rPr>
        <w:t xml:space="preserve"> de </w:t>
      </w:r>
      <w:proofErr w:type="spellStart"/>
      <w:r w:rsidR="00663EBC" w:rsidRPr="009C6638">
        <w:rPr>
          <w:rFonts w:ascii="Arial" w:hAnsi="Arial" w:cs="Arial"/>
          <w:sz w:val="20"/>
          <w:szCs w:val="20"/>
        </w:rPr>
        <w:t>Seguridad</w:t>
      </w:r>
      <w:proofErr w:type="spellEnd"/>
      <w:r w:rsidR="00663EBC" w:rsidRPr="009C6638">
        <w:rPr>
          <w:rFonts w:ascii="Arial" w:hAnsi="Arial" w:cs="Arial"/>
          <w:sz w:val="20"/>
          <w:szCs w:val="20"/>
        </w:rPr>
        <w:t xml:space="preserve"> Pública y Tránsito Municipal </w:t>
      </w:r>
      <w:proofErr w:type="spellStart"/>
      <w:r w:rsidR="00663EBC" w:rsidRPr="009C6638">
        <w:rPr>
          <w:rFonts w:ascii="Arial" w:hAnsi="Arial" w:cs="Arial"/>
          <w:sz w:val="20"/>
          <w:szCs w:val="20"/>
        </w:rPr>
        <w:t>auxiliará</w:t>
      </w:r>
      <w:proofErr w:type="spellEnd"/>
      <w:r w:rsidR="00663EBC" w:rsidRPr="009C6638">
        <w:rPr>
          <w:rFonts w:ascii="Arial" w:hAnsi="Arial" w:cs="Arial"/>
          <w:sz w:val="20"/>
          <w:szCs w:val="20"/>
        </w:rPr>
        <w:t xml:space="preserve"> al </w:t>
      </w:r>
      <w:proofErr w:type="spellStart"/>
      <w:r w:rsidR="00CC706F" w:rsidRPr="009C6638">
        <w:rPr>
          <w:rFonts w:ascii="Arial" w:hAnsi="Arial" w:cs="Arial"/>
          <w:sz w:val="20"/>
          <w:szCs w:val="20"/>
        </w:rPr>
        <w:t>Conciliador</w:t>
      </w:r>
      <w:proofErr w:type="spellEnd"/>
      <w:r w:rsidR="00CC706F" w:rsidRPr="009C6638">
        <w:rPr>
          <w:rFonts w:ascii="Arial" w:hAnsi="Arial" w:cs="Arial"/>
          <w:sz w:val="20"/>
          <w:szCs w:val="20"/>
        </w:rPr>
        <w:t xml:space="preserve"> Municipal</w:t>
      </w:r>
      <w:r w:rsidR="00663EBC" w:rsidRPr="009C6638">
        <w:rPr>
          <w:rFonts w:ascii="Arial" w:hAnsi="Arial" w:cs="Arial"/>
          <w:sz w:val="20"/>
          <w:szCs w:val="20"/>
        </w:rPr>
        <w:t xml:space="preserve"> </w:t>
      </w:r>
      <w:proofErr w:type="spellStart"/>
      <w:r w:rsidR="00663EBC" w:rsidRPr="009C6638">
        <w:rPr>
          <w:rFonts w:ascii="Arial" w:hAnsi="Arial" w:cs="Arial"/>
          <w:sz w:val="20"/>
          <w:szCs w:val="20"/>
        </w:rPr>
        <w:t>en</w:t>
      </w:r>
      <w:proofErr w:type="spellEnd"/>
      <w:r w:rsidR="00663EBC" w:rsidRPr="009C6638">
        <w:rPr>
          <w:rFonts w:ascii="Arial" w:hAnsi="Arial" w:cs="Arial"/>
          <w:sz w:val="20"/>
          <w:szCs w:val="20"/>
        </w:rPr>
        <w:t xml:space="preserve"> la </w:t>
      </w:r>
      <w:proofErr w:type="spellStart"/>
      <w:r w:rsidR="00663EBC" w:rsidRPr="009C6638">
        <w:rPr>
          <w:rFonts w:ascii="Arial" w:hAnsi="Arial" w:cs="Arial"/>
          <w:sz w:val="20"/>
          <w:szCs w:val="20"/>
        </w:rPr>
        <w:t>presentación</w:t>
      </w:r>
      <w:proofErr w:type="spellEnd"/>
      <w:r w:rsidR="00663EBC" w:rsidRPr="009C6638">
        <w:rPr>
          <w:rFonts w:ascii="Arial" w:hAnsi="Arial" w:cs="Arial"/>
          <w:sz w:val="20"/>
          <w:szCs w:val="20"/>
        </w:rPr>
        <w:t xml:space="preserve"> de las personas </w:t>
      </w:r>
      <w:proofErr w:type="spellStart"/>
      <w:r w:rsidR="00663EBC" w:rsidRPr="009C6638">
        <w:rPr>
          <w:rFonts w:ascii="Arial" w:hAnsi="Arial" w:cs="Arial"/>
          <w:sz w:val="20"/>
          <w:szCs w:val="20"/>
        </w:rPr>
        <w:t>infractoras</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así</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como</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en</w:t>
      </w:r>
      <w:proofErr w:type="spellEnd"/>
      <w:r w:rsidR="00663EBC" w:rsidRPr="009C6638">
        <w:rPr>
          <w:rFonts w:ascii="Arial" w:hAnsi="Arial" w:cs="Arial"/>
          <w:sz w:val="20"/>
          <w:szCs w:val="20"/>
        </w:rPr>
        <w:t xml:space="preserve"> la </w:t>
      </w:r>
      <w:proofErr w:type="spellStart"/>
      <w:r w:rsidR="00663EBC" w:rsidRPr="009C6638">
        <w:rPr>
          <w:rFonts w:ascii="Arial" w:hAnsi="Arial" w:cs="Arial"/>
          <w:sz w:val="20"/>
          <w:szCs w:val="20"/>
        </w:rPr>
        <w:t>ejecución</w:t>
      </w:r>
      <w:proofErr w:type="spellEnd"/>
      <w:r w:rsidR="00663EBC" w:rsidRPr="009C6638">
        <w:rPr>
          <w:rFonts w:ascii="Arial" w:hAnsi="Arial" w:cs="Arial"/>
          <w:sz w:val="20"/>
          <w:szCs w:val="20"/>
        </w:rPr>
        <w:t xml:space="preserve"> de las </w:t>
      </w:r>
      <w:proofErr w:type="spellStart"/>
      <w:r w:rsidR="00663EBC" w:rsidRPr="009C6638">
        <w:rPr>
          <w:rFonts w:ascii="Arial" w:hAnsi="Arial" w:cs="Arial"/>
          <w:sz w:val="20"/>
          <w:szCs w:val="20"/>
        </w:rPr>
        <w:t>determinaciones</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que</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legalmente</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emita</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dentro</w:t>
      </w:r>
      <w:proofErr w:type="spellEnd"/>
      <w:r w:rsidR="00663EBC" w:rsidRPr="009C6638">
        <w:rPr>
          <w:rFonts w:ascii="Arial" w:hAnsi="Arial" w:cs="Arial"/>
          <w:sz w:val="20"/>
          <w:szCs w:val="20"/>
        </w:rPr>
        <w:t xml:space="preserve"> del </w:t>
      </w:r>
      <w:proofErr w:type="spellStart"/>
      <w:r w:rsidR="00663EBC" w:rsidRPr="009C6638">
        <w:rPr>
          <w:rFonts w:ascii="Arial" w:hAnsi="Arial" w:cs="Arial"/>
          <w:sz w:val="20"/>
          <w:szCs w:val="20"/>
        </w:rPr>
        <w:t>ámbito</w:t>
      </w:r>
      <w:proofErr w:type="spellEnd"/>
      <w:r w:rsidR="00663EBC" w:rsidRPr="009C6638">
        <w:rPr>
          <w:rFonts w:ascii="Arial" w:hAnsi="Arial" w:cs="Arial"/>
          <w:sz w:val="20"/>
          <w:szCs w:val="20"/>
        </w:rPr>
        <w:t xml:space="preserve"> de </w:t>
      </w:r>
      <w:proofErr w:type="spellStart"/>
      <w:r w:rsidR="00663EBC" w:rsidRPr="009C6638">
        <w:rPr>
          <w:rFonts w:ascii="Arial" w:hAnsi="Arial" w:cs="Arial"/>
          <w:sz w:val="20"/>
          <w:szCs w:val="20"/>
        </w:rPr>
        <w:t>su</w:t>
      </w:r>
      <w:proofErr w:type="spellEnd"/>
      <w:r w:rsidR="00663EBC" w:rsidRPr="009C6638">
        <w:rPr>
          <w:rFonts w:ascii="Arial" w:hAnsi="Arial" w:cs="Arial"/>
          <w:sz w:val="20"/>
          <w:szCs w:val="20"/>
        </w:rPr>
        <w:t xml:space="preserve"> </w:t>
      </w:r>
      <w:proofErr w:type="spellStart"/>
      <w:r w:rsidR="00663EBC" w:rsidRPr="009C6638">
        <w:rPr>
          <w:rFonts w:ascii="Arial" w:hAnsi="Arial" w:cs="Arial"/>
          <w:sz w:val="20"/>
          <w:szCs w:val="20"/>
        </w:rPr>
        <w:t>competencia</w:t>
      </w:r>
      <w:proofErr w:type="spellEnd"/>
      <w:r w:rsidR="00663EBC" w:rsidRPr="009C6638">
        <w:rPr>
          <w:rFonts w:ascii="Arial" w:hAnsi="Arial" w:cs="Arial"/>
          <w:sz w:val="20"/>
          <w:szCs w:val="20"/>
        </w:rPr>
        <w:t>.</w:t>
      </w:r>
    </w:p>
    <w:p w14:paraId="14C30221"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III</w:t>
      </w:r>
    </w:p>
    <w:p w14:paraId="130D9242" w14:textId="77777777" w:rsidR="00DB1731" w:rsidRPr="009C6638" w:rsidRDefault="00DB1731" w:rsidP="00DB1731">
      <w:pPr>
        <w:adjustRightInd w:val="0"/>
        <w:snapToGrid w:val="0"/>
        <w:spacing w:line="240" w:lineRule="auto"/>
        <w:rPr>
          <w:rFonts w:ascii="Arial" w:hAnsi="Arial" w:cs="Arial"/>
          <w:b/>
          <w:bCs/>
          <w:sz w:val="20"/>
          <w:szCs w:val="20"/>
          <w:lang w:val="es-MX"/>
        </w:rPr>
      </w:pPr>
      <w:r w:rsidRPr="009C6638">
        <w:rPr>
          <w:rFonts w:ascii="Arial" w:hAnsi="Arial" w:cs="Arial"/>
          <w:b/>
          <w:bCs/>
          <w:sz w:val="20"/>
          <w:szCs w:val="20"/>
          <w:lang w:val="es-MX"/>
        </w:rPr>
        <w:t>DE LA DESIGNACIÓN, REQUISITOS Y FACULTADES DEL CONCILIADOR MUNICIPAL</w:t>
      </w:r>
    </w:p>
    <w:p w14:paraId="5300C560" w14:textId="77777777" w:rsidR="00A5688E" w:rsidRPr="009C6638" w:rsidRDefault="00A5688E" w:rsidP="003B2B87">
      <w:pPr>
        <w:adjustRightInd w:val="0"/>
        <w:snapToGrid w:val="0"/>
        <w:spacing w:line="240" w:lineRule="auto"/>
        <w:rPr>
          <w:rFonts w:ascii="Arial" w:hAnsi="Arial" w:cs="Arial"/>
          <w:sz w:val="20"/>
          <w:szCs w:val="20"/>
          <w:lang w:val="es-ES"/>
        </w:rPr>
      </w:pPr>
    </w:p>
    <w:p w14:paraId="5E666725" w14:textId="4EB4372A" w:rsidR="00DB1731" w:rsidRPr="009C6638" w:rsidRDefault="00DB1731" w:rsidP="00DB1731">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t>Artículo 18</w:t>
      </w:r>
      <w:r w:rsidR="000E6869" w:rsidRPr="009C6638">
        <w:rPr>
          <w:rFonts w:ascii="Arial" w:hAnsi="Arial" w:cs="Arial"/>
          <w:b/>
          <w:bCs/>
          <w:sz w:val="20"/>
          <w:szCs w:val="20"/>
          <w:lang w:val="es-MX"/>
        </w:rPr>
        <w:t>9</w:t>
      </w:r>
      <w:r w:rsidRPr="009C6638">
        <w:rPr>
          <w:rFonts w:ascii="Arial" w:hAnsi="Arial" w:cs="Arial"/>
          <w:b/>
          <w:bCs/>
          <w:sz w:val="20"/>
          <w:szCs w:val="20"/>
          <w:lang w:val="es-MX"/>
        </w:rPr>
        <w:t xml:space="preserve">. </w:t>
      </w:r>
      <w:r w:rsidRPr="009C6638">
        <w:rPr>
          <w:rFonts w:ascii="Arial" w:hAnsi="Arial" w:cs="Arial"/>
          <w:sz w:val="20"/>
          <w:szCs w:val="20"/>
          <w:lang w:val="es-MX"/>
        </w:rPr>
        <w:t>La designación y remoción de la persona titular de la instancia administrativa conciliadora se realizará conforme a la Ley Orgánica Municipal para el Estado de Hidalgo y demás disposiciones aplicables.</w:t>
      </w:r>
    </w:p>
    <w:p w14:paraId="198FE6D6" w14:textId="77777777" w:rsidR="00DB1731" w:rsidRPr="009C6638" w:rsidRDefault="00DB1731" w:rsidP="00DB173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Para ser Conciliador Municipal se requiere:</w:t>
      </w:r>
    </w:p>
    <w:p w14:paraId="409764E7" w14:textId="77777777" w:rsidR="00DB1731" w:rsidRPr="009C6638" w:rsidRDefault="00DB1731" w:rsidP="00DB173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Contar con título y cédula profesional de licenciatura en Derecho y experiencia mínima de un año en el ejercicio de la profesión, salvo que en el Municipio no exista profesionista en ese ramo;</w:t>
      </w:r>
    </w:p>
    <w:p w14:paraId="0B06BE80" w14:textId="77777777" w:rsidR="00DB1731" w:rsidRPr="009C6638" w:rsidRDefault="00DB1731" w:rsidP="00DB173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No haber sido condenado por delito doloso;</w:t>
      </w:r>
    </w:p>
    <w:p w14:paraId="1CC6DA0B" w14:textId="77777777" w:rsidR="00DB1731" w:rsidRPr="009C6638" w:rsidRDefault="00DB1731" w:rsidP="00DB173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No encontrarse inhabilitado para desempeñar un cargo, empleo o comisión en el servicio público;</w:t>
      </w:r>
    </w:p>
    <w:p w14:paraId="13A78B8D" w14:textId="77777777" w:rsidR="00DB1731" w:rsidRPr="009C6638" w:rsidRDefault="00DB1731" w:rsidP="00DB173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Contar preferentemente con la certificación o certificaciones que las autoridades estatales emitan en la materia; y</w:t>
      </w:r>
    </w:p>
    <w:p w14:paraId="1DA15281" w14:textId="77777777" w:rsidR="00DB1731" w:rsidRPr="009C6638" w:rsidRDefault="00DB1731" w:rsidP="00DB173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Contar con experiencia acreditable en materia de derechos humanos.</w:t>
      </w:r>
    </w:p>
    <w:p w14:paraId="50E6CDC5" w14:textId="77777777" w:rsidR="00DB1731" w:rsidRPr="009C6638" w:rsidRDefault="00DB1731" w:rsidP="00DB1731">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La integración, organización y funcionamiento de la instancia administrativa conciliadora se establecerá en el reglamento que expida el Ayuntamiento, de acuerdo con el presupuesto asignado.</w:t>
      </w:r>
    </w:p>
    <w:p w14:paraId="2FB7C4BE" w14:textId="77777777" w:rsidR="00DB1731" w:rsidRPr="009C6638" w:rsidRDefault="00DB1731" w:rsidP="00BF649C">
      <w:pPr>
        <w:adjustRightInd w:val="0"/>
        <w:snapToGrid w:val="0"/>
        <w:spacing w:after="0" w:line="240" w:lineRule="auto"/>
        <w:jc w:val="both"/>
        <w:rPr>
          <w:rFonts w:ascii="Arial" w:hAnsi="Arial" w:cs="Arial"/>
          <w:b/>
          <w:bCs/>
          <w:sz w:val="20"/>
          <w:szCs w:val="20"/>
          <w:lang w:val="es-MX"/>
        </w:rPr>
      </w:pPr>
    </w:p>
    <w:p w14:paraId="51A5C314" w14:textId="32EA4433" w:rsidR="00BF649C" w:rsidRPr="009C6638" w:rsidRDefault="00BF649C" w:rsidP="00BF649C">
      <w:pPr>
        <w:adjustRightInd w:val="0"/>
        <w:snapToGrid w:val="0"/>
        <w:spacing w:after="0" w:line="240" w:lineRule="auto"/>
        <w:jc w:val="both"/>
        <w:rPr>
          <w:rFonts w:ascii="Arial" w:hAnsi="Arial" w:cs="Arial"/>
          <w:sz w:val="20"/>
          <w:szCs w:val="20"/>
          <w:lang w:val="es-MX"/>
        </w:rPr>
      </w:pPr>
      <w:r w:rsidRPr="009C6638">
        <w:rPr>
          <w:rFonts w:ascii="Arial" w:hAnsi="Arial" w:cs="Arial"/>
          <w:b/>
          <w:bCs/>
          <w:sz w:val="20"/>
          <w:szCs w:val="20"/>
          <w:lang w:val="es-MX"/>
        </w:rPr>
        <w:lastRenderedPageBreak/>
        <w:t xml:space="preserve">Artículo </w:t>
      </w:r>
      <w:r w:rsidR="00CE551F" w:rsidRPr="009C6638">
        <w:rPr>
          <w:rFonts w:ascii="Arial" w:hAnsi="Arial" w:cs="Arial"/>
          <w:b/>
          <w:bCs/>
          <w:sz w:val="20"/>
          <w:szCs w:val="20"/>
          <w:lang w:val="es-MX"/>
        </w:rPr>
        <w:t>1</w:t>
      </w:r>
      <w:r w:rsidR="000E6869" w:rsidRPr="009C6638">
        <w:rPr>
          <w:rFonts w:ascii="Arial" w:hAnsi="Arial" w:cs="Arial"/>
          <w:b/>
          <w:bCs/>
          <w:sz w:val="20"/>
          <w:szCs w:val="20"/>
          <w:lang w:val="es-MX"/>
        </w:rPr>
        <w:t>90</w:t>
      </w:r>
      <w:r w:rsidRPr="009C6638">
        <w:rPr>
          <w:rFonts w:ascii="Arial" w:hAnsi="Arial" w:cs="Arial"/>
          <w:b/>
          <w:bCs/>
          <w:sz w:val="20"/>
          <w:szCs w:val="20"/>
          <w:lang w:val="es-MX"/>
        </w:rPr>
        <w:t xml:space="preserve">. </w:t>
      </w:r>
      <w:r w:rsidRPr="009C6638">
        <w:rPr>
          <w:rFonts w:ascii="Arial" w:hAnsi="Arial" w:cs="Arial"/>
          <w:sz w:val="20"/>
          <w:szCs w:val="20"/>
          <w:lang w:val="es-MX"/>
        </w:rPr>
        <w:t>Son facultades del Conciliador Municipal:</w:t>
      </w:r>
    </w:p>
    <w:p w14:paraId="5F39B31A" w14:textId="77777777" w:rsidR="00BF649C" w:rsidRPr="009C6638" w:rsidRDefault="00BF649C" w:rsidP="00BF649C">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 Conocer, calificar y sancionar las infracciones previstas en el presente Decreto y demás disposiciones municipales aplicables;</w:t>
      </w:r>
    </w:p>
    <w:p w14:paraId="4398C84F" w14:textId="77777777" w:rsidR="00BF649C" w:rsidRPr="009C6638" w:rsidRDefault="00BF649C" w:rsidP="00BF649C">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 Expedir las constancias y certificaciones que deriven de los asuntos de su competencia;</w:t>
      </w:r>
    </w:p>
    <w:p w14:paraId="57494CB3" w14:textId="77777777" w:rsidR="00BF649C" w:rsidRPr="009C6638" w:rsidRDefault="00BF649C" w:rsidP="00BF649C">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III. Promover la conciliación entre particulares para la solución pacífica de conflictos;</w:t>
      </w:r>
    </w:p>
    <w:p w14:paraId="32104C3D" w14:textId="77777777" w:rsidR="00BF649C" w:rsidRPr="009C6638" w:rsidRDefault="00BF649C" w:rsidP="00BF649C">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IV. Ratificar los convenios celebrados entre las partes cuando proceda;</w:t>
      </w:r>
    </w:p>
    <w:p w14:paraId="36499880" w14:textId="77777777" w:rsidR="00BF649C" w:rsidRPr="009C6638" w:rsidRDefault="00BF649C" w:rsidP="00BF649C">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 Garantizar el respeto a los derechos humanos y al debido proceso de las personas sujetas a procedimiento;</w:t>
      </w:r>
    </w:p>
    <w:p w14:paraId="406C4642" w14:textId="77777777" w:rsidR="00BF649C" w:rsidRPr="009C6638" w:rsidRDefault="00BF649C" w:rsidP="00BF649C">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 Solicitar el auxilio de la fuerza pública cuando sea necesario para el ejercicio de sus funciones;</w:t>
      </w:r>
    </w:p>
    <w:p w14:paraId="14D03110" w14:textId="77777777" w:rsidR="00BF649C" w:rsidRPr="009C6638" w:rsidRDefault="00BF649C" w:rsidP="00BF649C">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 Llevar el registro de infracciones y sanciones impuestas;</w:t>
      </w:r>
    </w:p>
    <w:p w14:paraId="11F6F98C" w14:textId="77777777" w:rsidR="00BF649C" w:rsidRPr="009C6638" w:rsidRDefault="00BF649C" w:rsidP="00BF649C">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VIII. Dar vista a las autoridades competentes cuando los hechos sometidos a su conocimiento pudieran constituir delitos o responsabilidades de diversa naturaleza; y</w:t>
      </w:r>
    </w:p>
    <w:p w14:paraId="4AD03551" w14:textId="77777777" w:rsidR="00BF649C" w:rsidRPr="009C6638" w:rsidRDefault="00BF649C" w:rsidP="00BF649C">
      <w:pPr>
        <w:adjustRightInd w:val="0"/>
        <w:snapToGrid w:val="0"/>
        <w:spacing w:after="0" w:line="240" w:lineRule="auto"/>
        <w:jc w:val="both"/>
        <w:rPr>
          <w:rFonts w:ascii="Arial" w:hAnsi="Arial" w:cs="Arial"/>
          <w:sz w:val="20"/>
          <w:szCs w:val="20"/>
          <w:lang w:val="es-MX"/>
        </w:rPr>
      </w:pPr>
      <w:r w:rsidRPr="009C6638">
        <w:rPr>
          <w:rFonts w:ascii="Arial" w:hAnsi="Arial" w:cs="Arial"/>
          <w:sz w:val="20"/>
          <w:szCs w:val="20"/>
          <w:lang w:val="es-MX"/>
        </w:rPr>
        <w:t>IX. Las demás que le confieran las disposiciones legales y reglamentarias aplicables.</w:t>
      </w:r>
    </w:p>
    <w:p w14:paraId="3FEFF3BF" w14:textId="77777777" w:rsidR="00BF649C" w:rsidRPr="009C6638" w:rsidRDefault="00BF649C" w:rsidP="003B2B87">
      <w:pPr>
        <w:adjustRightInd w:val="0"/>
        <w:snapToGrid w:val="0"/>
        <w:spacing w:after="0" w:line="240" w:lineRule="auto"/>
        <w:jc w:val="center"/>
        <w:rPr>
          <w:rFonts w:ascii="Arial" w:hAnsi="Arial" w:cs="Arial"/>
          <w:b/>
          <w:bCs/>
          <w:sz w:val="20"/>
          <w:szCs w:val="20"/>
          <w:lang w:val="es-ES"/>
        </w:rPr>
      </w:pPr>
    </w:p>
    <w:p w14:paraId="43500411" w14:textId="13FF3063"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IV</w:t>
      </w:r>
    </w:p>
    <w:p w14:paraId="19CAA918" w14:textId="2DF91FE4"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LAS MEDIDAS Y SANCIONES CÍVICAS</w:t>
      </w:r>
    </w:p>
    <w:p w14:paraId="1A71E6C1" w14:textId="77777777" w:rsidR="002C4AD8" w:rsidRPr="009C6638" w:rsidRDefault="002C4AD8" w:rsidP="003B2B87">
      <w:pPr>
        <w:adjustRightInd w:val="0"/>
        <w:snapToGrid w:val="0"/>
        <w:spacing w:after="0" w:line="240" w:lineRule="auto"/>
        <w:jc w:val="center"/>
        <w:rPr>
          <w:rFonts w:ascii="Arial" w:hAnsi="Arial" w:cs="Arial"/>
          <w:b/>
          <w:bCs/>
          <w:sz w:val="20"/>
          <w:szCs w:val="20"/>
          <w:lang w:val="es-ES"/>
        </w:rPr>
      </w:pPr>
    </w:p>
    <w:p w14:paraId="056BACCE" w14:textId="24E2E327" w:rsidR="00063041"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CE551F" w:rsidRPr="009C6638">
        <w:rPr>
          <w:rFonts w:ascii="Arial" w:hAnsi="Arial" w:cs="Arial"/>
          <w:b/>
          <w:bCs/>
          <w:sz w:val="20"/>
          <w:szCs w:val="20"/>
          <w:lang w:val="es-ES"/>
        </w:rPr>
        <w:t>1</w:t>
      </w:r>
      <w:r w:rsidR="00121A60" w:rsidRPr="009C6638">
        <w:rPr>
          <w:rFonts w:ascii="Arial" w:hAnsi="Arial" w:cs="Arial"/>
          <w:b/>
          <w:bCs/>
          <w:sz w:val="20"/>
          <w:szCs w:val="20"/>
          <w:lang w:val="es-ES"/>
        </w:rPr>
        <w:t>9</w:t>
      </w:r>
      <w:r w:rsidR="000E6869" w:rsidRPr="009C6638">
        <w:rPr>
          <w:rFonts w:ascii="Arial" w:hAnsi="Arial" w:cs="Arial"/>
          <w:b/>
          <w:bCs/>
          <w:sz w:val="20"/>
          <w:szCs w:val="20"/>
          <w:lang w:val="es-ES"/>
        </w:rPr>
        <w:t>1</w:t>
      </w:r>
      <w:r w:rsidRPr="009C6638">
        <w:rPr>
          <w:rFonts w:ascii="Arial" w:hAnsi="Arial" w:cs="Arial"/>
          <w:b/>
          <w:bCs/>
          <w:sz w:val="20"/>
          <w:szCs w:val="20"/>
          <w:lang w:val="es-ES"/>
        </w:rPr>
        <w:t>.</w:t>
      </w:r>
      <w:r w:rsidRPr="009C6638">
        <w:rPr>
          <w:rFonts w:ascii="Arial" w:hAnsi="Arial" w:cs="Arial"/>
          <w:sz w:val="20"/>
          <w:szCs w:val="20"/>
          <w:lang w:val="es-ES"/>
        </w:rPr>
        <w:t xml:space="preserve"> </w:t>
      </w:r>
      <w:r w:rsidR="00063041" w:rsidRPr="009C6638">
        <w:rPr>
          <w:rFonts w:ascii="Arial" w:hAnsi="Arial" w:cs="Arial"/>
          <w:sz w:val="20"/>
          <w:szCs w:val="20"/>
        </w:rPr>
        <w:t xml:space="preserve">Las </w:t>
      </w:r>
      <w:proofErr w:type="spellStart"/>
      <w:r w:rsidR="00063041" w:rsidRPr="009C6638">
        <w:rPr>
          <w:rFonts w:ascii="Arial" w:hAnsi="Arial" w:cs="Arial"/>
          <w:sz w:val="20"/>
          <w:szCs w:val="20"/>
        </w:rPr>
        <w:t>sanciones</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previstas</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en</w:t>
      </w:r>
      <w:proofErr w:type="spellEnd"/>
      <w:r w:rsidR="00063041" w:rsidRPr="009C6638">
        <w:rPr>
          <w:rFonts w:ascii="Arial" w:hAnsi="Arial" w:cs="Arial"/>
          <w:sz w:val="20"/>
          <w:szCs w:val="20"/>
        </w:rPr>
        <w:t xml:space="preserve"> el </w:t>
      </w:r>
      <w:proofErr w:type="spellStart"/>
      <w:r w:rsidR="00063041" w:rsidRPr="009C6638">
        <w:rPr>
          <w:rFonts w:ascii="Arial" w:hAnsi="Arial" w:cs="Arial"/>
          <w:sz w:val="20"/>
          <w:szCs w:val="20"/>
        </w:rPr>
        <w:t>presente</w:t>
      </w:r>
      <w:proofErr w:type="spellEnd"/>
      <w:r w:rsidR="00063041" w:rsidRPr="009C6638">
        <w:rPr>
          <w:rFonts w:ascii="Arial" w:hAnsi="Arial" w:cs="Arial"/>
          <w:sz w:val="20"/>
          <w:szCs w:val="20"/>
        </w:rPr>
        <w:t xml:space="preserve"> </w:t>
      </w:r>
      <w:r w:rsidR="003049AF" w:rsidRPr="009C6638">
        <w:rPr>
          <w:rFonts w:ascii="Arial" w:hAnsi="Arial" w:cs="Arial"/>
          <w:sz w:val="20"/>
          <w:szCs w:val="20"/>
          <w:lang w:val="es-ES"/>
        </w:rPr>
        <w:t>Decreto</w:t>
      </w:r>
      <w:r w:rsidR="00063041" w:rsidRPr="009C6638">
        <w:rPr>
          <w:rFonts w:ascii="Arial" w:hAnsi="Arial" w:cs="Arial"/>
          <w:sz w:val="20"/>
          <w:szCs w:val="20"/>
        </w:rPr>
        <w:t xml:space="preserve"> </w:t>
      </w:r>
      <w:proofErr w:type="spellStart"/>
      <w:r w:rsidR="00063041" w:rsidRPr="009C6638">
        <w:rPr>
          <w:rFonts w:ascii="Arial" w:hAnsi="Arial" w:cs="Arial"/>
          <w:sz w:val="20"/>
          <w:szCs w:val="20"/>
        </w:rPr>
        <w:t>tendrán</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carácter</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correctivo</w:t>
      </w:r>
      <w:proofErr w:type="spellEnd"/>
      <w:r w:rsidR="00063041" w:rsidRPr="009C6638">
        <w:rPr>
          <w:rFonts w:ascii="Arial" w:hAnsi="Arial" w:cs="Arial"/>
          <w:sz w:val="20"/>
          <w:szCs w:val="20"/>
        </w:rPr>
        <w:t xml:space="preserve"> y </w:t>
      </w:r>
      <w:proofErr w:type="spellStart"/>
      <w:r w:rsidR="00063041" w:rsidRPr="009C6638">
        <w:rPr>
          <w:rFonts w:ascii="Arial" w:hAnsi="Arial" w:cs="Arial"/>
          <w:sz w:val="20"/>
          <w:szCs w:val="20"/>
        </w:rPr>
        <w:t>preventivo</w:t>
      </w:r>
      <w:proofErr w:type="spellEnd"/>
      <w:r w:rsidR="00063041" w:rsidRPr="009C6638">
        <w:rPr>
          <w:rFonts w:ascii="Arial" w:hAnsi="Arial" w:cs="Arial"/>
          <w:sz w:val="20"/>
          <w:szCs w:val="20"/>
        </w:rPr>
        <w:t xml:space="preserve">, y </w:t>
      </w:r>
      <w:proofErr w:type="spellStart"/>
      <w:r w:rsidR="00063041" w:rsidRPr="009C6638">
        <w:rPr>
          <w:rFonts w:ascii="Arial" w:hAnsi="Arial" w:cs="Arial"/>
          <w:sz w:val="20"/>
          <w:szCs w:val="20"/>
        </w:rPr>
        <w:t>deberán</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aplicarse</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atendiendo</w:t>
      </w:r>
      <w:proofErr w:type="spellEnd"/>
      <w:r w:rsidR="00063041" w:rsidRPr="009C6638">
        <w:rPr>
          <w:rFonts w:ascii="Arial" w:hAnsi="Arial" w:cs="Arial"/>
          <w:sz w:val="20"/>
          <w:szCs w:val="20"/>
        </w:rPr>
        <w:t xml:space="preserve"> a la </w:t>
      </w:r>
      <w:proofErr w:type="spellStart"/>
      <w:r w:rsidR="00063041" w:rsidRPr="009C6638">
        <w:rPr>
          <w:rFonts w:ascii="Arial" w:hAnsi="Arial" w:cs="Arial"/>
          <w:sz w:val="20"/>
          <w:szCs w:val="20"/>
        </w:rPr>
        <w:t>gravedad</w:t>
      </w:r>
      <w:proofErr w:type="spellEnd"/>
      <w:r w:rsidR="00063041" w:rsidRPr="009C6638">
        <w:rPr>
          <w:rFonts w:ascii="Arial" w:hAnsi="Arial" w:cs="Arial"/>
          <w:sz w:val="20"/>
          <w:szCs w:val="20"/>
        </w:rPr>
        <w:t xml:space="preserve"> de la </w:t>
      </w:r>
      <w:proofErr w:type="spellStart"/>
      <w:r w:rsidR="00063041" w:rsidRPr="009C6638">
        <w:rPr>
          <w:rFonts w:ascii="Arial" w:hAnsi="Arial" w:cs="Arial"/>
          <w:sz w:val="20"/>
          <w:szCs w:val="20"/>
        </w:rPr>
        <w:t>infracción</w:t>
      </w:r>
      <w:proofErr w:type="spellEnd"/>
      <w:r w:rsidR="00063041" w:rsidRPr="009C6638">
        <w:rPr>
          <w:rFonts w:ascii="Arial" w:hAnsi="Arial" w:cs="Arial"/>
          <w:sz w:val="20"/>
          <w:szCs w:val="20"/>
        </w:rPr>
        <w:t xml:space="preserve">, la </w:t>
      </w:r>
      <w:proofErr w:type="spellStart"/>
      <w:r w:rsidR="00063041" w:rsidRPr="009C6638">
        <w:rPr>
          <w:rFonts w:ascii="Arial" w:hAnsi="Arial" w:cs="Arial"/>
          <w:sz w:val="20"/>
          <w:szCs w:val="20"/>
        </w:rPr>
        <w:t>reincidencia</w:t>
      </w:r>
      <w:proofErr w:type="spellEnd"/>
      <w:r w:rsidR="00063041" w:rsidRPr="009C6638">
        <w:rPr>
          <w:rFonts w:ascii="Arial" w:hAnsi="Arial" w:cs="Arial"/>
          <w:sz w:val="20"/>
          <w:szCs w:val="20"/>
        </w:rPr>
        <w:t xml:space="preserve">, la </w:t>
      </w:r>
      <w:proofErr w:type="spellStart"/>
      <w:r w:rsidR="00063041" w:rsidRPr="009C6638">
        <w:rPr>
          <w:rFonts w:ascii="Arial" w:hAnsi="Arial" w:cs="Arial"/>
          <w:sz w:val="20"/>
          <w:szCs w:val="20"/>
        </w:rPr>
        <w:t>edad</w:t>
      </w:r>
      <w:proofErr w:type="spellEnd"/>
      <w:r w:rsidR="00063041" w:rsidRPr="009C6638">
        <w:rPr>
          <w:rFonts w:ascii="Arial" w:hAnsi="Arial" w:cs="Arial"/>
          <w:sz w:val="20"/>
          <w:szCs w:val="20"/>
        </w:rPr>
        <w:t xml:space="preserve">, la </w:t>
      </w:r>
      <w:proofErr w:type="spellStart"/>
      <w:r w:rsidR="00063041" w:rsidRPr="009C6638">
        <w:rPr>
          <w:rFonts w:ascii="Arial" w:hAnsi="Arial" w:cs="Arial"/>
          <w:sz w:val="20"/>
          <w:szCs w:val="20"/>
        </w:rPr>
        <w:t>situación</w:t>
      </w:r>
      <w:proofErr w:type="spellEnd"/>
      <w:r w:rsidR="00063041" w:rsidRPr="009C6638">
        <w:rPr>
          <w:rFonts w:ascii="Arial" w:hAnsi="Arial" w:cs="Arial"/>
          <w:sz w:val="20"/>
          <w:szCs w:val="20"/>
        </w:rPr>
        <w:t xml:space="preserve"> social y </w:t>
      </w:r>
      <w:proofErr w:type="spellStart"/>
      <w:r w:rsidR="00063041" w:rsidRPr="009C6638">
        <w:rPr>
          <w:rFonts w:ascii="Arial" w:hAnsi="Arial" w:cs="Arial"/>
          <w:sz w:val="20"/>
          <w:szCs w:val="20"/>
        </w:rPr>
        <w:t>económica</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así</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como</w:t>
      </w:r>
      <w:proofErr w:type="spellEnd"/>
      <w:r w:rsidR="00063041" w:rsidRPr="009C6638">
        <w:rPr>
          <w:rFonts w:ascii="Arial" w:hAnsi="Arial" w:cs="Arial"/>
          <w:sz w:val="20"/>
          <w:szCs w:val="20"/>
        </w:rPr>
        <w:t xml:space="preserve"> las </w:t>
      </w:r>
      <w:proofErr w:type="spellStart"/>
      <w:r w:rsidR="00063041" w:rsidRPr="009C6638">
        <w:rPr>
          <w:rFonts w:ascii="Arial" w:hAnsi="Arial" w:cs="Arial"/>
          <w:sz w:val="20"/>
          <w:szCs w:val="20"/>
        </w:rPr>
        <w:t>circunstancias</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particulares</w:t>
      </w:r>
      <w:proofErr w:type="spellEnd"/>
      <w:r w:rsidR="00063041" w:rsidRPr="009C6638">
        <w:rPr>
          <w:rFonts w:ascii="Arial" w:hAnsi="Arial" w:cs="Arial"/>
          <w:sz w:val="20"/>
          <w:szCs w:val="20"/>
        </w:rPr>
        <w:t xml:space="preserve"> de la persona </w:t>
      </w:r>
      <w:proofErr w:type="spellStart"/>
      <w:r w:rsidR="00063041" w:rsidRPr="009C6638">
        <w:rPr>
          <w:rFonts w:ascii="Arial" w:hAnsi="Arial" w:cs="Arial"/>
          <w:sz w:val="20"/>
          <w:szCs w:val="20"/>
        </w:rPr>
        <w:t>infractora</w:t>
      </w:r>
      <w:proofErr w:type="spellEnd"/>
      <w:r w:rsidR="00063041" w:rsidRPr="009C6638">
        <w:rPr>
          <w:rFonts w:ascii="Arial" w:hAnsi="Arial" w:cs="Arial"/>
          <w:sz w:val="20"/>
          <w:szCs w:val="20"/>
        </w:rPr>
        <w:t>.</w:t>
      </w:r>
    </w:p>
    <w:p w14:paraId="35CBF198" w14:textId="0872AC45" w:rsidR="00063041"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Artículo 1</w:t>
      </w:r>
      <w:r w:rsidR="00121A60" w:rsidRPr="009C6638">
        <w:rPr>
          <w:rFonts w:ascii="Arial" w:hAnsi="Arial" w:cs="Arial"/>
          <w:b/>
          <w:bCs/>
          <w:sz w:val="20"/>
          <w:szCs w:val="20"/>
          <w:lang w:val="es-ES"/>
        </w:rPr>
        <w:t>9</w:t>
      </w:r>
      <w:r w:rsidR="000E6869" w:rsidRPr="009C6638">
        <w:rPr>
          <w:rFonts w:ascii="Arial" w:hAnsi="Arial" w:cs="Arial"/>
          <w:b/>
          <w:bCs/>
          <w:sz w:val="20"/>
          <w:szCs w:val="20"/>
          <w:lang w:val="es-ES"/>
        </w:rPr>
        <w:t>2</w:t>
      </w:r>
      <w:r w:rsidRPr="009C6638">
        <w:rPr>
          <w:rFonts w:ascii="Arial" w:hAnsi="Arial" w:cs="Arial"/>
          <w:b/>
          <w:bCs/>
          <w:sz w:val="20"/>
          <w:szCs w:val="20"/>
          <w:lang w:val="es-ES"/>
        </w:rPr>
        <w:t>.</w:t>
      </w:r>
      <w:r w:rsidRPr="009C6638">
        <w:rPr>
          <w:rFonts w:ascii="Arial" w:hAnsi="Arial" w:cs="Arial"/>
          <w:sz w:val="20"/>
          <w:szCs w:val="20"/>
          <w:lang w:val="es-ES"/>
        </w:rPr>
        <w:t xml:space="preserve"> </w:t>
      </w:r>
      <w:r w:rsidR="00063041" w:rsidRPr="009C6638">
        <w:rPr>
          <w:rFonts w:ascii="Arial" w:hAnsi="Arial" w:cs="Arial"/>
          <w:sz w:val="20"/>
          <w:szCs w:val="20"/>
        </w:rPr>
        <w:t xml:space="preserve">Cuando la </w:t>
      </w:r>
      <w:proofErr w:type="spellStart"/>
      <w:r w:rsidR="00063041" w:rsidRPr="009C6638">
        <w:rPr>
          <w:rFonts w:ascii="Arial" w:hAnsi="Arial" w:cs="Arial"/>
          <w:sz w:val="20"/>
          <w:szCs w:val="20"/>
        </w:rPr>
        <w:t>naturaleza</w:t>
      </w:r>
      <w:proofErr w:type="spellEnd"/>
      <w:r w:rsidR="00063041" w:rsidRPr="009C6638">
        <w:rPr>
          <w:rFonts w:ascii="Arial" w:hAnsi="Arial" w:cs="Arial"/>
          <w:sz w:val="20"/>
          <w:szCs w:val="20"/>
        </w:rPr>
        <w:t xml:space="preserve"> del </w:t>
      </w:r>
      <w:proofErr w:type="spellStart"/>
      <w:r w:rsidR="00063041" w:rsidRPr="009C6638">
        <w:rPr>
          <w:rFonts w:ascii="Arial" w:hAnsi="Arial" w:cs="Arial"/>
          <w:sz w:val="20"/>
          <w:szCs w:val="20"/>
        </w:rPr>
        <w:t>asunto</w:t>
      </w:r>
      <w:proofErr w:type="spellEnd"/>
      <w:r w:rsidR="00063041" w:rsidRPr="009C6638">
        <w:rPr>
          <w:rFonts w:ascii="Arial" w:hAnsi="Arial" w:cs="Arial"/>
          <w:sz w:val="20"/>
          <w:szCs w:val="20"/>
        </w:rPr>
        <w:t xml:space="preserve"> lo </w:t>
      </w:r>
      <w:proofErr w:type="spellStart"/>
      <w:r w:rsidR="00063041" w:rsidRPr="009C6638">
        <w:rPr>
          <w:rFonts w:ascii="Arial" w:hAnsi="Arial" w:cs="Arial"/>
          <w:sz w:val="20"/>
          <w:szCs w:val="20"/>
        </w:rPr>
        <w:t>permita</w:t>
      </w:r>
      <w:proofErr w:type="spellEnd"/>
      <w:r w:rsidR="00063041" w:rsidRPr="009C6638">
        <w:rPr>
          <w:rFonts w:ascii="Arial" w:hAnsi="Arial" w:cs="Arial"/>
          <w:sz w:val="20"/>
          <w:szCs w:val="20"/>
        </w:rPr>
        <w:t xml:space="preserve">, 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063041" w:rsidRPr="009C6638">
        <w:rPr>
          <w:rFonts w:ascii="Arial" w:hAnsi="Arial" w:cs="Arial"/>
          <w:sz w:val="20"/>
          <w:szCs w:val="20"/>
        </w:rPr>
        <w:t xml:space="preserve"> </w:t>
      </w:r>
      <w:proofErr w:type="spellStart"/>
      <w:r w:rsidR="00063041" w:rsidRPr="009C6638">
        <w:rPr>
          <w:rFonts w:ascii="Arial" w:hAnsi="Arial" w:cs="Arial"/>
          <w:sz w:val="20"/>
          <w:szCs w:val="20"/>
        </w:rPr>
        <w:t>procurará</w:t>
      </w:r>
      <w:proofErr w:type="spellEnd"/>
      <w:r w:rsidR="00063041" w:rsidRPr="009C6638">
        <w:rPr>
          <w:rFonts w:ascii="Arial" w:hAnsi="Arial" w:cs="Arial"/>
          <w:sz w:val="20"/>
          <w:szCs w:val="20"/>
        </w:rPr>
        <w:t xml:space="preserve"> la </w:t>
      </w:r>
      <w:proofErr w:type="spellStart"/>
      <w:r w:rsidR="00063041" w:rsidRPr="009C6638">
        <w:rPr>
          <w:rFonts w:ascii="Arial" w:hAnsi="Arial" w:cs="Arial"/>
          <w:sz w:val="20"/>
          <w:szCs w:val="20"/>
        </w:rPr>
        <w:t>solución</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pacífica</w:t>
      </w:r>
      <w:proofErr w:type="spellEnd"/>
      <w:r w:rsidR="00063041" w:rsidRPr="009C6638">
        <w:rPr>
          <w:rFonts w:ascii="Arial" w:hAnsi="Arial" w:cs="Arial"/>
          <w:sz w:val="20"/>
          <w:szCs w:val="20"/>
        </w:rPr>
        <w:t xml:space="preserve"> del </w:t>
      </w:r>
      <w:proofErr w:type="spellStart"/>
      <w:r w:rsidR="00063041" w:rsidRPr="009C6638">
        <w:rPr>
          <w:rFonts w:ascii="Arial" w:hAnsi="Arial" w:cs="Arial"/>
          <w:sz w:val="20"/>
          <w:szCs w:val="20"/>
        </w:rPr>
        <w:t>conflicto</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mediante</w:t>
      </w:r>
      <w:proofErr w:type="spellEnd"/>
      <w:r w:rsidR="00063041" w:rsidRPr="009C6638">
        <w:rPr>
          <w:rFonts w:ascii="Arial" w:hAnsi="Arial" w:cs="Arial"/>
          <w:sz w:val="20"/>
          <w:szCs w:val="20"/>
        </w:rPr>
        <w:t xml:space="preserve"> la </w:t>
      </w:r>
      <w:proofErr w:type="spellStart"/>
      <w:r w:rsidR="00063041" w:rsidRPr="009C6638">
        <w:rPr>
          <w:rFonts w:ascii="Arial" w:hAnsi="Arial" w:cs="Arial"/>
          <w:sz w:val="20"/>
          <w:szCs w:val="20"/>
        </w:rPr>
        <w:t>conciliación</w:t>
      </w:r>
      <w:proofErr w:type="spellEnd"/>
      <w:r w:rsidR="00063041" w:rsidRPr="009C6638">
        <w:rPr>
          <w:rFonts w:ascii="Arial" w:hAnsi="Arial" w:cs="Arial"/>
          <w:sz w:val="20"/>
          <w:szCs w:val="20"/>
        </w:rPr>
        <w:t xml:space="preserve"> entre las partes, </w:t>
      </w:r>
      <w:proofErr w:type="spellStart"/>
      <w:r w:rsidR="00063041" w:rsidRPr="009C6638">
        <w:rPr>
          <w:rFonts w:ascii="Arial" w:hAnsi="Arial" w:cs="Arial"/>
          <w:sz w:val="20"/>
          <w:szCs w:val="20"/>
        </w:rPr>
        <w:t>dejando</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constancia</w:t>
      </w:r>
      <w:proofErr w:type="spellEnd"/>
      <w:r w:rsidR="00063041" w:rsidRPr="009C6638">
        <w:rPr>
          <w:rFonts w:ascii="Arial" w:hAnsi="Arial" w:cs="Arial"/>
          <w:sz w:val="20"/>
          <w:szCs w:val="20"/>
        </w:rPr>
        <w:t xml:space="preserve"> de </w:t>
      </w:r>
      <w:proofErr w:type="spellStart"/>
      <w:r w:rsidR="00063041" w:rsidRPr="009C6638">
        <w:rPr>
          <w:rFonts w:ascii="Arial" w:hAnsi="Arial" w:cs="Arial"/>
          <w:sz w:val="20"/>
          <w:szCs w:val="20"/>
        </w:rPr>
        <w:t>los</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acuerdos</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que</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en</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su</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caso</w:t>
      </w:r>
      <w:proofErr w:type="spellEnd"/>
      <w:r w:rsidR="00063041" w:rsidRPr="009C6638">
        <w:rPr>
          <w:rFonts w:ascii="Arial" w:hAnsi="Arial" w:cs="Arial"/>
          <w:sz w:val="20"/>
          <w:szCs w:val="20"/>
        </w:rPr>
        <w:t xml:space="preserve"> se </w:t>
      </w:r>
      <w:proofErr w:type="spellStart"/>
      <w:r w:rsidR="00063041" w:rsidRPr="009C6638">
        <w:rPr>
          <w:rFonts w:ascii="Arial" w:hAnsi="Arial" w:cs="Arial"/>
          <w:sz w:val="20"/>
          <w:szCs w:val="20"/>
        </w:rPr>
        <w:t>alcancen</w:t>
      </w:r>
      <w:proofErr w:type="spellEnd"/>
      <w:r w:rsidR="00063041" w:rsidRPr="009C6638">
        <w:rPr>
          <w:rFonts w:ascii="Arial" w:hAnsi="Arial" w:cs="Arial"/>
          <w:sz w:val="20"/>
          <w:szCs w:val="20"/>
        </w:rPr>
        <w:t>.</w:t>
      </w:r>
    </w:p>
    <w:p w14:paraId="7087D2C0" w14:textId="7C9F9890"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Artículo 1</w:t>
      </w:r>
      <w:r w:rsidR="00121A60" w:rsidRPr="009C6638">
        <w:rPr>
          <w:rFonts w:ascii="Arial" w:hAnsi="Arial" w:cs="Arial"/>
          <w:b/>
          <w:bCs/>
          <w:sz w:val="20"/>
          <w:szCs w:val="20"/>
          <w:lang w:val="es-MX"/>
        </w:rPr>
        <w:t>9</w:t>
      </w:r>
      <w:r w:rsidR="000E6869" w:rsidRPr="009C6638">
        <w:rPr>
          <w:rFonts w:ascii="Arial" w:hAnsi="Arial" w:cs="Arial"/>
          <w:b/>
          <w:bCs/>
          <w:sz w:val="20"/>
          <w:szCs w:val="20"/>
          <w:lang w:val="es-MX"/>
        </w:rPr>
        <w:t>3</w:t>
      </w:r>
      <w:r w:rsidRPr="009C6638">
        <w:rPr>
          <w:rFonts w:ascii="Arial" w:hAnsi="Arial" w:cs="Arial"/>
          <w:b/>
          <w:bCs/>
          <w:sz w:val="20"/>
          <w:szCs w:val="20"/>
          <w:lang w:val="es-MX"/>
        </w:rPr>
        <w:t xml:space="preserve">. </w:t>
      </w:r>
      <w:r w:rsidRPr="009C6638">
        <w:rPr>
          <w:rFonts w:ascii="Arial" w:hAnsi="Arial" w:cs="Arial"/>
          <w:sz w:val="20"/>
          <w:szCs w:val="20"/>
          <w:lang w:val="es-MX"/>
        </w:rPr>
        <w:t>Las sanciones aplicables por la comisión de infracciones administrativas serán exclusivamente las establecidas en el artículo 193 del presente Bando y se impondrán atendiendo a la naturaleza y gravedad de la conducta, las circunstancias particulares del caso y la capacidad económica de la persona infractora, conforme a los principios de legalidad, proporcionalidad y razonabilidad.</w:t>
      </w:r>
    </w:p>
    <w:p w14:paraId="25AD0C48"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imposición de una sanción administrativa se realizará sin perjuicio de la reparación del daño y de las responsabilidades civiles, penales o de cualquier otra naturaleza que resulten procedentes.</w:t>
      </w:r>
    </w:p>
    <w:p w14:paraId="3CAAF331" w14:textId="2B1DCD7F" w:rsidR="00063041"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Artículo 1</w:t>
      </w:r>
      <w:r w:rsidR="00121A60" w:rsidRPr="009C6638">
        <w:rPr>
          <w:rFonts w:ascii="Arial" w:hAnsi="Arial" w:cs="Arial"/>
          <w:b/>
          <w:bCs/>
          <w:sz w:val="20"/>
          <w:szCs w:val="20"/>
          <w:lang w:val="es-ES"/>
        </w:rPr>
        <w:t>9</w:t>
      </w:r>
      <w:r w:rsidR="000E6869" w:rsidRPr="009C6638">
        <w:rPr>
          <w:rFonts w:ascii="Arial" w:hAnsi="Arial" w:cs="Arial"/>
          <w:b/>
          <w:bCs/>
          <w:sz w:val="20"/>
          <w:szCs w:val="20"/>
          <w:lang w:val="es-ES"/>
        </w:rPr>
        <w:t>4</w:t>
      </w:r>
      <w:r w:rsidRPr="009C6638">
        <w:rPr>
          <w:rFonts w:ascii="Arial" w:hAnsi="Arial" w:cs="Arial"/>
          <w:b/>
          <w:bCs/>
          <w:sz w:val="20"/>
          <w:szCs w:val="20"/>
          <w:lang w:val="es-ES"/>
        </w:rPr>
        <w:t>.</w:t>
      </w:r>
      <w:r w:rsidRPr="009C6638">
        <w:rPr>
          <w:rFonts w:ascii="Arial" w:hAnsi="Arial" w:cs="Arial"/>
          <w:sz w:val="20"/>
          <w:szCs w:val="20"/>
          <w:lang w:val="es-ES"/>
        </w:rPr>
        <w:t xml:space="preserve"> </w:t>
      </w:r>
      <w:r w:rsidR="00063041" w:rsidRPr="009C6638">
        <w:rPr>
          <w:rFonts w:ascii="Arial" w:hAnsi="Arial" w:cs="Arial"/>
          <w:sz w:val="20"/>
          <w:szCs w:val="20"/>
        </w:rPr>
        <w:t xml:space="preserve">Para </w:t>
      </w:r>
      <w:proofErr w:type="spellStart"/>
      <w:r w:rsidR="00063041" w:rsidRPr="009C6638">
        <w:rPr>
          <w:rFonts w:ascii="Arial" w:hAnsi="Arial" w:cs="Arial"/>
          <w:sz w:val="20"/>
          <w:szCs w:val="20"/>
        </w:rPr>
        <w:t>individualizar</w:t>
      </w:r>
      <w:proofErr w:type="spellEnd"/>
      <w:r w:rsidR="00063041" w:rsidRPr="009C6638">
        <w:rPr>
          <w:rFonts w:ascii="Arial" w:hAnsi="Arial" w:cs="Arial"/>
          <w:sz w:val="20"/>
          <w:szCs w:val="20"/>
        </w:rPr>
        <w:t xml:space="preserve"> la </w:t>
      </w:r>
      <w:proofErr w:type="spellStart"/>
      <w:r w:rsidR="00063041" w:rsidRPr="009C6638">
        <w:rPr>
          <w:rFonts w:ascii="Arial" w:hAnsi="Arial" w:cs="Arial"/>
          <w:sz w:val="20"/>
          <w:szCs w:val="20"/>
        </w:rPr>
        <w:t>sanción</w:t>
      </w:r>
      <w:proofErr w:type="spellEnd"/>
      <w:r w:rsidR="00063041" w:rsidRPr="009C6638">
        <w:rPr>
          <w:rFonts w:ascii="Arial" w:hAnsi="Arial" w:cs="Arial"/>
          <w:sz w:val="20"/>
          <w:szCs w:val="20"/>
        </w:rPr>
        <w:t xml:space="preserve">, 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063041" w:rsidRPr="009C6638">
        <w:rPr>
          <w:rFonts w:ascii="Arial" w:hAnsi="Arial" w:cs="Arial"/>
          <w:sz w:val="20"/>
          <w:szCs w:val="20"/>
        </w:rPr>
        <w:t xml:space="preserve"> </w:t>
      </w:r>
      <w:proofErr w:type="spellStart"/>
      <w:r w:rsidR="00063041" w:rsidRPr="009C6638">
        <w:rPr>
          <w:rFonts w:ascii="Arial" w:hAnsi="Arial" w:cs="Arial"/>
          <w:sz w:val="20"/>
          <w:szCs w:val="20"/>
        </w:rPr>
        <w:t>tomará</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en</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cuenta</w:t>
      </w:r>
      <w:proofErr w:type="spellEnd"/>
      <w:r w:rsidR="00063041" w:rsidRPr="009C6638">
        <w:rPr>
          <w:rFonts w:ascii="Arial" w:hAnsi="Arial" w:cs="Arial"/>
          <w:sz w:val="20"/>
          <w:szCs w:val="20"/>
        </w:rPr>
        <w:t xml:space="preserve"> la </w:t>
      </w:r>
      <w:proofErr w:type="spellStart"/>
      <w:r w:rsidR="00063041" w:rsidRPr="009C6638">
        <w:rPr>
          <w:rFonts w:ascii="Arial" w:hAnsi="Arial" w:cs="Arial"/>
          <w:sz w:val="20"/>
          <w:szCs w:val="20"/>
        </w:rPr>
        <w:t>gravedad</w:t>
      </w:r>
      <w:proofErr w:type="spellEnd"/>
      <w:r w:rsidR="00063041" w:rsidRPr="009C6638">
        <w:rPr>
          <w:rFonts w:ascii="Arial" w:hAnsi="Arial" w:cs="Arial"/>
          <w:sz w:val="20"/>
          <w:szCs w:val="20"/>
        </w:rPr>
        <w:t xml:space="preserve"> de la </w:t>
      </w:r>
      <w:proofErr w:type="spellStart"/>
      <w:r w:rsidR="00063041" w:rsidRPr="009C6638">
        <w:rPr>
          <w:rFonts w:ascii="Arial" w:hAnsi="Arial" w:cs="Arial"/>
          <w:sz w:val="20"/>
          <w:szCs w:val="20"/>
        </w:rPr>
        <w:t>falta</w:t>
      </w:r>
      <w:proofErr w:type="spellEnd"/>
      <w:r w:rsidR="00063041" w:rsidRPr="009C6638">
        <w:rPr>
          <w:rFonts w:ascii="Arial" w:hAnsi="Arial" w:cs="Arial"/>
          <w:sz w:val="20"/>
          <w:szCs w:val="20"/>
        </w:rPr>
        <w:t xml:space="preserve">, el </w:t>
      </w:r>
      <w:proofErr w:type="spellStart"/>
      <w:r w:rsidR="00063041" w:rsidRPr="009C6638">
        <w:rPr>
          <w:rFonts w:ascii="Arial" w:hAnsi="Arial" w:cs="Arial"/>
          <w:sz w:val="20"/>
          <w:szCs w:val="20"/>
        </w:rPr>
        <w:t>grado</w:t>
      </w:r>
      <w:proofErr w:type="spellEnd"/>
      <w:r w:rsidR="00063041" w:rsidRPr="009C6638">
        <w:rPr>
          <w:rFonts w:ascii="Arial" w:hAnsi="Arial" w:cs="Arial"/>
          <w:sz w:val="20"/>
          <w:szCs w:val="20"/>
        </w:rPr>
        <w:t xml:space="preserve"> de </w:t>
      </w:r>
      <w:proofErr w:type="spellStart"/>
      <w:r w:rsidR="00063041" w:rsidRPr="009C6638">
        <w:rPr>
          <w:rFonts w:ascii="Arial" w:hAnsi="Arial" w:cs="Arial"/>
          <w:sz w:val="20"/>
          <w:szCs w:val="20"/>
        </w:rPr>
        <w:t>afectación</w:t>
      </w:r>
      <w:proofErr w:type="spellEnd"/>
      <w:r w:rsidR="00063041" w:rsidRPr="009C6638">
        <w:rPr>
          <w:rFonts w:ascii="Arial" w:hAnsi="Arial" w:cs="Arial"/>
          <w:sz w:val="20"/>
          <w:szCs w:val="20"/>
        </w:rPr>
        <w:t xml:space="preserve"> social, la </w:t>
      </w:r>
      <w:proofErr w:type="spellStart"/>
      <w:r w:rsidR="00063041" w:rsidRPr="009C6638">
        <w:rPr>
          <w:rFonts w:ascii="Arial" w:hAnsi="Arial" w:cs="Arial"/>
          <w:sz w:val="20"/>
          <w:szCs w:val="20"/>
        </w:rPr>
        <w:t>reincidencia</w:t>
      </w:r>
      <w:proofErr w:type="spellEnd"/>
      <w:r w:rsidR="00063041" w:rsidRPr="009C6638">
        <w:rPr>
          <w:rFonts w:ascii="Arial" w:hAnsi="Arial" w:cs="Arial"/>
          <w:sz w:val="20"/>
          <w:szCs w:val="20"/>
        </w:rPr>
        <w:t xml:space="preserve">, las </w:t>
      </w:r>
      <w:proofErr w:type="spellStart"/>
      <w:r w:rsidR="00063041" w:rsidRPr="009C6638">
        <w:rPr>
          <w:rFonts w:ascii="Arial" w:hAnsi="Arial" w:cs="Arial"/>
          <w:sz w:val="20"/>
          <w:szCs w:val="20"/>
        </w:rPr>
        <w:t>circunstancias</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personales</w:t>
      </w:r>
      <w:proofErr w:type="spellEnd"/>
      <w:r w:rsidR="00063041" w:rsidRPr="009C6638">
        <w:rPr>
          <w:rFonts w:ascii="Arial" w:hAnsi="Arial" w:cs="Arial"/>
          <w:sz w:val="20"/>
          <w:szCs w:val="20"/>
        </w:rPr>
        <w:t xml:space="preserve"> de la persona </w:t>
      </w:r>
      <w:proofErr w:type="spellStart"/>
      <w:r w:rsidR="00063041" w:rsidRPr="009C6638">
        <w:rPr>
          <w:rFonts w:ascii="Arial" w:hAnsi="Arial" w:cs="Arial"/>
          <w:sz w:val="20"/>
          <w:szCs w:val="20"/>
        </w:rPr>
        <w:t>infractora</w:t>
      </w:r>
      <w:proofErr w:type="spellEnd"/>
      <w:r w:rsidR="00063041" w:rsidRPr="009C6638">
        <w:rPr>
          <w:rFonts w:ascii="Arial" w:hAnsi="Arial" w:cs="Arial"/>
          <w:sz w:val="20"/>
          <w:szCs w:val="20"/>
        </w:rPr>
        <w:t xml:space="preserve"> y </w:t>
      </w:r>
      <w:proofErr w:type="spellStart"/>
      <w:r w:rsidR="00063041" w:rsidRPr="009C6638">
        <w:rPr>
          <w:rFonts w:ascii="Arial" w:hAnsi="Arial" w:cs="Arial"/>
          <w:sz w:val="20"/>
          <w:szCs w:val="20"/>
        </w:rPr>
        <w:t>su</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disposición</w:t>
      </w:r>
      <w:proofErr w:type="spellEnd"/>
      <w:r w:rsidR="00063041" w:rsidRPr="009C6638">
        <w:rPr>
          <w:rFonts w:ascii="Arial" w:hAnsi="Arial" w:cs="Arial"/>
          <w:sz w:val="20"/>
          <w:szCs w:val="20"/>
        </w:rPr>
        <w:t xml:space="preserve"> para </w:t>
      </w:r>
      <w:proofErr w:type="spellStart"/>
      <w:r w:rsidR="00063041" w:rsidRPr="009C6638">
        <w:rPr>
          <w:rFonts w:ascii="Arial" w:hAnsi="Arial" w:cs="Arial"/>
          <w:sz w:val="20"/>
          <w:szCs w:val="20"/>
        </w:rPr>
        <w:t>reparar</w:t>
      </w:r>
      <w:proofErr w:type="spellEnd"/>
      <w:r w:rsidR="00063041" w:rsidRPr="009C6638">
        <w:rPr>
          <w:rFonts w:ascii="Arial" w:hAnsi="Arial" w:cs="Arial"/>
          <w:sz w:val="20"/>
          <w:szCs w:val="20"/>
        </w:rPr>
        <w:t xml:space="preserve"> el </w:t>
      </w:r>
      <w:proofErr w:type="spellStart"/>
      <w:r w:rsidR="00063041" w:rsidRPr="009C6638">
        <w:rPr>
          <w:rFonts w:ascii="Arial" w:hAnsi="Arial" w:cs="Arial"/>
          <w:sz w:val="20"/>
          <w:szCs w:val="20"/>
        </w:rPr>
        <w:t>daño</w:t>
      </w:r>
      <w:proofErr w:type="spellEnd"/>
      <w:r w:rsidR="00063041" w:rsidRPr="009C6638">
        <w:rPr>
          <w:rFonts w:ascii="Arial" w:hAnsi="Arial" w:cs="Arial"/>
          <w:sz w:val="20"/>
          <w:szCs w:val="20"/>
        </w:rPr>
        <w:t>.</w:t>
      </w:r>
    </w:p>
    <w:p w14:paraId="04253045" w14:textId="7E8D1EC2"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1</w:t>
      </w:r>
      <w:r w:rsidR="00121A60" w:rsidRPr="009C6638">
        <w:rPr>
          <w:rFonts w:ascii="Arial" w:hAnsi="Arial" w:cs="Arial"/>
          <w:b/>
          <w:bCs/>
          <w:sz w:val="20"/>
          <w:szCs w:val="20"/>
          <w:lang w:val="es-ES"/>
        </w:rPr>
        <w:t>9</w:t>
      </w:r>
      <w:r w:rsidR="000E6869"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El arresto será la sanción de última instancia, y se cumplirá en espacios dignos, separados de las personas puestas a disposición por delitos, garantizando en todo momento el respeto a los derechos humanos.</w:t>
      </w:r>
    </w:p>
    <w:p w14:paraId="21B96D0F" w14:textId="235EFBCB"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1</w:t>
      </w:r>
      <w:r w:rsidR="00121A60" w:rsidRPr="009C6638">
        <w:rPr>
          <w:rFonts w:ascii="Arial" w:hAnsi="Arial" w:cs="Arial"/>
          <w:b/>
          <w:bCs/>
          <w:sz w:val="20"/>
          <w:szCs w:val="20"/>
          <w:lang w:val="es-ES"/>
        </w:rPr>
        <w:t>9</w:t>
      </w:r>
      <w:r w:rsidR="000E6869" w:rsidRPr="009C6638">
        <w:rPr>
          <w:rFonts w:ascii="Arial" w:hAnsi="Arial" w:cs="Arial"/>
          <w:b/>
          <w:bCs/>
          <w:sz w:val="20"/>
          <w:szCs w:val="20"/>
          <w:lang w:val="es-ES"/>
        </w:rPr>
        <w:t>6</w:t>
      </w:r>
      <w:r w:rsidRPr="009C6638">
        <w:rPr>
          <w:rFonts w:ascii="Arial" w:hAnsi="Arial" w:cs="Arial"/>
          <w:sz w:val="20"/>
          <w:szCs w:val="20"/>
          <w:lang w:val="es-ES"/>
        </w:rPr>
        <w:t>. El trabajo comunitario consistirá en la realización de actividades de beneficio social no remuneradas, de carácter educativo, cultural, ecológico o de limpieza, que en ningún caso podrán ser denigrantes o humillantes, y estarán bajo la supervisión de la autoridad municipal.</w:t>
      </w:r>
    </w:p>
    <w:p w14:paraId="61998F72" w14:textId="0E0A268A"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1</w:t>
      </w:r>
      <w:r w:rsidR="00121A60" w:rsidRPr="009C6638">
        <w:rPr>
          <w:rFonts w:ascii="Arial" w:hAnsi="Arial" w:cs="Arial"/>
          <w:b/>
          <w:bCs/>
          <w:sz w:val="20"/>
          <w:szCs w:val="20"/>
          <w:lang w:val="es-ES"/>
        </w:rPr>
        <w:t>9</w:t>
      </w:r>
      <w:r w:rsidR="000E6869" w:rsidRPr="009C6638">
        <w:rPr>
          <w:rFonts w:ascii="Arial" w:hAnsi="Arial" w:cs="Arial"/>
          <w:b/>
          <w:bCs/>
          <w:sz w:val="20"/>
          <w:szCs w:val="20"/>
          <w:lang w:val="es-ES"/>
        </w:rPr>
        <w:t>7</w:t>
      </w:r>
      <w:r w:rsidRPr="009C6638">
        <w:rPr>
          <w:rFonts w:ascii="Arial" w:hAnsi="Arial" w:cs="Arial"/>
          <w:b/>
          <w:bCs/>
          <w:sz w:val="20"/>
          <w:szCs w:val="20"/>
          <w:lang w:val="es-ES"/>
        </w:rPr>
        <w:t>.</w:t>
      </w:r>
      <w:r w:rsidRPr="009C6638">
        <w:rPr>
          <w:rFonts w:ascii="Arial" w:hAnsi="Arial" w:cs="Arial"/>
          <w:sz w:val="20"/>
          <w:szCs w:val="20"/>
          <w:lang w:val="es-ES"/>
        </w:rPr>
        <w:t xml:space="preserve"> En el caso de niñas, niños y adolescentes, se dará vista a la Procuraduría de Protección correspondiente y se aplicarán medidas de carácter educativo y restaurativo, evitando sanciones privativas de libertad.</w:t>
      </w:r>
    </w:p>
    <w:p w14:paraId="18D82A05" w14:textId="4BFA7F73" w:rsidR="00AE3EE7" w:rsidRPr="009C6638" w:rsidRDefault="00AE3EE7" w:rsidP="003B2B87">
      <w:pPr>
        <w:adjustRightInd w:val="0"/>
        <w:snapToGrid w:val="0"/>
        <w:spacing w:line="240" w:lineRule="auto"/>
        <w:jc w:val="both"/>
        <w:rPr>
          <w:rFonts w:ascii="Arial" w:hAnsi="Arial" w:cs="Arial"/>
          <w:sz w:val="20"/>
          <w:szCs w:val="20"/>
        </w:rPr>
      </w:pPr>
      <w:proofErr w:type="spellStart"/>
      <w:r w:rsidRPr="009C6638">
        <w:rPr>
          <w:rFonts w:ascii="Arial" w:hAnsi="Arial" w:cs="Arial"/>
          <w:b/>
          <w:bCs/>
          <w:sz w:val="20"/>
          <w:szCs w:val="20"/>
        </w:rPr>
        <w:lastRenderedPageBreak/>
        <w:t>Artículo</w:t>
      </w:r>
      <w:proofErr w:type="spellEnd"/>
      <w:r w:rsidRPr="009C6638">
        <w:rPr>
          <w:rFonts w:ascii="Arial" w:hAnsi="Arial" w:cs="Arial"/>
          <w:b/>
          <w:bCs/>
          <w:sz w:val="20"/>
          <w:szCs w:val="20"/>
        </w:rPr>
        <w:t xml:space="preserve"> 1</w:t>
      </w:r>
      <w:r w:rsidR="00121A60" w:rsidRPr="009C6638">
        <w:rPr>
          <w:rFonts w:ascii="Arial" w:hAnsi="Arial" w:cs="Arial"/>
          <w:b/>
          <w:bCs/>
          <w:sz w:val="20"/>
          <w:szCs w:val="20"/>
        </w:rPr>
        <w:t>9</w:t>
      </w:r>
      <w:r w:rsidR="000E6869" w:rsidRPr="009C6638">
        <w:rPr>
          <w:rFonts w:ascii="Arial" w:hAnsi="Arial" w:cs="Arial"/>
          <w:b/>
          <w:bCs/>
          <w:sz w:val="20"/>
          <w:szCs w:val="20"/>
        </w:rPr>
        <w:t>8</w:t>
      </w:r>
      <w:r w:rsidRPr="009C6638">
        <w:rPr>
          <w:rFonts w:ascii="Arial" w:hAnsi="Arial" w:cs="Arial"/>
          <w:b/>
          <w:bCs/>
          <w:sz w:val="20"/>
          <w:szCs w:val="20"/>
        </w:rPr>
        <w:t xml:space="preserve">. </w:t>
      </w:r>
      <w:r w:rsidRPr="009C6638">
        <w:rPr>
          <w:rFonts w:ascii="Arial" w:hAnsi="Arial" w:cs="Arial"/>
          <w:sz w:val="20"/>
          <w:szCs w:val="20"/>
        </w:rPr>
        <w:t xml:space="preserve">Cuando la persona probable </w:t>
      </w:r>
      <w:proofErr w:type="spellStart"/>
      <w:r w:rsidRPr="009C6638">
        <w:rPr>
          <w:rFonts w:ascii="Arial" w:hAnsi="Arial" w:cs="Arial"/>
          <w:sz w:val="20"/>
          <w:szCs w:val="20"/>
        </w:rPr>
        <w:t>infractora</w:t>
      </w:r>
      <w:proofErr w:type="spellEnd"/>
      <w:r w:rsidRPr="009C6638">
        <w:rPr>
          <w:rFonts w:ascii="Arial" w:hAnsi="Arial" w:cs="Arial"/>
          <w:sz w:val="20"/>
          <w:szCs w:val="20"/>
        </w:rPr>
        <w:t xml:space="preserve"> no </w:t>
      </w:r>
      <w:proofErr w:type="spellStart"/>
      <w:r w:rsidRPr="009C6638">
        <w:rPr>
          <w:rFonts w:ascii="Arial" w:hAnsi="Arial" w:cs="Arial"/>
          <w:sz w:val="20"/>
          <w:szCs w:val="20"/>
        </w:rPr>
        <w:t>hable</w:t>
      </w:r>
      <w:proofErr w:type="spellEnd"/>
      <w:r w:rsidRPr="009C6638">
        <w:rPr>
          <w:rFonts w:ascii="Arial" w:hAnsi="Arial" w:cs="Arial"/>
          <w:sz w:val="20"/>
          <w:szCs w:val="20"/>
        </w:rPr>
        <w:t xml:space="preserve"> o no </w:t>
      </w:r>
      <w:proofErr w:type="spellStart"/>
      <w:r w:rsidRPr="009C6638">
        <w:rPr>
          <w:rFonts w:ascii="Arial" w:hAnsi="Arial" w:cs="Arial"/>
          <w:sz w:val="20"/>
          <w:szCs w:val="20"/>
        </w:rPr>
        <w:t>comprenda</w:t>
      </w:r>
      <w:proofErr w:type="spellEnd"/>
      <w:r w:rsidRPr="009C6638">
        <w:rPr>
          <w:rFonts w:ascii="Arial" w:hAnsi="Arial" w:cs="Arial"/>
          <w:sz w:val="20"/>
          <w:szCs w:val="20"/>
        </w:rPr>
        <w:t xml:space="preserve"> </w:t>
      </w:r>
      <w:proofErr w:type="spellStart"/>
      <w:r w:rsidRPr="009C6638">
        <w:rPr>
          <w:rFonts w:ascii="Arial" w:hAnsi="Arial" w:cs="Arial"/>
          <w:sz w:val="20"/>
          <w:szCs w:val="20"/>
        </w:rPr>
        <w:t>suficientemente</w:t>
      </w:r>
      <w:proofErr w:type="spellEnd"/>
      <w:r w:rsidRPr="009C6638">
        <w:rPr>
          <w:rFonts w:ascii="Arial" w:hAnsi="Arial" w:cs="Arial"/>
          <w:sz w:val="20"/>
          <w:szCs w:val="20"/>
        </w:rPr>
        <w:t xml:space="preserve"> el </w:t>
      </w:r>
      <w:proofErr w:type="spellStart"/>
      <w:r w:rsidRPr="009C6638">
        <w:rPr>
          <w:rFonts w:ascii="Arial" w:hAnsi="Arial" w:cs="Arial"/>
          <w:sz w:val="20"/>
          <w:szCs w:val="20"/>
        </w:rPr>
        <w:t>idioma</w:t>
      </w:r>
      <w:proofErr w:type="spellEnd"/>
      <w:r w:rsidRPr="009C6638">
        <w:rPr>
          <w:rFonts w:ascii="Arial" w:hAnsi="Arial" w:cs="Arial"/>
          <w:sz w:val="20"/>
          <w:szCs w:val="20"/>
        </w:rPr>
        <w:t xml:space="preserve"> </w:t>
      </w:r>
      <w:proofErr w:type="spellStart"/>
      <w:r w:rsidRPr="009C6638">
        <w:rPr>
          <w:rFonts w:ascii="Arial" w:hAnsi="Arial" w:cs="Arial"/>
          <w:sz w:val="20"/>
          <w:szCs w:val="20"/>
        </w:rPr>
        <w:t>español</w:t>
      </w:r>
      <w:proofErr w:type="spellEnd"/>
      <w:r w:rsidRPr="009C6638">
        <w:rPr>
          <w:rFonts w:ascii="Arial" w:hAnsi="Arial" w:cs="Arial"/>
          <w:sz w:val="20"/>
          <w:szCs w:val="20"/>
        </w:rPr>
        <w:t xml:space="preserve">, la </w:t>
      </w:r>
      <w:proofErr w:type="spellStart"/>
      <w:r w:rsidRPr="009C6638">
        <w:rPr>
          <w:rFonts w:ascii="Arial" w:hAnsi="Arial" w:cs="Arial"/>
          <w:sz w:val="20"/>
          <w:szCs w:val="20"/>
        </w:rPr>
        <w:t>autoridad</w:t>
      </w:r>
      <w:proofErr w:type="spellEnd"/>
      <w:r w:rsidRPr="009C6638">
        <w:rPr>
          <w:rFonts w:ascii="Arial" w:hAnsi="Arial" w:cs="Arial"/>
          <w:sz w:val="20"/>
          <w:szCs w:val="20"/>
        </w:rPr>
        <w:t xml:space="preserve"> municipal </w:t>
      </w:r>
      <w:proofErr w:type="spellStart"/>
      <w:r w:rsidRPr="009C6638">
        <w:rPr>
          <w:rFonts w:ascii="Arial" w:hAnsi="Arial" w:cs="Arial"/>
          <w:sz w:val="20"/>
          <w:szCs w:val="20"/>
        </w:rPr>
        <w:t>deberá</w:t>
      </w:r>
      <w:proofErr w:type="spellEnd"/>
      <w:r w:rsidRPr="009C6638">
        <w:rPr>
          <w:rFonts w:ascii="Arial" w:hAnsi="Arial" w:cs="Arial"/>
          <w:sz w:val="20"/>
          <w:szCs w:val="20"/>
        </w:rPr>
        <w:t xml:space="preserve"> </w:t>
      </w:r>
      <w:proofErr w:type="spellStart"/>
      <w:r w:rsidRPr="009C6638">
        <w:rPr>
          <w:rFonts w:ascii="Arial" w:hAnsi="Arial" w:cs="Arial"/>
          <w:sz w:val="20"/>
          <w:szCs w:val="20"/>
        </w:rPr>
        <w:t>proporcionarle</w:t>
      </w:r>
      <w:proofErr w:type="spellEnd"/>
      <w:r w:rsidRPr="009C6638">
        <w:rPr>
          <w:rFonts w:ascii="Arial" w:hAnsi="Arial" w:cs="Arial"/>
          <w:sz w:val="20"/>
          <w:szCs w:val="20"/>
        </w:rPr>
        <w:t xml:space="preserve"> </w:t>
      </w:r>
      <w:proofErr w:type="spellStart"/>
      <w:r w:rsidRPr="009C6638">
        <w:rPr>
          <w:rFonts w:ascii="Arial" w:hAnsi="Arial" w:cs="Arial"/>
          <w:sz w:val="20"/>
          <w:szCs w:val="20"/>
        </w:rPr>
        <w:t>gratuitamente</w:t>
      </w:r>
      <w:proofErr w:type="spellEnd"/>
      <w:r w:rsidRPr="009C6638">
        <w:rPr>
          <w:rFonts w:ascii="Arial" w:hAnsi="Arial" w:cs="Arial"/>
          <w:sz w:val="20"/>
          <w:szCs w:val="20"/>
        </w:rPr>
        <w:t xml:space="preserve"> la </w:t>
      </w:r>
      <w:proofErr w:type="spellStart"/>
      <w:r w:rsidRPr="009C6638">
        <w:rPr>
          <w:rFonts w:ascii="Arial" w:hAnsi="Arial" w:cs="Arial"/>
          <w:sz w:val="20"/>
          <w:szCs w:val="20"/>
        </w:rPr>
        <w:t>asistencia</w:t>
      </w:r>
      <w:proofErr w:type="spellEnd"/>
      <w:r w:rsidRPr="009C6638">
        <w:rPr>
          <w:rFonts w:ascii="Arial" w:hAnsi="Arial" w:cs="Arial"/>
          <w:sz w:val="20"/>
          <w:szCs w:val="20"/>
        </w:rPr>
        <w:t xml:space="preserve"> de </w:t>
      </w:r>
      <w:proofErr w:type="spellStart"/>
      <w:r w:rsidRPr="009C6638">
        <w:rPr>
          <w:rFonts w:ascii="Arial" w:hAnsi="Arial" w:cs="Arial"/>
          <w:sz w:val="20"/>
          <w:szCs w:val="20"/>
        </w:rPr>
        <w:t>una</w:t>
      </w:r>
      <w:proofErr w:type="spellEnd"/>
      <w:r w:rsidRPr="009C6638">
        <w:rPr>
          <w:rFonts w:ascii="Arial" w:hAnsi="Arial" w:cs="Arial"/>
          <w:sz w:val="20"/>
          <w:szCs w:val="20"/>
        </w:rPr>
        <w:t xml:space="preserve"> persona </w:t>
      </w:r>
      <w:proofErr w:type="spellStart"/>
      <w:r w:rsidRPr="009C6638">
        <w:rPr>
          <w:rFonts w:ascii="Arial" w:hAnsi="Arial" w:cs="Arial"/>
          <w:sz w:val="20"/>
          <w:szCs w:val="20"/>
        </w:rPr>
        <w:t>intérprete</w:t>
      </w:r>
      <w:proofErr w:type="spellEnd"/>
      <w:r w:rsidRPr="009C6638">
        <w:rPr>
          <w:rFonts w:ascii="Arial" w:hAnsi="Arial" w:cs="Arial"/>
          <w:sz w:val="20"/>
          <w:szCs w:val="20"/>
        </w:rPr>
        <w:t xml:space="preserve"> o </w:t>
      </w:r>
      <w:proofErr w:type="spellStart"/>
      <w:r w:rsidRPr="009C6638">
        <w:rPr>
          <w:rFonts w:ascii="Arial" w:hAnsi="Arial" w:cs="Arial"/>
          <w:sz w:val="20"/>
          <w:szCs w:val="20"/>
        </w:rPr>
        <w:t>traductora</w:t>
      </w:r>
      <w:proofErr w:type="spellEnd"/>
      <w:r w:rsidRPr="009C6638">
        <w:rPr>
          <w:rFonts w:ascii="Arial" w:hAnsi="Arial" w:cs="Arial"/>
          <w:sz w:val="20"/>
          <w:szCs w:val="20"/>
        </w:rPr>
        <w:t xml:space="preserve">, a fin de </w:t>
      </w:r>
      <w:proofErr w:type="spellStart"/>
      <w:r w:rsidRPr="009C6638">
        <w:rPr>
          <w:rFonts w:ascii="Arial" w:hAnsi="Arial" w:cs="Arial"/>
          <w:sz w:val="20"/>
          <w:szCs w:val="20"/>
        </w:rPr>
        <w:t>garantizar</w:t>
      </w:r>
      <w:proofErr w:type="spellEnd"/>
      <w:r w:rsidRPr="009C6638">
        <w:rPr>
          <w:rFonts w:ascii="Arial" w:hAnsi="Arial" w:cs="Arial"/>
          <w:sz w:val="20"/>
          <w:szCs w:val="20"/>
        </w:rPr>
        <w:t xml:space="preserve"> </w:t>
      </w:r>
      <w:proofErr w:type="spellStart"/>
      <w:r w:rsidRPr="009C6638">
        <w:rPr>
          <w:rFonts w:ascii="Arial" w:hAnsi="Arial" w:cs="Arial"/>
          <w:sz w:val="20"/>
          <w:szCs w:val="20"/>
        </w:rPr>
        <w:t>su</w:t>
      </w:r>
      <w:proofErr w:type="spellEnd"/>
      <w:r w:rsidRPr="009C6638">
        <w:rPr>
          <w:rFonts w:ascii="Arial" w:hAnsi="Arial" w:cs="Arial"/>
          <w:sz w:val="20"/>
          <w:szCs w:val="20"/>
        </w:rPr>
        <w:t xml:space="preserve"> derecho de audiencia, defensa </w:t>
      </w:r>
      <w:proofErr w:type="spellStart"/>
      <w:r w:rsidRPr="009C6638">
        <w:rPr>
          <w:rFonts w:ascii="Arial" w:hAnsi="Arial" w:cs="Arial"/>
          <w:sz w:val="20"/>
          <w:szCs w:val="20"/>
        </w:rPr>
        <w:t>adecuada</w:t>
      </w:r>
      <w:proofErr w:type="spellEnd"/>
      <w:r w:rsidRPr="009C6638">
        <w:rPr>
          <w:rFonts w:ascii="Arial" w:hAnsi="Arial" w:cs="Arial"/>
          <w:sz w:val="20"/>
          <w:szCs w:val="20"/>
        </w:rPr>
        <w:t xml:space="preserve"> y </w:t>
      </w:r>
      <w:proofErr w:type="spellStart"/>
      <w:r w:rsidRPr="009C6638">
        <w:rPr>
          <w:rFonts w:ascii="Arial" w:hAnsi="Arial" w:cs="Arial"/>
          <w:sz w:val="20"/>
          <w:szCs w:val="20"/>
        </w:rPr>
        <w:t>debido</w:t>
      </w:r>
      <w:proofErr w:type="spellEnd"/>
      <w:r w:rsidRPr="009C6638">
        <w:rPr>
          <w:rFonts w:ascii="Arial" w:hAnsi="Arial" w:cs="Arial"/>
          <w:sz w:val="20"/>
          <w:szCs w:val="20"/>
        </w:rPr>
        <w:t xml:space="preserve"> </w:t>
      </w:r>
      <w:proofErr w:type="spellStart"/>
      <w:r w:rsidRPr="009C6638">
        <w:rPr>
          <w:rFonts w:ascii="Arial" w:hAnsi="Arial" w:cs="Arial"/>
          <w:sz w:val="20"/>
          <w:szCs w:val="20"/>
        </w:rPr>
        <w:t>proceso</w:t>
      </w:r>
      <w:proofErr w:type="spellEnd"/>
      <w:r w:rsidRPr="009C6638">
        <w:rPr>
          <w:rFonts w:ascii="Arial" w:hAnsi="Arial" w:cs="Arial"/>
          <w:sz w:val="20"/>
          <w:szCs w:val="20"/>
        </w:rPr>
        <w:t>.</w:t>
      </w:r>
    </w:p>
    <w:p w14:paraId="1F05A71B" w14:textId="347C1C04" w:rsidR="00063041"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Artículo 1</w:t>
      </w:r>
      <w:r w:rsidR="00C67BAD" w:rsidRPr="009C6638">
        <w:rPr>
          <w:rFonts w:ascii="Arial" w:hAnsi="Arial" w:cs="Arial"/>
          <w:b/>
          <w:bCs/>
          <w:sz w:val="20"/>
          <w:szCs w:val="20"/>
          <w:lang w:val="es-ES"/>
        </w:rPr>
        <w:t>9</w:t>
      </w:r>
      <w:r w:rsidR="00B51BDE"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w:t>
      </w:r>
      <w:r w:rsidR="00063041" w:rsidRPr="009C6638">
        <w:rPr>
          <w:rFonts w:ascii="Arial" w:hAnsi="Arial" w:cs="Arial"/>
          <w:sz w:val="20"/>
          <w:szCs w:val="20"/>
        </w:rPr>
        <w:t xml:space="preserve">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063041" w:rsidRPr="009C6638">
        <w:rPr>
          <w:rFonts w:ascii="Arial" w:hAnsi="Arial" w:cs="Arial"/>
          <w:sz w:val="20"/>
          <w:szCs w:val="20"/>
        </w:rPr>
        <w:t xml:space="preserve"> </w:t>
      </w:r>
      <w:proofErr w:type="spellStart"/>
      <w:r w:rsidR="00063041" w:rsidRPr="009C6638">
        <w:rPr>
          <w:rFonts w:ascii="Arial" w:hAnsi="Arial" w:cs="Arial"/>
          <w:sz w:val="20"/>
          <w:szCs w:val="20"/>
        </w:rPr>
        <w:t>podrá</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dictar</w:t>
      </w:r>
      <w:proofErr w:type="spellEnd"/>
      <w:r w:rsidR="00063041" w:rsidRPr="009C6638">
        <w:rPr>
          <w:rFonts w:ascii="Arial" w:hAnsi="Arial" w:cs="Arial"/>
          <w:sz w:val="20"/>
          <w:szCs w:val="20"/>
        </w:rPr>
        <w:t xml:space="preserve"> las </w:t>
      </w:r>
      <w:proofErr w:type="spellStart"/>
      <w:r w:rsidR="00063041" w:rsidRPr="009C6638">
        <w:rPr>
          <w:rFonts w:ascii="Arial" w:hAnsi="Arial" w:cs="Arial"/>
          <w:sz w:val="20"/>
          <w:szCs w:val="20"/>
        </w:rPr>
        <w:t>medidas</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administrativas</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necesarias</w:t>
      </w:r>
      <w:proofErr w:type="spellEnd"/>
      <w:r w:rsidR="00063041" w:rsidRPr="009C6638">
        <w:rPr>
          <w:rFonts w:ascii="Arial" w:hAnsi="Arial" w:cs="Arial"/>
          <w:sz w:val="20"/>
          <w:szCs w:val="20"/>
        </w:rPr>
        <w:t xml:space="preserve"> para </w:t>
      </w:r>
      <w:proofErr w:type="spellStart"/>
      <w:r w:rsidR="00063041" w:rsidRPr="009C6638">
        <w:rPr>
          <w:rFonts w:ascii="Arial" w:hAnsi="Arial" w:cs="Arial"/>
          <w:sz w:val="20"/>
          <w:szCs w:val="20"/>
        </w:rPr>
        <w:t>preservar</w:t>
      </w:r>
      <w:proofErr w:type="spellEnd"/>
      <w:r w:rsidR="00063041" w:rsidRPr="009C6638">
        <w:rPr>
          <w:rFonts w:ascii="Arial" w:hAnsi="Arial" w:cs="Arial"/>
          <w:sz w:val="20"/>
          <w:szCs w:val="20"/>
        </w:rPr>
        <w:t xml:space="preserve"> el </w:t>
      </w:r>
      <w:proofErr w:type="spellStart"/>
      <w:r w:rsidR="00063041" w:rsidRPr="009C6638">
        <w:rPr>
          <w:rFonts w:ascii="Arial" w:hAnsi="Arial" w:cs="Arial"/>
          <w:sz w:val="20"/>
          <w:szCs w:val="20"/>
        </w:rPr>
        <w:t>orden</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público</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prevenir</w:t>
      </w:r>
      <w:proofErr w:type="spellEnd"/>
      <w:r w:rsidR="00063041" w:rsidRPr="009C6638">
        <w:rPr>
          <w:rFonts w:ascii="Arial" w:hAnsi="Arial" w:cs="Arial"/>
          <w:sz w:val="20"/>
          <w:szCs w:val="20"/>
        </w:rPr>
        <w:t xml:space="preserve"> la </w:t>
      </w:r>
      <w:proofErr w:type="spellStart"/>
      <w:r w:rsidR="00063041" w:rsidRPr="009C6638">
        <w:rPr>
          <w:rFonts w:ascii="Arial" w:hAnsi="Arial" w:cs="Arial"/>
          <w:sz w:val="20"/>
          <w:szCs w:val="20"/>
        </w:rPr>
        <w:t>continuación</w:t>
      </w:r>
      <w:proofErr w:type="spellEnd"/>
      <w:r w:rsidR="00063041" w:rsidRPr="009C6638">
        <w:rPr>
          <w:rFonts w:ascii="Arial" w:hAnsi="Arial" w:cs="Arial"/>
          <w:sz w:val="20"/>
          <w:szCs w:val="20"/>
        </w:rPr>
        <w:t xml:space="preserve"> de la </w:t>
      </w:r>
      <w:proofErr w:type="spellStart"/>
      <w:r w:rsidR="00063041" w:rsidRPr="009C6638">
        <w:rPr>
          <w:rFonts w:ascii="Arial" w:hAnsi="Arial" w:cs="Arial"/>
          <w:sz w:val="20"/>
          <w:szCs w:val="20"/>
        </w:rPr>
        <w:t>infracción</w:t>
      </w:r>
      <w:proofErr w:type="spellEnd"/>
      <w:r w:rsidR="00063041" w:rsidRPr="009C6638">
        <w:rPr>
          <w:rFonts w:ascii="Arial" w:hAnsi="Arial" w:cs="Arial"/>
          <w:sz w:val="20"/>
          <w:szCs w:val="20"/>
        </w:rPr>
        <w:t xml:space="preserve"> y </w:t>
      </w:r>
      <w:proofErr w:type="spellStart"/>
      <w:r w:rsidR="00063041" w:rsidRPr="009C6638">
        <w:rPr>
          <w:rFonts w:ascii="Arial" w:hAnsi="Arial" w:cs="Arial"/>
          <w:sz w:val="20"/>
          <w:szCs w:val="20"/>
        </w:rPr>
        <w:t>garantizar</w:t>
      </w:r>
      <w:proofErr w:type="spellEnd"/>
      <w:r w:rsidR="00063041" w:rsidRPr="009C6638">
        <w:rPr>
          <w:rFonts w:ascii="Arial" w:hAnsi="Arial" w:cs="Arial"/>
          <w:sz w:val="20"/>
          <w:szCs w:val="20"/>
        </w:rPr>
        <w:t xml:space="preserve"> el </w:t>
      </w:r>
      <w:proofErr w:type="spellStart"/>
      <w:r w:rsidR="00063041" w:rsidRPr="009C6638">
        <w:rPr>
          <w:rFonts w:ascii="Arial" w:hAnsi="Arial" w:cs="Arial"/>
          <w:sz w:val="20"/>
          <w:szCs w:val="20"/>
        </w:rPr>
        <w:t>cumplimiento</w:t>
      </w:r>
      <w:proofErr w:type="spellEnd"/>
      <w:r w:rsidR="00063041" w:rsidRPr="009C6638">
        <w:rPr>
          <w:rFonts w:ascii="Arial" w:hAnsi="Arial" w:cs="Arial"/>
          <w:sz w:val="20"/>
          <w:szCs w:val="20"/>
        </w:rPr>
        <w:t xml:space="preserve"> de sus </w:t>
      </w:r>
      <w:proofErr w:type="spellStart"/>
      <w:r w:rsidR="00063041" w:rsidRPr="009C6638">
        <w:rPr>
          <w:rFonts w:ascii="Arial" w:hAnsi="Arial" w:cs="Arial"/>
          <w:sz w:val="20"/>
          <w:szCs w:val="20"/>
        </w:rPr>
        <w:t>determinaciones</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observando</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en</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todo</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momento</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los</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principios</w:t>
      </w:r>
      <w:proofErr w:type="spellEnd"/>
      <w:r w:rsidR="00063041" w:rsidRPr="009C6638">
        <w:rPr>
          <w:rFonts w:ascii="Arial" w:hAnsi="Arial" w:cs="Arial"/>
          <w:sz w:val="20"/>
          <w:szCs w:val="20"/>
        </w:rPr>
        <w:t xml:space="preserve"> de </w:t>
      </w:r>
      <w:proofErr w:type="spellStart"/>
      <w:r w:rsidR="00063041" w:rsidRPr="009C6638">
        <w:rPr>
          <w:rFonts w:ascii="Arial" w:hAnsi="Arial" w:cs="Arial"/>
          <w:sz w:val="20"/>
          <w:szCs w:val="20"/>
        </w:rPr>
        <w:t>legalidad</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proporcionalidad</w:t>
      </w:r>
      <w:proofErr w:type="spellEnd"/>
      <w:r w:rsidR="00063041" w:rsidRPr="009C6638">
        <w:rPr>
          <w:rFonts w:ascii="Arial" w:hAnsi="Arial" w:cs="Arial"/>
          <w:sz w:val="20"/>
          <w:szCs w:val="20"/>
        </w:rPr>
        <w:t xml:space="preserve"> y </w:t>
      </w:r>
      <w:proofErr w:type="spellStart"/>
      <w:r w:rsidR="00063041" w:rsidRPr="009C6638">
        <w:rPr>
          <w:rFonts w:ascii="Arial" w:hAnsi="Arial" w:cs="Arial"/>
          <w:sz w:val="20"/>
          <w:szCs w:val="20"/>
        </w:rPr>
        <w:t>respeto</w:t>
      </w:r>
      <w:proofErr w:type="spellEnd"/>
      <w:r w:rsidR="00063041" w:rsidRPr="009C6638">
        <w:rPr>
          <w:rFonts w:ascii="Arial" w:hAnsi="Arial" w:cs="Arial"/>
          <w:sz w:val="20"/>
          <w:szCs w:val="20"/>
        </w:rPr>
        <w:t xml:space="preserve"> a </w:t>
      </w:r>
      <w:proofErr w:type="spellStart"/>
      <w:proofErr w:type="gramStart"/>
      <w:r w:rsidR="00063041" w:rsidRPr="009C6638">
        <w:rPr>
          <w:rFonts w:ascii="Arial" w:hAnsi="Arial" w:cs="Arial"/>
          <w:sz w:val="20"/>
          <w:szCs w:val="20"/>
        </w:rPr>
        <w:t>los</w:t>
      </w:r>
      <w:proofErr w:type="spellEnd"/>
      <w:r w:rsidR="00063041" w:rsidRPr="009C6638">
        <w:rPr>
          <w:rFonts w:ascii="Arial" w:hAnsi="Arial" w:cs="Arial"/>
          <w:sz w:val="20"/>
          <w:szCs w:val="20"/>
        </w:rPr>
        <w:t xml:space="preserve"> derechos</w:t>
      </w:r>
      <w:proofErr w:type="gramEnd"/>
      <w:r w:rsidR="00063041" w:rsidRPr="009C6638">
        <w:rPr>
          <w:rFonts w:ascii="Arial" w:hAnsi="Arial" w:cs="Arial"/>
          <w:sz w:val="20"/>
          <w:szCs w:val="20"/>
        </w:rPr>
        <w:t xml:space="preserve"> </w:t>
      </w:r>
      <w:proofErr w:type="spellStart"/>
      <w:r w:rsidR="00063041" w:rsidRPr="009C6638">
        <w:rPr>
          <w:rFonts w:ascii="Arial" w:hAnsi="Arial" w:cs="Arial"/>
          <w:sz w:val="20"/>
          <w:szCs w:val="20"/>
        </w:rPr>
        <w:t>humanos</w:t>
      </w:r>
      <w:proofErr w:type="spellEnd"/>
      <w:r w:rsidR="00063041" w:rsidRPr="009C6638">
        <w:rPr>
          <w:rFonts w:ascii="Arial" w:hAnsi="Arial" w:cs="Arial"/>
          <w:sz w:val="20"/>
          <w:szCs w:val="20"/>
        </w:rPr>
        <w:t>.</w:t>
      </w:r>
    </w:p>
    <w:p w14:paraId="2B84C1F2" w14:textId="2ED79389" w:rsidR="0086684C"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B51BDE" w:rsidRPr="009C6638">
        <w:rPr>
          <w:rFonts w:ascii="Arial" w:hAnsi="Arial" w:cs="Arial"/>
          <w:b/>
          <w:bCs/>
          <w:sz w:val="20"/>
          <w:szCs w:val="20"/>
          <w:lang w:val="es-ES"/>
        </w:rPr>
        <w:t>200</w:t>
      </w:r>
      <w:r w:rsidRPr="009C6638">
        <w:rPr>
          <w:rFonts w:ascii="Arial" w:hAnsi="Arial" w:cs="Arial"/>
          <w:b/>
          <w:bCs/>
          <w:sz w:val="20"/>
          <w:szCs w:val="20"/>
          <w:lang w:val="es-ES"/>
        </w:rPr>
        <w:t>.</w:t>
      </w:r>
      <w:r w:rsidRPr="009C6638">
        <w:rPr>
          <w:rFonts w:ascii="Arial" w:hAnsi="Arial" w:cs="Arial"/>
          <w:sz w:val="20"/>
          <w:szCs w:val="20"/>
          <w:lang w:val="es-ES"/>
        </w:rPr>
        <w:t xml:space="preserve"> </w:t>
      </w:r>
      <w:r w:rsidR="00063041" w:rsidRPr="009C6638">
        <w:rPr>
          <w:rFonts w:ascii="Arial" w:hAnsi="Arial" w:cs="Arial"/>
          <w:sz w:val="20"/>
          <w:szCs w:val="20"/>
        </w:rPr>
        <w:t xml:space="preserve">La </w:t>
      </w:r>
      <w:proofErr w:type="spellStart"/>
      <w:r w:rsidR="00063041" w:rsidRPr="009C6638">
        <w:rPr>
          <w:rFonts w:ascii="Arial" w:hAnsi="Arial" w:cs="Arial"/>
          <w:sz w:val="20"/>
          <w:szCs w:val="20"/>
        </w:rPr>
        <w:t>resolución</w:t>
      </w:r>
      <w:proofErr w:type="spellEnd"/>
      <w:r w:rsidR="00063041" w:rsidRPr="009C6638">
        <w:rPr>
          <w:rFonts w:ascii="Arial" w:hAnsi="Arial" w:cs="Arial"/>
          <w:sz w:val="20"/>
          <w:szCs w:val="20"/>
        </w:rPr>
        <w:t xml:space="preserve"> se </w:t>
      </w:r>
      <w:proofErr w:type="spellStart"/>
      <w:r w:rsidR="00063041" w:rsidRPr="009C6638">
        <w:rPr>
          <w:rFonts w:ascii="Arial" w:hAnsi="Arial" w:cs="Arial"/>
          <w:sz w:val="20"/>
          <w:szCs w:val="20"/>
        </w:rPr>
        <w:t>notificará</w:t>
      </w:r>
      <w:proofErr w:type="spellEnd"/>
      <w:r w:rsidR="00063041" w:rsidRPr="009C6638">
        <w:rPr>
          <w:rFonts w:ascii="Arial" w:hAnsi="Arial" w:cs="Arial"/>
          <w:sz w:val="20"/>
          <w:szCs w:val="20"/>
        </w:rPr>
        <w:t xml:space="preserve"> a las personas </w:t>
      </w:r>
      <w:proofErr w:type="spellStart"/>
      <w:r w:rsidR="00063041" w:rsidRPr="009C6638">
        <w:rPr>
          <w:rFonts w:ascii="Arial" w:hAnsi="Arial" w:cs="Arial"/>
          <w:sz w:val="20"/>
          <w:szCs w:val="20"/>
        </w:rPr>
        <w:t>interesadas</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en</w:t>
      </w:r>
      <w:proofErr w:type="spellEnd"/>
      <w:r w:rsidR="00063041" w:rsidRPr="009C6638">
        <w:rPr>
          <w:rFonts w:ascii="Arial" w:hAnsi="Arial" w:cs="Arial"/>
          <w:sz w:val="20"/>
          <w:szCs w:val="20"/>
        </w:rPr>
        <w:t xml:space="preserve"> forma </w:t>
      </w:r>
      <w:proofErr w:type="spellStart"/>
      <w:r w:rsidR="00063041" w:rsidRPr="009C6638">
        <w:rPr>
          <w:rFonts w:ascii="Arial" w:hAnsi="Arial" w:cs="Arial"/>
          <w:sz w:val="20"/>
          <w:szCs w:val="20"/>
        </w:rPr>
        <w:t>inmediata</w:t>
      </w:r>
      <w:proofErr w:type="spellEnd"/>
      <w:r w:rsidR="00063041" w:rsidRPr="009C6638">
        <w:rPr>
          <w:rFonts w:ascii="Arial" w:hAnsi="Arial" w:cs="Arial"/>
          <w:sz w:val="20"/>
          <w:szCs w:val="20"/>
        </w:rPr>
        <w:t xml:space="preserve"> y </w:t>
      </w:r>
      <w:proofErr w:type="spellStart"/>
      <w:r w:rsidR="00063041" w:rsidRPr="009C6638">
        <w:rPr>
          <w:rFonts w:ascii="Arial" w:hAnsi="Arial" w:cs="Arial"/>
          <w:sz w:val="20"/>
          <w:szCs w:val="20"/>
        </w:rPr>
        <w:t>podrá</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impugnarse</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mediante</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los</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medios</w:t>
      </w:r>
      <w:proofErr w:type="spellEnd"/>
      <w:r w:rsidR="00063041" w:rsidRPr="009C6638">
        <w:rPr>
          <w:rFonts w:ascii="Arial" w:hAnsi="Arial" w:cs="Arial"/>
          <w:sz w:val="20"/>
          <w:szCs w:val="20"/>
        </w:rPr>
        <w:t xml:space="preserve"> de defensa </w:t>
      </w:r>
      <w:proofErr w:type="spellStart"/>
      <w:r w:rsidR="00063041" w:rsidRPr="009C6638">
        <w:rPr>
          <w:rFonts w:ascii="Arial" w:hAnsi="Arial" w:cs="Arial"/>
          <w:sz w:val="20"/>
          <w:szCs w:val="20"/>
        </w:rPr>
        <w:t>previstos</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en</w:t>
      </w:r>
      <w:proofErr w:type="spellEnd"/>
      <w:r w:rsidR="00063041" w:rsidRPr="009C6638">
        <w:rPr>
          <w:rFonts w:ascii="Arial" w:hAnsi="Arial" w:cs="Arial"/>
          <w:sz w:val="20"/>
          <w:szCs w:val="20"/>
        </w:rPr>
        <w:t xml:space="preserve"> la </w:t>
      </w:r>
      <w:proofErr w:type="spellStart"/>
      <w:r w:rsidR="00063041" w:rsidRPr="009C6638">
        <w:rPr>
          <w:rFonts w:ascii="Arial" w:hAnsi="Arial" w:cs="Arial"/>
          <w:sz w:val="20"/>
          <w:szCs w:val="20"/>
        </w:rPr>
        <w:t>normatividad</w:t>
      </w:r>
      <w:proofErr w:type="spellEnd"/>
      <w:r w:rsidR="00063041" w:rsidRPr="009C6638">
        <w:rPr>
          <w:rFonts w:ascii="Arial" w:hAnsi="Arial" w:cs="Arial"/>
          <w:sz w:val="20"/>
          <w:szCs w:val="20"/>
        </w:rPr>
        <w:t xml:space="preserve"> </w:t>
      </w:r>
      <w:proofErr w:type="spellStart"/>
      <w:r w:rsidR="00063041" w:rsidRPr="009C6638">
        <w:rPr>
          <w:rFonts w:ascii="Arial" w:hAnsi="Arial" w:cs="Arial"/>
          <w:sz w:val="20"/>
          <w:szCs w:val="20"/>
        </w:rPr>
        <w:t>aplicable</w:t>
      </w:r>
      <w:proofErr w:type="spellEnd"/>
      <w:r w:rsidR="00063041" w:rsidRPr="009C6638">
        <w:rPr>
          <w:rFonts w:ascii="Arial" w:hAnsi="Arial" w:cs="Arial"/>
          <w:sz w:val="20"/>
          <w:szCs w:val="20"/>
        </w:rPr>
        <w:t>.</w:t>
      </w:r>
    </w:p>
    <w:p w14:paraId="0E20D405" w14:textId="48F83960"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V</w:t>
      </w:r>
    </w:p>
    <w:p w14:paraId="711A6A1A" w14:textId="1C961A54"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LAS INFRACCIONES</w:t>
      </w:r>
    </w:p>
    <w:p w14:paraId="1A71A132" w14:textId="77777777" w:rsidR="00A95FBF" w:rsidRPr="009C6638" w:rsidRDefault="00A95FBF" w:rsidP="003B2B87">
      <w:pPr>
        <w:adjustRightInd w:val="0"/>
        <w:snapToGrid w:val="0"/>
        <w:spacing w:after="0" w:line="240" w:lineRule="auto"/>
        <w:jc w:val="center"/>
        <w:rPr>
          <w:rFonts w:ascii="Arial" w:hAnsi="Arial" w:cs="Arial"/>
          <w:b/>
          <w:bCs/>
          <w:sz w:val="20"/>
          <w:szCs w:val="20"/>
          <w:lang w:val="es-ES"/>
        </w:rPr>
      </w:pPr>
    </w:p>
    <w:p w14:paraId="7A592F31" w14:textId="05FB1FC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 xml:space="preserve">Artículo </w:t>
      </w:r>
      <w:r w:rsidR="00121A60" w:rsidRPr="009C6638">
        <w:rPr>
          <w:rFonts w:ascii="Arial" w:hAnsi="Arial" w:cs="Arial"/>
          <w:b/>
          <w:bCs/>
          <w:sz w:val="20"/>
          <w:szCs w:val="20"/>
          <w:lang w:val="es-MX"/>
        </w:rPr>
        <w:t>20</w:t>
      </w:r>
      <w:r w:rsidR="00B51BDE" w:rsidRPr="009C6638">
        <w:rPr>
          <w:rFonts w:ascii="Arial" w:hAnsi="Arial" w:cs="Arial"/>
          <w:b/>
          <w:bCs/>
          <w:sz w:val="20"/>
          <w:szCs w:val="20"/>
          <w:lang w:val="es-MX"/>
        </w:rPr>
        <w:t>1</w:t>
      </w:r>
      <w:r w:rsidRPr="009C6638">
        <w:rPr>
          <w:rFonts w:ascii="Arial" w:hAnsi="Arial" w:cs="Arial"/>
          <w:b/>
          <w:bCs/>
          <w:sz w:val="20"/>
          <w:szCs w:val="20"/>
          <w:lang w:val="es-MX"/>
        </w:rPr>
        <w:t xml:space="preserve">. </w:t>
      </w:r>
      <w:r w:rsidRPr="009C6638">
        <w:rPr>
          <w:rFonts w:ascii="Arial" w:hAnsi="Arial" w:cs="Arial"/>
          <w:sz w:val="20"/>
          <w:szCs w:val="20"/>
          <w:lang w:val="es-MX"/>
        </w:rPr>
        <w:t>Las sanciones aplicables por la comisión de infracciones administrativas serán:</w:t>
      </w:r>
    </w:p>
    <w:p w14:paraId="4A74531A"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Amonestación;</w:t>
      </w:r>
    </w:p>
    <w:p w14:paraId="6BA4E04A"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Multa;</w:t>
      </w:r>
    </w:p>
    <w:p w14:paraId="2F3D5A8A"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Arresto administrativo hasta por treinta y seis horas;</w:t>
      </w:r>
    </w:p>
    <w:p w14:paraId="5FC72A16"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Suspensión temporal de obras o actividades no autorizadas, o cancelación del permiso o licencia;</w:t>
      </w:r>
    </w:p>
    <w:p w14:paraId="76A6728B"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Clausura temporal o definitiva; y</w:t>
      </w:r>
    </w:p>
    <w:p w14:paraId="6A85358E"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Pago al erario municipal del daño ocasionado, sin perjuicio de las demás responsabilidades que procedan conforme a las disposiciones legales aplicables.</w:t>
      </w:r>
    </w:p>
    <w:p w14:paraId="13647A8E"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En caso de faltas administrativas cometidas por personas menores de edad, únicamente procederá la amonestación, debiendo darse intervención a la madre, padre, persona tutora o responsable y, cuando resulte necesario, a la autoridad competente en materia de protección de niñas, niños y adolescentes.</w:t>
      </w:r>
    </w:p>
    <w:p w14:paraId="10BE57A1"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El trabajo en favor de la comunidad no constituye una sanción autónoma y únicamente procederá como medida alternativa o forma de conmutación de la multa o del arresto, con el consentimiento de la persona infractora y en los términos establecidos en el presente Bando.</w:t>
      </w:r>
    </w:p>
    <w:p w14:paraId="71347E3F"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Las sanciones se impondrán atendiendo a la gravedad de la infracción, las circunstancias particulares del caso y la capacidad económica de la persona infractora, conforme a los principios de legalidad, proporcionalidad y razonabilidad.</w:t>
      </w:r>
    </w:p>
    <w:p w14:paraId="302D60A4" w14:textId="0548DE22" w:rsidR="00515DEA"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20</w:t>
      </w:r>
      <w:r w:rsidR="00B51BDE" w:rsidRPr="009C6638">
        <w:rPr>
          <w:rFonts w:ascii="Arial" w:hAnsi="Arial" w:cs="Arial"/>
          <w:b/>
          <w:bCs/>
          <w:sz w:val="20"/>
          <w:szCs w:val="20"/>
          <w:lang w:val="es-ES"/>
        </w:rPr>
        <w:t>2</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5DEA" w:rsidRPr="009C6638">
        <w:rPr>
          <w:rFonts w:ascii="Arial" w:hAnsi="Arial" w:cs="Arial"/>
          <w:sz w:val="20"/>
          <w:szCs w:val="20"/>
        </w:rPr>
        <w:t xml:space="preserve">Para la </w:t>
      </w:r>
      <w:proofErr w:type="spellStart"/>
      <w:r w:rsidR="00515DEA" w:rsidRPr="009C6638">
        <w:rPr>
          <w:rFonts w:ascii="Arial" w:hAnsi="Arial" w:cs="Arial"/>
          <w:sz w:val="20"/>
          <w:szCs w:val="20"/>
        </w:rPr>
        <w:t>imposición</w:t>
      </w:r>
      <w:proofErr w:type="spellEnd"/>
      <w:r w:rsidR="00515DEA" w:rsidRPr="009C6638">
        <w:rPr>
          <w:rFonts w:ascii="Arial" w:hAnsi="Arial" w:cs="Arial"/>
          <w:sz w:val="20"/>
          <w:szCs w:val="20"/>
        </w:rPr>
        <w:t xml:space="preserve"> de las </w:t>
      </w:r>
      <w:proofErr w:type="spellStart"/>
      <w:r w:rsidR="00515DEA" w:rsidRPr="009C6638">
        <w:rPr>
          <w:rFonts w:ascii="Arial" w:hAnsi="Arial" w:cs="Arial"/>
          <w:sz w:val="20"/>
          <w:szCs w:val="20"/>
        </w:rPr>
        <w:t>sanciones</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establecidas</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en</w:t>
      </w:r>
      <w:proofErr w:type="spellEnd"/>
      <w:r w:rsidR="00515DEA" w:rsidRPr="009C6638">
        <w:rPr>
          <w:rFonts w:ascii="Arial" w:hAnsi="Arial" w:cs="Arial"/>
          <w:sz w:val="20"/>
          <w:szCs w:val="20"/>
        </w:rPr>
        <w:t xml:space="preserve"> el </w:t>
      </w:r>
      <w:proofErr w:type="spellStart"/>
      <w:r w:rsidR="00515DEA" w:rsidRPr="009C6638">
        <w:rPr>
          <w:rFonts w:ascii="Arial" w:hAnsi="Arial" w:cs="Arial"/>
          <w:sz w:val="20"/>
          <w:szCs w:val="20"/>
        </w:rPr>
        <w:t>artículo</w:t>
      </w:r>
      <w:proofErr w:type="spellEnd"/>
      <w:r w:rsidR="00515DEA" w:rsidRPr="009C6638">
        <w:rPr>
          <w:rFonts w:ascii="Arial" w:hAnsi="Arial" w:cs="Arial"/>
          <w:sz w:val="20"/>
          <w:szCs w:val="20"/>
        </w:rPr>
        <w:t xml:space="preserve"> anterior, 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515DEA" w:rsidRPr="009C6638">
        <w:rPr>
          <w:rFonts w:ascii="Arial" w:hAnsi="Arial" w:cs="Arial"/>
          <w:sz w:val="20"/>
          <w:szCs w:val="20"/>
        </w:rPr>
        <w:t xml:space="preserve">, </w:t>
      </w:r>
      <w:proofErr w:type="spellStart"/>
      <w:r w:rsidR="00515DEA" w:rsidRPr="009C6638">
        <w:rPr>
          <w:rFonts w:ascii="Arial" w:hAnsi="Arial" w:cs="Arial"/>
          <w:sz w:val="20"/>
          <w:szCs w:val="20"/>
        </w:rPr>
        <w:t>atendiendo</w:t>
      </w:r>
      <w:proofErr w:type="spellEnd"/>
      <w:r w:rsidR="00515DEA" w:rsidRPr="009C6638">
        <w:rPr>
          <w:rFonts w:ascii="Arial" w:hAnsi="Arial" w:cs="Arial"/>
          <w:sz w:val="20"/>
          <w:szCs w:val="20"/>
        </w:rPr>
        <w:t xml:space="preserve"> a la </w:t>
      </w:r>
      <w:proofErr w:type="spellStart"/>
      <w:r w:rsidR="00515DEA" w:rsidRPr="009C6638">
        <w:rPr>
          <w:rFonts w:ascii="Arial" w:hAnsi="Arial" w:cs="Arial"/>
          <w:sz w:val="20"/>
          <w:szCs w:val="20"/>
        </w:rPr>
        <w:t>gravedad</w:t>
      </w:r>
      <w:proofErr w:type="spellEnd"/>
      <w:r w:rsidR="00515DEA" w:rsidRPr="009C6638">
        <w:rPr>
          <w:rFonts w:ascii="Arial" w:hAnsi="Arial" w:cs="Arial"/>
          <w:sz w:val="20"/>
          <w:szCs w:val="20"/>
        </w:rPr>
        <w:t xml:space="preserve"> de la </w:t>
      </w:r>
      <w:proofErr w:type="spellStart"/>
      <w:r w:rsidR="00515DEA" w:rsidRPr="009C6638">
        <w:rPr>
          <w:rFonts w:ascii="Arial" w:hAnsi="Arial" w:cs="Arial"/>
          <w:sz w:val="20"/>
          <w:szCs w:val="20"/>
        </w:rPr>
        <w:t>infracción</w:t>
      </w:r>
      <w:proofErr w:type="spellEnd"/>
      <w:r w:rsidR="00515DEA" w:rsidRPr="009C6638">
        <w:rPr>
          <w:rFonts w:ascii="Arial" w:hAnsi="Arial" w:cs="Arial"/>
          <w:sz w:val="20"/>
          <w:szCs w:val="20"/>
        </w:rPr>
        <w:t xml:space="preserve"> y a las </w:t>
      </w:r>
      <w:proofErr w:type="spellStart"/>
      <w:r w:rsidR="00515DEA" w:rsidRPr="009C6638">
        <w:rPr>
          <w:rFonts w:ascii="Arial" w:hAnsi="Arial" w:cs="Arial"/>
          <w:sz w:val="20"/>
          <w:szCs w:val="20"/>
        </w:rPr>
        <w:t>circunstancias</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particulares</w:t>
      </w:r>
      <w:proofErr w:type="spellEnd"/>
      <w:r w:rsidR="00515DEA" w:rsidRPr="009C6638">
        <w:rPr>
          <w:rFonts w:ascii="Arial" w:hAnsi="Arial" w:cs="Arial"/>
          <w:sz w:val="20"/>
          <w:szCs w:val="20"/>
        </w:rPr>
        <w:t xml:space="preserve"> del </w:t>
      </w:r>
      <w:proofErr w:type="spellStart"/>
      <w:r w:rsidR="00515DEA" w:rsidRPr="009C6638">
        <w:rPr>
          <w:rFonts w:ascii="Arial" w:hAnsi="Arial" w:cs="Arial"/>
          <w:sz w:val="20"/>
          <w:szCs w:val="20"/>
        </w:rPr>
        <w:t>caso</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podrá</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imponer</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amonestación</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cuando</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estime</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que</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ésta</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resulta</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suficiente</w:t>
      </w:r>
      <w:proofErr w:type="spellEnd"/>
      <w:r w:rsidR="00515DEA" w:rsidRPr="009C6638">
        <w:rPr>
          <w:rFonts w:ascii="Arial" w:hAnsi="Arial" w:cs="Arial"/>
          <w:sz w:val="20"/>
          <w:szCs w:val="20"/>
        </w:rPr>
        <w:t xml:space="preserve"> para </w:t>
      </w:r>
      <w:proofErr w:type="spellStart"/>
      <w:r w:rsidR="00515DEA" w:rsidRPr="009C6638">
        <w:rPr>
          <w:rFonts w:ascii="Arial" w:hAnsi="Arial" w:cs="Arial"/>
          <w:sz w:val="20"/>
          <w:szCs w:val="20"/>
        </w:rPr>
        <w:t>prevenir</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futuras</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conductas</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infractoras</w:t>
      </w:r>
      <w:proofErr w:type="spellEnd"/>
      <w:r w:rsidR="00515DEA" w:rsidRPr="009C6638">
        <w:rPr>
          <w:rFonts w:ascii="Arial" w:hAnsi="Arial" w:cs="Arial"/>
          <w:sz w:val="20"/>
          <w:szCs w:val="20"/>
        </w:rPr>
        <w:t>.</w:t>
      </w:r>
    </w:p>
    <w:p w14:paraId="266BC10A" w14:textId="2BB0435C" w:rsidR="00515DEA" w:rsidRPr="009C6638" w:rsidRDefault="00A25345" w:rsidP="00515DEA">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lastRenderedPageBreak/>
        <w:t xml:space="preserve">Artículo </w:t>
      </w:r>
      <w:r w:rsidR="00121A60" w:rsidRPr="009C6638">
        <w:rPr>
          <w:rFonts w:ascii="Arial" w:hAnsi="Arial" w:cs="Arial"/>
          <w:b/>
          <w:bCs/>
          <w:sz w:val="20"/>
          <w:szCs w:val="20"/>
          <w:lang w:val="es-ES"/>
        </w:rPr>
        <w:t>20</w:t>
      </w:r>
      <w:r w:rsidR="00B51BDE" w:rsidRPr="009C6638">
        <w:rPr>
          <w:rFonts w:ascii="Arial" w:hAnsi="Arial" w:cs="Arial"/>
          <w:b/>
          <w:bCs/>
          <w:sz w:val="20"/>
          <w:szCs w:val="20"/>
          <w:lang w:val="es-ES"/>
        </w:rPr>
        <w:t>3</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5DEA" w:rsidRPr="009C6638">
        <w:rPr>
          <w:rFonts w:ascii="Arial" w:hAnsi="Arial" w:cs="Arial"/>
          <w:sz w:val="20"/>
          <w:szCs w:val="20"/>
          <w:lang w:val="es-MX"/>
        </w:rPr>
        <w:t xml:space="preserve">En la determinación de la sanción, el </w:t>
      </w:r>
      <w:r w:rsidR="008341BC" w:rsidRPr="009C6638">
        <w:rPr>
          <w:rFonts w:ascii="Arial" w:hAnsi="Arial" w:cs="Arial"/>
          <w:sz w:val="20"/>
          <w:szCs w:val="20"/>
          <w:lang w:val="es-MX"/>
        </w:rPr>
        <w:t>Conciliador Municipal</w:t>
      </w:r>
      <w:r w:rsidR="00515DEA" w:rsidRPr="009C6638">
        <w:rPr>
          <w:rFonts w:ascii="Arial" w:hAnsi="Arial" w:cs="Arial"/>
          <w:sz w:val="20"/>
          <w:szCs w:val="20"/>
          <w:lang w:val="es-MX"/>
        </w:rPr>
        <w:t xml:space="preserve"> deberá tomar en cuenta las siguientes circunstancias:</w:t>
      </w:r>
    </w:p>
    <w:p w14:paraId="0ED95B34"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La gravedad de la infracción;</w:t>
      </w:r>
    </w:p>
    <w:p w14:paraId="438C80B4"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La reincidencia del infractor;</w:t>
      </w:r>
    </w:p>
    <w:p w14:paraId="003256AE"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Si se causó daño a algún servicio o edificio público;</w:t>
      </w:r>
    </w:p>
    <w:p w14:paraId="26340A29"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Si hubo oposición o amenazas en contra de la autoridad municipal que ejecutó la detención;</w:t>
      </w:r>
    </w:p>
    <w:p w14:paraId="35767C2C"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Si se puso en peligro la integridad de alguna persona o los bienes de terceros;</w:t>
      </w:r>
    </w:p>
    <w:p w14:paraId="1D866B78"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La gravedad y consecuencias de la alteración del orden en la vía pública o en algún evento o espectáculo;</w:t>
      </w:r>
    </w:p>
    <w:p w14:paraId="48D59902"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Las características personales, sociales, culturales y económicas del infractor; y</w:t>
      </w:r>
    </w:p>
    <w:p w14:paraId="455BC754" w14:textId="2CF48E9F"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Las circunstancias de modo, tiempo y lugar en la ejecución de la falta</w:t>
      </w:r>
      <w:r w:rsidR="006972CE" w:rsidRPr="009C6638">
        <w:rPr>
          <w:rFonts w:ascii="Arial" w:hAnsi="Arial" w:cs="Arial"/>
          <w:sz w:val="20"/>
          <w:szCs w:val="20"/>
          <w:lang w:val="es-MX"/>
        </w:rPr>
        <w:t>.</w:t>
      </w:r>
    </w:p>
    <w:p w14:paraId="6CFAC70B" w14:textId="2AE19989"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Las sanciones se aplicarán según las circunstancias de cada caso, procurando que exista proporción y equilibrio entre la naturaleza de la falta y demás elementos de juicio que permitan al </w:t>
      </w:r>
      <w:r w:rsidR="008341BC" w:rsidRPr="009C6638">
        <w:rPr>
          <w:rFonts w:ascii="Arial" w:hAnsi="Arial" w:cs="Arial"/>
          <w:sz w:val="20"/>
          <w:szCs w:val="20"/>
          <w:lang w:val="es-MX"/>
        </w:rPr>
        <w:t>Conciliador Municipal</w:t>
      </w:r>
      <w:r w:rsidRPr="009C6638">
        <w:rPr>
          <w:rFonts w:ascii="Arial" w:hAnsi="Arial" w:cs="Arial"/>
          <w:sz w:val="20"/>
          <w:szCs w:val="20"/>
          <w:lang w:val="es-MX"/>
        </w:rPr>
        <w:t xml:space="preserve"> preservar el orden, la paz y la tranquilidad social.</w:t>
      </w:r>
    </w:p>
    <w:p w14:paraId="6D642505" w14:textId="4ED5676F" w:rsidR="00A5688E" w:rsidRPr="009C6638" w:rsidRDefault="00A25345" w:rsidP="00515DEA">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20</w:t>
      </w:r>
      <w:r w:rsidR="00B51BDE" w:rsidRPr="009C6638">
        <w:rPr>
          <w:rFonts w:ascii="Arial" w:hAnsi="Arial" w:cs="Arial"/>
          <w:b/>
          <w:bCs/>
          <w:sz w:val="20"/>
          <w:szCs w:val="20"/>
          <w:lang w:val="es-ES"/>
        </w:rPr>
        <w:t>4</w:t>
      </w:r>
      <w:r w:rsidRPr="009C6638">
        <w:rPr>
          <w:rFonts w:ascii="Arial" w:hAnsi="Arial" w:cs="Arial"/>
          <w:b/>
          <w:bCs/>
          <w:sz w:val="20"/>
          <w:szCs w:val="20"/>
          <w:lang w:val="es-ES"/>
        </w:rPr>
        <w:t>.</w:t>
      </w:r>
      <w:r w:rsidRPr="009C6638">
        <w:rPr>
          <w:rFonts w:ascii="Arial" w:hAnsi="Arial" w:cs="Arial"/>
          <w:sz w:val="20"/>
          <w:szCs w:val="20"/>
          <w:lang w:val="es-ES"/>
        </w:rPr>
        <w:t xml:space="preserve"> Son responsables de una falta administrativa las personas físicas:</w:t>
      </w:r>
    </w:p>
    <w:p w14:paraId="35ED2807"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 Que tomaren parte en su ejecución;</w:t>
      </w:r>
    </w:p>
    <w:p w14:paraId="66256E15"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II. Que indujeren o compelieren a otros a cometerla;</w:t>
      </w:r>
    </w:p>
    <w:p w14:paraId="44FCF7CA" w14:textId="16CB7362"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 xml:space="preserve">III. Que tengan bajo su cuidado o responsabilidad a un menor de edad que haya cometido cualquier falta administrativa establecida en el presente </w:t>
      </w:r>
      <w:r w:rsidR="003049AF" w:rsidRPr="009C6638">
        <w:rPr>
          <w:rFonts w:ascii="Arial" w:hAnsi="Arial" w:cs="Arial"/>
          <w:sz w:val="20"/>
          <w:szCs w:val="20"/>
          <w:lang w:val="es-ES"/>
        </w:rPr>
        <w:t>Decreto</w:t>
      </w:r>
      <w:r w:rsidRPr="009C6638">
        <w:rPr>
          <w:rFonts w:ascii="Arial" w:hAnsi="Arial" w:cs="Arial"/>
          <w:sz w:val="20"/>
          <w:szCs w:val="20"/>
          <w:lang w:val="es-ES"/>
        </w:rPr>
        <w:t xml:space="preserve"> y Reglamento; y</w:t>
      </w:r>
    </w:p>
    <w:p w14:paraId="37BAEA42" w14:textId="7777777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sz w:val="20"/>
          <w:szCs w:val="20"/>
          <w:lang w:val="es-ES"/>
        </w:rPr>
        <w:t>IV. Que tengan bajo su cuidado o responsabilidad a un menor de edad, que reincida en la comisión de cualquier falta administrativa, si habiendo sido apercibido en anterior ocasión, no demostraren que tomaron medidas preventivas y de orientación correspondiente para evitar la reincidencia del menor. La responsabilidad determinada es autónoma de las consecuencias jurídicas que las conductas pudieran generar en otro ámbito.</w:t>
      </w:r>
    </w:p>
    <w:p w14:paraId="775E6F18" w14:textId="37BECE93" w:rsidR="00515DEA" w:rsidRPr="009C6638" w:rsidRDefault="00A25345" w:rsidP="00515DEA">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20</w:t>
      </w:r>
      <w:r w:rsidR="00B51BDE"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5DEA" w:rsidRPr="009C6638">
        <w:rPr>
          <w:rFonts w:ascii="Arial" w:hAnsi="Arial" w:cs="Arial"/>
          <w:sz w:val="20"/>
          <w:szCs w:val="20"/>
          <w:lang w:val="es-MX"/>
        </w:rPr>
        <w:t>Se entiende por reincidencia la comisión de infracciones contenidas en el presente ordenamiento por dos o más veces, en un periodo que no exceda de seis meses.</w:t>
      </w:r>
    </w:p>
    <w:p w14:paraId="7CD8E673"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En caso de reincidencia, la persona infractora no podrá gozar del beneficio de conmutar el arresto por multa o por trabajo en favor de la comunidad.</w:t>
      </w:r>
    </w:p>
    <w:p w14:paraId="280DB800" w14:textId="460946A9"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Para la determinación de la reincidencia, el </w:t>
      </w:r>
      <w:r w:rsidR="008341BC" w:rsidRPr="009C6638">
        <w:rPr>
          <w:rFonts w:ascii="Arial" w:hAnsi="Arial" w:cs="Arial"/>
          <w:sz w:val="20"/>
          <w:szCs w:val="20"/>
          <w:lang w:val="es-MX"/>
        </w:rPr>
        <w:t>Conciliador Municipal</w:t>
      </w:r>
      <w:r w:rsidRPr="009C6638">
        <w:rPr>
          <w:rFonts w:ascii="Arial" w:hAnsi="Arial" w:cs="Arial"/>
          <w:sz w:val="20"/>
          <w:szCs w:val="20"/>
          <w:lang w:val="es-MX"/>
        </w:rPr>
        <w:t xml:space="preserve"> deberá consultar el registro de infractores y hacer referencia o anexar el antecedente correspondiente en la resolución respectiva.</w:t>
      </w:r>
    </w:p>
    <w:p w14:paraId="7C0BAD60" w14:textId="7633780B" w:rsidR="00515DEA"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20</w:t>
      </w:r>
      <w:r w:rsidR="00B51BDE" w:rsidRPr="009C6638">
        <w:rPr>
          <w:rFonts w:ascii="Arial" w:hAnsi="Arial" w:cs="Arial"/>
          <w:b/>
          <w:bCs/>
          <w:sz w:val="20"/>
          <w:szCs w:val="20"/>
          <w:lang w:val="es-ES"/>
        </w:rPr>
        <w:t>6</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5DEA" w:rsidRPr="009C6638">
        <w:rPr>
          <w:rFonts w:ascii="Arial" w:hAnsi="Arial" w:cs="Arial"/>
          <w:sz w:val="20"/>
          <w:szCs w:val="20"/>
        </w:rPr>
        <w:t xml:space="preserve">Las personas </w:t>
      </w:r>
      <w:proofErr w:type="spellStart"/>
      <w:r w:rsidR="00515DEA" w:rsidRPr="009C6638">
        <w:rPr>
          <w:rFonts w:ascii="Arial" w:hAnsi="Arial" w:cs="Arial"/>
          <w:sz w:val="20"/>
          <w:szCs w:val="20"/>
        </w:rPr>
        <w:t>que</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padezcan</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alguna</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enfermedad</w:t>
      </w:r>
      <w:proofErr w:type="spellEnd"/>
      <w:r w:rsidR="00515DEA" w:rsidRPr="009C6638">
        <w:rPr>
          <w:rFonts w:ascii="Arial" w:hAnsi="Arial" w:cs="Arial"/>
          <w:sz w:val="20"/>
          <w:szCs w:val="20"/>
        </w:rPr>
        <w:t xml:space="preserve"> mental o las personas </w:t>
      </w:r>
      <w:proofErr w:type="spellStart"/>
      <w:r w:rsidR="00515DEA" w:rsidRPr="009C6638">
        <w:rPr>
          <w:rFonts w:ascii="Arial" w:hAnsi="Arial" w:cs="Arial"/>
          <w:sz w:val="20"/>
          <w:szCs w:val="20"/>
        </w:rPr>
        <w:t>menores</w:t>
      </w:r>
      <w:proofErr w:type="spellEnd"/>
      <w:r w:rsidR="00515DEA" w:rsidRPr="009C6638">
        <w:rPr>
          <w:rFonts w:ascii="Arial" w:hAnsi="Arial" w:cs="Arial"/>
          <w:sz w:val="20"/>
          <w:szCs w:val="20"/>
        </w:rPr>
        <w:t xml:space="preserve"> de </w:t>
      </w:r>
      <w:proofErr w:type="spellStart"/>
      <w:r w:rsidR="00515DEA" w:rsidRPr="009C6638">
        <w:rPr>
          <w:rFonts w:ascii="Arial" w:hAnsi="Arial" w:cs="Arial"/>
          <w:sz w:val="20"/>
          <w:szCs w:val="20"/>
        </w:rPr>
        <w:t>edad</w:t>
      </w:r>
      <w:proofErr w:type="spellEnd"/>
      <w:r w:rsidR="00515DEA" w:rsidRPr="009C6638">
        <w:rPr>
          <w:rFonts w:ascii="Arial" w:hAnsi="Arial" w:cs="Arial"/>
          <w:sz w:val="20"/>
          <w:szCs w:val="20"/>
        </w:rPr>
        <w:t xml:space="preserve"> no </w:t>
      </w:r>
      <w:proofErr w:type="spellStart"/>
      <w:r w:rsidR="00515DEA" w:rsidRPr="009C6638">
        <w:rPr>
          <w:rFonts w:ascii="Arial" w:hAnsi="Arial" w:cs="Arial"/>
          <w:sz w:val="20"/>
          <w:szCs w:val="20"/>
        </w:rPr>
        <w:t>serán</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responsables</w:t>
      </w:r>
      <w:proofErr w:type="spellEnd"/>
      <w:r w:rsidR="00515DEA" w:rsidRPr="009C6638">
        <w:rPr>
          <w:rFonts w:ascii="Arial" w:hAnsi="Arial" w:cs="Arial"/>
          <w:sz w:val="20"/>
          <w:szCs w:val="20"/>
        </w:rPr>
        <w:t xml:space="preserve"> de las </w:t>
      </w:r>
      <w:proofErr w:type="spellStart"/>
      <w:r w:rsidR="00515DEA" w:rsidRPr="009C6638">
        <w:rPr>
          <w:rFonts w:ascii="Arial" w:hAnsi="Arial" w:cs="Arial"/>
          <w:sz w:val="20"/>
          <w:szCs w:val="20"/>
        </w:rPr>
        <w:t>faltas</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administrativas</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que</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cometan</w:t>
      </w:r>
      <w:proofErr w:type="spellEnd"/>
      <w:r w:rsidR="00515DEA" w:rsidRPr="009C6638">
        <w:rPr>
          <w:rFonts w:ascii="Arial" w:hAnsi="Arial" w:cs="Arial"/>
          <w:sz w:val="20"/>
          <w:szCs w:val="20"/>
        </w:rPr>
        <w:t xml:space="preserve">; sin embargo, se </w:t>
      </w:r>
      <w:proofErr w:type="spellStart"/>
      <w:r w:rsidR="00515DEA" w:rsidRPr="009C6638">
        <w:rPr>
          <w:rFonts w:ascii="Arial" w:hAnsi="Arial" w:cs="Arial"/>
          <w:sz w:val="20"/>
          <w:szCs w:val="20"/>
        </w:rPr>
        <w:lastRenderedPageBreak/>
        <w:t>amonestará</w:t>
      </w:r>
      <w:proofErr w:type="spellEnd"/>
      <w:r w:rsidR="00515DEA" w:rsidRPr="009C6638">
        <w:rPr>
          <w:rFonts w:ascii="Arial" w:hAnsi="Arial" w:cs="Arial"/>
          <w:sz w:val="20"/>
          <w:szCs w:val="20"/>
        </w:rPr>
        <w:t xml:space="preserve"> a </w:t>
      </w:r>
      <w:proofErr w:type="spellStart"/>
      <w:r w:rsidR="00515DEA" w:rsidRPr="009C6638">
        <w:rPr>
          <w:rFonts w:ascii="Arial" w:hAnsi="Arial" w:cs="Arial"/>
          <w:sz w:val="20"/>
          <w:szCs w:val="20"/>
        </w:rPr>
        <w:t>quienes</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legalmente</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ejerzan</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su</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cuidado</w:t>
      </w:r>
      <w:proofErr w:type="spellEnd"/>
      <w:r w:rsidR="00515DEA" w:rsidRPr="009C6638">
        <w:rPr>
          <w:rFonts w:ascii="Arial" w:hAnsi="Arial" w:cs="Arial"/>
          <w:sz w:val="20"/>
          <w:szCs w:val="20"/>
        </w:rPr>
        <w:t xml:space="preserve">, custodia, tutela o </w:t>
      </w:r>
      <w:proofErr w:type="spellStart"/>
      <w:r w:rsidR="00515DEA" w:rsidRPr="009C6638">
        <w:rPr>
          <w:rFonts w:ascii="Arial" w:hAnsi="Arial" w:cs="Arial"/>
          <w:sz w:val="20"/>
          <w:szCs w:val="20"/>
        </w:rPr>
        <w:t>representación</w:t>
      </w:r>
      <w:proofErr w:type="spellEnd"/>
      <w:r w:rsidR="00515DEA" w:rsidRPr="009C6638">
        <w:rPr>
          <w:rFonts w:ascii="Arial" w:hAnsi="Arial" w:cs="Arial"/>
          <w:sz w:val="20"/>
          <w:szCs w:val="20"/>
        </w:rPr>
        <w:t xml:space="preserve">, para </w:t>
      </w:r>
      <w:proofErr w:type="spellStart"/>
      <w:r w:rsidR="00515DEA" w:rsidRPr="009C6638">
        <w:rPr>
          <w:rFonts w:ascii="Arial" w:hAnsi="Arial" w:cs="Arial"/>
          <w:sz w:val="20"/>
          <w:szCs w:val="20"/>
        </w:rPr>
        <w:t>que</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adopten</w:t>
      </w:r>
      <w:proofErr w:type="spellEnd"/>
      <w:r w:rsidR="00515DEA" w:rsidRPr="009C6638">
        <w:rPr>
          <w:rFonts w:ascii="Arial" w:hAnsi="Arial" w:cs="Arial"/>
          <w:sz w:val="20"/>
          <w:szCs w:val="20"/>
        </w:rPr>
        <w:t xml:space="preserve"> las </w:t>
      </w:r>
      <w:proofErr w:type="spellStart"/>
      <w:r w:rsidR="00515DEA" w:rsidRPr="009C6638">
        <w:rPr>
          <w:rFonts w:ascii="Arial" w:hAnsi="Arial" w:cs="Arial"/>
          <w:sz w:val="20"/>
          <w:szCs w:val="20"/>
        </w:rPr>
        <w:t>medidas</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necesarias</w:t>
      </w:r>
      <w:proofErr w:type="spellEnd"/>
      <w:r w:rsidR="00515DEA" w:rsidRPr="009C6638">
        <w:rPr>
          <w:rFonts w:ascii="Arial" w:hAnsi="Arial" w:cs="Arial"/>
          <w:sz w:val="20"/>
          <w:szCs w:val="20"/>
        </w:rPr>
        <w:t xml:space="preserve"> </w:t>
      </w:r>
      <w:proofErr w:type="gramStart"/>
      <w:r w:rsidR="00515DEA" w:rsidRPr="009C6638">
        <w:rPr>
          <w:rFonts w:ascii="Arial" w:hAnsi="Arial" w:cs="Arial"/>
          <w:sz w:val="20"/>
          <w:szCs w:val="20"/>
        </w:rPr>
        <w:t>a</w:t>
      </w:r>
      <w:proofErr w:type="gramEnd"/>
      <w:r w:rsidR="00515DEA" w:rsidRPr="009C6638">
        <w:rPr>
          <w:rFonts w:ascii="Arial" w:hAnsi="Arial" w:cs="Arial"/>
          <w:sz w:val="20"/>
          <w:szCs w:val="20"/>
        </w:rPr>
        <w:t xml:space="preserve"> </w:t>
      </w:r>
      <w:proofErr w:type="spellStart"/>
      <w:r w:rsidR="00515DEA" w:rsidRPr="009C6638">
        <w:rPr>
          <w:rFonts w:ascii="Arial" w:hAnsi="Arial" w:cs="Arial"/>
          <w:sz w:val="20"/>
          <w:szCs w:val="20"/>
        </w:rPr>
        <w:t>efecto</w:t>
      </w:r>
      <w:proofErr w:type="spellEnd"/>
      <w:r w:rsidR="00515DEA" w:rsidRPr="009C6638">
        <w:rPr>
          <w:rFonts w:ascii="Arial" w:hAnsi="Arial" w:cs="Arial"/>
          <w:sz w:val="20"/>
          <w:szCs w:val="20"/>
        </w:rPr>
        <w:t xml:space="preserve"> de </w:t>
      </w:r>
      <w:proofErr w:type="spellStart"/>
      <w:r w:rsidR="00515DEA" w:rsidRPr="009C6638">
        <w:rPr>
          <w:rFonts w:ascii="Arial" w:hAnsi="Arial" w:cs="Arial"/>
          <w:sz w:val="20"/>
          <w:szCs w:val="20"/>
        </w:rPr>
        <w:t>evitar</w:t>
      </w:r>
      <w:proofErr w:type="spellEnd"/>
      <w:r w:rsidR="00515DEA" w:rsidRPr="009C6638">
        <w:rPr>
          <w:rFonts w:ascii="Arial" w:hAnsi="Arial" w:cs="Arial"/>
          <w:sz w:val="20"/>
          <w:szCs w:val="20"/>
        </w:rPr>
        <w:t xml:space="preserve"> la </w:t>
      </w:r>
      <w:proofErr w:type="spellStart"/>
      <w:r w:rsidR="00515DEA" w:rsidRPr="009C6638">
        <w:rPr>
          <w:rFonts w:ascii="Arial" w:hAnsi="Arial" w:cs="Arial"/>
          <w:sz w:val="20"/>
          <w:szCs w:val="20"/>
        </w:rPr>
        <w:t>comisión</w:t>
      </w:r>
      <w:proofErr w:type="spellEnd"/>
      <w:r w:rsidR="00515DEA" w:rsidRPr="009C6638">
        <w:rPr>
          <w:rFonts w:ascii="Arial" w:hAnsi="Arial" w:cs="Arial"/>
          <w:sz w:val="20"/>
          <w:szCs w:val="20"/>
        </w:rPr>
        <w:t xml:space="preserve"> de </w:t>
      </w:r>
      <w:proofErr w:type="spellStart"/>
      <w:r w:rsidR="00515DEA" w:rsidRPr="009C6638">
        <w:rPr>
          <w:rFonts w:ascii="Arial" w:hAnsi="Arial" w:cs="Arial"/>
          <w:sz w:val="20"/>
          <w:szCs w:val="20"/>
        </w:rPr>
        <w:t>nuevas</w:t>
      </w:r>
      <w:proofErr w:type="spellEnd"/>
      <w:r w:rsidR="00515DEA" w:rsidRPr="009C6638">
        <w:rPr>
          <w:rFonts w:ascii="Arial" w:hAnsi="Arial" w:cs="Arial"/>
          <w:sz w:val="20"/>
          <w:szCs w:val="20"/>
        </w:rPr>
        <w:t xml:space="preserve"> </w:t>
      </w:r>
      <w:proofErr w:type="spellStart"/>
      <w:r w:rsidR="00515DEA" w:rsidRPr="009C6638">
        <w:rPr>
          <w:rFonts w:ascii="Arial" w:hAnsi="Arial" w:cs="Arial"/>
          <w:sz w:val="20"/>
          <w:szCs w:val="20"/>
        </w:rPr>
        <w:t>infracciones</w:t>
      </w:r>
      <w:proofErr w:type="spellEnd"/>
      <w:r w:rsidR="00515DEA" w:rsidRPr="009C6638">
        <w:rPr>
          <w:rFonts w:ascii="Arial" w:hAnsi="Arial" w:cs="Arial"/>
          <w:sz w:val="20"/>
          <w:szCs w:val="20"/>
        </w:rPr>
        <w:t>.</w:t>
      </w:r>
    </w:p>
    <w:p w14:paraId="35EB66CC" w14:textId="6DDEAC62" w:rsidR="00515DEA" w:rsidRPr="009C6638" w:rsidRDefault="00A25345" w:rsidP="00515DEA">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20</w:t>
      </w:r>
      <w:r w:rsidR="00B51BDE" w:rsidRPr="009C6638">
        <w:rPr>
          <w:rFonts w:ascii="Arial" w:hAnsi="Arial" w:cs="Arial"/>
          <w:b/>
          <w:bCs/>
          <w:sz w:val="20"/>
          <w:szCs w:val="20"/>
          <w:lang w:val="es-ES"/>
        </w:rPr>
        <w:t>7</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5DEA" w:rsidRPr="009C6638">
        <w:rPr>
          <w:rFonts w:ascii="Arial" w:hAnsi="Arial" w:cs="Arial"/>
          <w:sz w:val="20"/>
          <w:szCs w:val="20"/>
          <w:lang w:val="es-MX"/>
        </w:rPr>
        <w:t xml:space="preserve">Se consideran infracciones administrativas todas aquellas acciones u omisiones que contravengan las disposiciones del presente </w:t>
      </w:r>
      <w:r w:rsidR="003049AF" w:rsidRPr="009C6638">
        <w:rPr>
          <w:rFonts w:ascii="Arial" w:hAnsi="Arial" w:cs="Arial"/>
          <w:sz w:val="20"/>
          <w:szCs w:val="20"/>
          <w:lang w:val="es-ES"/>
        </w:rPr>
        <w:t>Decreto</w:t>
      </w:r>
      <w:r w:rsidR="00515DEA" w:rsidRPr="009C6638">
        <w:rPr>
          <w:rFonts w:ascii="Arial" w:hAnsi="Arial" w:cs="Arial"/>
          <w:sz w:val="20"/>
          <w:szCs w:val="20"/>
          <w:lang w:val="es-MX"/>
        </w:rPr>
        <w:t xml:space="preserve"> y demás reglamentos municipales, cuyas sanciones serán aplicadas sin perjuicio de las responsabilidades civiles, administrativas o penales que resulten procedentes.</w:t>
      </w:r>
    </w:p>
    <w:p w14:paraId="22D3669C" w14:textId="3C233640"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Las infracciones administrativas señaladas en el presente </w:t>
      </w:r>
      <w:r w:rsidR="003049AF" w:rsidRPr="009C6638">
        <w:rPr>
          <w:rFonts w:ascii="Arial" w:hAnsi="Arial" w:cs="Arial"/>
          <w:sz w:val="20"/>
          <w:szCs w:val="20"/>
          <w:lang w:val="es-ES"/>
        </w:rPr>
        <w:t>Decreto</w:t>
      </w:r>
      <w:r w:rsidRPr="009C6638">
        <w:rPr>
          <w:rFonts w:ascii="Arial" w:hAnsi="Arial" w:cs="Arial"/>
          <w:sz w:val="20"/>
          <w:szCs w:val="20"/>
          <w:lang w:val="es-MX"/>
        </w:rPr>
        <w:t xml:space="preserve"> son enunciativas y no limitativas, por lo que también podrán ser sancionadas aquellas conductas que contravengan las demás disposiciones legales y reglamentarias aplicables en el ámbito municipal.</w:t>
      </w:r>
    </w:p>
    <w:p w14:paraId="71B95102" w14:textId="08062936" w:rsidR="00515DEA" w:rsidRPr="009C6638" w:rsidRDefault="00A25345" w:rsidP="00515DEA">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Artículo</w:t>
      </w:r>
      <w:r w:rsidR="00C67BAD" w:rsidRPr="009C6638">
        <w:rPr>
          <w:rFonts w:ascii="Arial" w:hAnsi="Arial" w:cs="Arial"/>
          <w:b/>
          <w:bCs/>
          <w:sz w:val="20"/>
          <w:szCs w:val="20"/>
          <w:lang w:val="es-ES"/>
        </w:rPr>
        <w:t xml:space="preserve"> 20</w:t>
      </w:r>
      <w:r w:rsidR="00B51BDE" w:rsidRPr="009C6638">
        <w:rPr>
          <w:rFonts w:ascii="Arial" w:hAnsi="Arial" w:cs="Arial"/>
          <w:b/>
          <w:bCs/>
          <w:sz w:val="20"/>
          <w:szCs w:val="20"/>
          <w:lang w:val="es-ES"/>
        </w:rPr>
        <w:t>8</w:t>
      </w:r>
      <w:r w:rsidR="00C67BAD" w:rsidRPr="009C6638">
        <w:rPr>
          <w:rFonts w:ascii="Arial" w:hAnsi="Arial" w:cs="Arial"/>
          <w:b/>
          <w:bCs/>
          <w:sz w:val="20"/>
          <w:szCs w:val="20"/>
          <w:lang w:val="es-ES"/>
        </w:rPr>
        <w:t>.</w:t>
      </w:r>
      <w:r w:rsidRPr="009C6638">
        <w:rPr>
          <w:rFonts w:ascii="Arial" w:hAnsi="Arial" w:cs="Arial"/>
          <w:sz w:val="20"/>
          <w:szCs w:val="20"/>
          <w:lang w:val="es-ES"/>
        </w:rPr>
        <w:t xml:space="preserve"> </w:t>
      </w:r>
      <w:r w:rsidR="00515DEA" w:rsidRPr="009C6638">
        <w:rPr>
          <w:rFonts w:ascii="Arial" w:hAnsi="Arial" w:cs="Arial"/>
          <w:sz w:val="20"/>
          <w:szCs w:val="20"/>
          <w:lang w:val="es-MX"/>
        </w:rPr>
        <w:t xml:space="preserve">Las infracciones administrativas previstas en el presente </w:t>
      </w:r>
      <w:r w:rsidR="003049AF" w:rsidRPr="009C6638">
        <w:rPr>
          <w:rFonts w:ascii="Arial" w:hAnsi="Arial" w:cs="Arial"/>
          <w:sz w:val="20"/>
          <w:szCs w:val="20"/>
          <w:lang w:val="es-ES"/>
        </w:rPr>
        <w:t>Decreto</w:t>
      </w:r>
      <w:r w:rsidR="00515DEA" w:rsidRPr="009C6638">
        <w:rPr>
          <w:rFonts w:ascii="Arial" w:hAnsi="Arial" w:cs="Arial"/>
          <w:sz w:val="20"/>
          <w:szCs w:val="20"/>
          <w:lang w:val="es-MX"/>
        </w:rPr>
        <w:t xml:space="preserve"> se clasifican de la siguiente manera:</w:t>
      </w:r>
    </w:p>
    <w:p w14:paraId="6D65A6D2"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I. Contra el ejercicio debido de la función pública municipal, la prestación de los </w:t>
      </w:r>
      <w:proofErr w:type="gramStart"/>
      <w:r w:rsidRPr="009C6638">
        <w:rPr>
          <w:rFonts w:ascii="Arial" w:hAnsi="Arial" w:cs="Arial"/>
          <w:sz w:val="20"/>
          <w:szCs w:val="20"/>
          <w:lang w:val="es-MX"/>
        </w:rPr>
        <w:t>servicios públicos y la propiedad pública</w:t>
      </w:r>
      <w:proofErr w:type="gramEnd"/>
      <w:r w:rsidRPr="009C6638">
        <w:rPr>
          <w:rFonts w:ascii="Arial" w:hAnsi="Arial" w:cs="Arial"/>
          <w:sz w:val="20"/>
          <w:szCs w:val="20"/>
          <w:lang w:val="es-MX"/>
        </w:rPr>
        <w:t>;</w:t>
      </w:r>
    </w:p>
    <w:p w14:paraId="6FBDB21C"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Contra el orden público y bienestar colectivo;</w:t>
      </w:r>
    </w:p>
    <w:p w14:paraId="5B66C4B2"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Contra la salud pública y el medio ambiente;</w:t>
      </w:r>
    </w:p>
    <w:p w14:paraId="1094C97E"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Contra las actividades económicas de los particulares;</w:t>
      </w:r>
    </w:p>
    <w:p w14:paraId="37029EAC"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De carácter vial que afectan el tránsito público;</w:t>
      </w:r>
    </w:p>
    <w:p w14:paraId="7A8DF34A"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Contra el patrimonio y la propiedad; y</w:t>
      </w:r>
    </w:p>
    <w:p w14:paraId="32BB50AD" w14:textId="77777777"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Contra la integridad, dignidad de las personas y moral pública.</w:t>
      </w:r>
    </w:p>
    <w:p w14:paraId="21E4B4C1" w14:textId="78BE702C" w:rsidR="00515DEA" w:rsidRPr="009C6638" w:rsidRDefault="00A25345" w:rsidP="00515DEA">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20</w:t>
      </w:r>
      <w:r w:rsidR="00B51BDE"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5DEA" w:rsidRPr="009C6638">
        <w:rPr>
          <w:rFonts w:ascii="Arial" w:hAnsi="Arial" w:cs="Arial"/>
          <w:sz w:val="20"/>
          <w:szCs w:val="20"/>
          <w:lang w:val="es-MX"/>
        </w:rPr>
        <w:t xml:space="preserve">Son faltas o infracciones administrativas que afectan el ejercicio debido de la función pública municipal, la prestación de los </w:t>
      </w:r>
      <w:proofErr w:type="gramStart"/>
      <w:r w:rsidR="00515DEA" w:rsidRPr="009C6638">
        <w:rPr>
          <w:rFonts w:ascii="Arial" w:hAnsi="Arial" w:cs="Arial"/>
          <w:sz w:val="20"/>
          <w:szCs w:val="20"/>
          <w:lang w:val="es-MX"/>
        </w:rPr>
        <w:t>servicios públicos y la propiedad pública</w:t>
      </w:r>
      <w:proofErr w:type="gramEnd"/>
      <w:r w:rsidR="00515DEA" w:rsidRPr="009C6638">
        <w:rPr>
          <w:rFonts w:ascii="Arial" w:hAnsi="Arial" w:cs="Arial"/>
          <w:sz w:val="20"/>
          <w:szCs w:val="20"/>
          <w:lang w:val="es-MX"/>
        </w:rPr>
        <w:t>:</w:t>
      </w:r>
    </w:p>
    <w:p w14:paraId="5DF7059C" w14:textId="2F7210FF"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Causar daños maltratando el césped, flores, árboles u objetos de ornato en sitios públicos</w:t>
      </w:r>
      <w:r w:rsidR="006972CE" w:rsidRPr="009C6638">
        <w:rPr>
          <w:rFonts w:ascii="Arial" w:hAnsi="Arial" w:cs="Arial"/>
          <w:sz w:val="20"/>
          <w:szCs w:val="20"/>
          <w:lang w:val="es-MX"/>
        </w:rPr>
        <w:t>;</w:t>
      </w:r>
    </w:p>
    <w:p w14:paraId="689F2609" w14:textId="7481FB7C"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Dañar o maltratar monumentos, arbolado, fachadas de edificios públicos; causar deterioro en plazas, parques, jardines u otros bienes del dominio público</w:t>
      </w:r>
      <w:r w:rsidR="006972CE" w:rsidRPr="009C6638">
        <w:rPr>
          <w:rFonts w:ascii="Arial" w:hAnsi="Arial" w:cs="Arial"/>
          <w:sz w:val="20"/>
          <w:szCs w:val="20"/>
          <w:lang w:val="es-MX"/>
        </w:rPr>
        <w:t>;</w:t>
      </w:r>
    </w:p>
    <w:p w14:paraId="3C83047B" w14:textId="59F3C99D"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Deteriorar o hacer uso indebido del mobiliario y equipamiento urbano</w:t>
      </w:r>
      <w:r w:rsidR="006972CE" w:rsidRPr="009C6638">
        <w:rPr>
          <w:rFonts w:ascii="Arial" w:hAnsi="Arial" w:cs="Arial"/>
          <w:sz w:val="20"/>
          <w:szCs w:val="20"/>
          <w:lang w:val="es-MX"/>
        </w:rPr>
        <w:t>;</w:t>
      </w:r>
    </w:p>
    <w:p w14:paraId="52C6B4F0" w14:textId="74E280F6" w:rsidR="00515DEA" w:rsidRPr="009C6638" w:rsidRDefault="0092493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w:t>
      </w:r>
      <w:r w:rsidR="00515DEA" w:rsidRPr="009C6638">
        <w:rPr>
          <w:rFonts w:ascii="Arial" w:hAnsi="Arial" w:cs="Arial"/>
          <w:sz w:val="20"/>
          <w:szCs w:val="20"/>
          <w:lang w:val="es-MX"/>
        </w:rPr>
        <w:t>V. Fijar propaganda política, publicidad comercial, de espectáculos públicos o de cualquier tipo, fuera de los lugares autorizados para tal efecto o sin el permiso correspondiente</w:t>
      </w:r>
      <w:r w:rsidR="006972CE" w:rsidRPr="009C6638">
        <w:rPr>
          <w:rFonts w:ascii="Arial" w:hAnsi="Arial" w:cs="Arial"/>
          <w:sz w:val="20"/>
          <w:szCs w:val="20"/>
          <w:lang w:val="es-MX"/>
        </w:rPr>
        <w:t>;</w:t>
      </w:r>
    </w:p>
    <w:p w14:paraId="2C183A46" w14:textId="5EDAD903"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Repartir propaganda comercial en la vía pública, domicilios particulares, comercios o cualquier otro lugar sin la autorización de la autoridad municipal competente</w:t>
      </w:r>
      <w:r w:rsidR="006972CE" w:rsidRPr="009C6638">
        <w:rPr>
          <w:rFonts w:ascii="Arial" w:hAnsi="Arial" w:cs="Arial"/>
          <w:sz w:val="20"/>
          <w:szCs w:val="20"/>
          <w:lang w:val="es-MX"/>
        </w:rPr>
        <w:t>;</w:t>
      </w:r>
    </w:p>
    <w:p w14:paraId="3880562A" w14:textId="5DE8BB84"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Repartir alimentos procesados en domicilios particulares, comercios o cualquier otro lugar sin la autorización de la autoridad municipal competente</w:t>
      </w:r>
      <w:r w:rsidR="006972CE" w:rsidRPr="009C6638">
        <w:rPr>
          <w:rFonts w:ascii="Arial" w:hAnsi="Arial" w:cs="Arial"/>
          <w:sz w:val="20"/>
          <w:szCs w:val="20"/>
          <w:lang w:val="es-MX"/>
        </w:rPr>
        <w:t>;</w:t>
      </w:r>
    </w:p>
    <w:p w14:paraId="2E764EB8" w14:textId="62F193AE"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Causar cualquier tipo de daño a bienes de propiedad pública</w:t>
      </w:r>
      <w:r w:rsidR="006972CE" w:rsidRPr="009C6638">
        <w:rPr>
          <w:rFonts w:ascii="Arial" w:hAnsi="Arial" w:cs="Arial"/>
          <w:sz w:val="20"/>
          <w:szCs w:val="20"/>
          <w:lang w:val="es-MX"/>
        </w:rPr>
        <w:t>;</w:t>
      </w:r>
    </w:p>
    <w:p w14:paraId="0BB6AAEF" w14:textId="7917FFEA" w:rsidR="00515DEA" w:rsidRPr="009C6638" w:rsidRDefault="0092493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VIII</w:t>
      </w:r>
      <w:r w:rsidR="00515DEA" w:rsidRPr="009C6638">
        <w:rPr>
          <w:rFonts w:ascii="Arial" w:hAnsi="Arial" w:cs="Arial"/>
          <w:sz w:val="20"/>
          <w:szCs w:val="20"/>
          <w:lang w:val="es-MX"/>
        </w:rPr>
        <w:t>. Impedir, dificultar o entorpecer la correcta prestación de los servicios públicos municipales</w:t>
      </w:r>
      <w:r w:rsidR="006972CE" w:rsidRPr="009C6638">
        <w:rPr>
          <w:rFonts w:ascii="Arial" w:hAnsi="Arial" w:cs="Arial"/>
          <w:sz w:val="20"/>
          <w:szCs w:val="20"/>
          <w:lang w:val="es-MX"/>
        </w:rPr>
        <w:t>;</w:t>
      </w:r>
    </w:p>
    <w:p w14:paraId="79C84E3D" w14:textId="26851779" w:rsidR="00515DEA" w:rsidRPr="009C6638" w:rsidRDefault="0092493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w:t>
      </w:r>
      <w:r w:rsidR="00515DEA" w:rsidRPr="009C6638">
        <w:rPr>
          <w:rFonts w:ascii="Arial" w:hAnsi="Arial" w:cs="Arial"/>
          <w:sz w:val="20"/>
          <w:szCs w:val="20"/>
          <w:lang w:val="es-MX"/>
        </w:rPr>
        <w:t>X. Utilizar mangueras para lavar banquetas, automóviles o animales en la vía pública</w:t>
      </w:r>
      <w:r w:rsidR="006972CE" w:rsidRPr="009C6638">
        <w:rPr>
          <w:rFonts w:ascii="Arial" w:hAnsi="Arial" w:cs="Arial"/>
          <w:sz w:val="20"/>
          <w:szCs w:val="20"/>
          <w:lang w:val="es-MX"/>
        </w:rPr>
        <w:t>;</w:t>
      </w:r>
    </w:p>
    <w:p w14:paraId="146E7BF0" w14:textId="33ECF28A"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 Regar jardines y áreas verdes en horarios distintos a los establecidos por el organismo operador correspondiente</w:t>
      </w:r>
      <w:r w:rsidR="006972CE" w:rsidRPr="009C6638">
        <w:rPr>
          <w:rFonts w:ascii="Arial" w:hAnsi="Arial" w:cs="Arial"/>
          <w:sz w:val="20"/>
          <w:szCs w:val="20"/>
          <w:lang w:val="es-MX"/>
        </w:rPr>
        <w:t>;</w:t>
      </w:r>
    </w:p>
    <w:p w14:paraId="6D9570BD" w14:textId="2F2A3125"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Destinar el agua de uso doméstico para fines distintos al consumo humano</w:t>
      </w:r>
      <w:r w:rsidR="006972CE" w:rsidRPr="009C6638">
        <w:rPr>
          <w:rFonts w:ascii="Arial" w:hAnsi="Arial" w:cs="Arial"/>
          <w:sz w:val="20"/>
          <w:szCs w:val="20"/>
          <w:lang w:val="es-MX"/>
        </w:rPr>
        <w:t>;</w:t>
      </w:r>
    </w:p>
    <w:p w14:paraId="1912F89A" w14:textId="64B39822"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 Prestar un servicio público municipal sin contar con la concesión o autorización correspondiente</w:t>
      </w:r>
      <w:r w:rsidR="006972CE" w:rsidRPr="009C6638">
        <w:rPr>
          <w:rFonts w:ascii="Arial" w:hAnsi="Arial" w:cs="Arial"/>
          <w:sz w:val="20"/>
          <w:szCs w:val="20"/>
          <w:lang w:val="es-MX"/>
        </w:rPr>
        <w:t>;</w:t>
      </w:r>
    </w:p>
    <w:p w14:paraId="07D7DBD4" w14:textId="2F34A398"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w:t>
      </w:r>
      <w:r w:rsidR="0092493A" w:rsidRPr="009C6638">
        <w:rPr>
          <w:rFonts w:ascii="Arial" w:hAnsi="Arial" w:cs="Arial"/>
          <w:sz w:val="20"/>
          <w:szCs w:val="20"/>
          <w:lang w:val="es-MX"/>
        </w:rPr>
        <w:t>II</w:t>
      </w:r>
      <w:r w:rsidRPr="009C6638">
        <w:rPr>
          <w:rFonts w:ascii="Arial" w:hAnsi="Arial" w:cs="Arial"/>
          <w:sz w:val="20"/>
          <w:szCs w:val="20"/>
          <w:lang w:val="es-MX"/>
        </w:rPr>
        <w:t>. Utilizar un bien del dominio público o privado del municipio sin autorización de la autoridad municipal competente</w:t>
      </w:r>
      <w:r w:rsidR="006972CE" w:rsidRPr="009C6638">
        <w:rPr>
          <w:rFonts w:ascii="Arial" w:hAnsi="Arial" w:cs="Arial"/>
          <w:sz w:val="20"/>
          <w:szCs w:val="20"/>
          <w:lang w:val="es-MX"/>
        </w:rPr>
        <w:t>;</w:t>
      </w:r>
    </w:p>
    <w:p w14:paraId="7F190A1C" w14:textId="4B550054"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w:t>
      </w:r>
      <w:r w:rsidR="0092493A" w:rsidRPr="009C6638">
        <w:rPr>
          <w:rFonts w:ascii="Arial" w:hAnsi="Arial" w:cs="Arial"/>
          <w:sz w:val="20"/>
          <w:szCs w:val="20"/>
          <w:lang w:val="es-MX"/>
        </w:rPr>
        <w:t>I</w:t>
      </w:r>
      <w:r w:rsidRPr="009C6638">
        <w:rPr>
          <w:rFonts w:ascii="Arial" w:hAnsi="Arial" w:cs="Arial"/>
          <w:sz w:val="20"/>
          <w:szCs w:val="20"/>
          <w:lang w:val="es-MX"/>
        </w:rPr>
        <w:t>V. No acatar las disposiciones emitidas por las autoridades municipales en ejercicio de sus atribuciones</w:t>
      </w:r>
      <w:r w:rsidR="006972CE" w:rsidRPr="009C6638">
        <w:rPr>
          <w:rFonts w:ascii="Arial" w:hAnsi="Arial" w:cs="Arial"/>
          <w:sz w:val="20"/>
          <w:szCs w:val="20"/>
          <w:lang w:val="es-MX"/>
        </w:rPr>
        <w:t>;</w:t>
      </w:r>
    </w:p>
    <w:p w14:paraId="7EA5D9EA" w14:textId="3333577C"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XV. Incumplir las determinaciones, acuerdos y órdenes emitidas por el </w:t>
      </w:r>
      <w:r w:rsidR="008341BC" w:rsidRPr="009C6638">
        <w:rPr>
          <w:rFonts w:ascii="Arial" w:hAnsi="Arial" w:cs="Arial"/>
          <w:sz w:val="20"/>
          <w:szCs w:val="20"/>
          <w:lang w:val="es-MX"/>
        </w:rPr>
        <w:t>Conciliador Municipal</w:t>
      </w:r>
      <w:r w:rsidR="000D0FC9" w:rsidRPr="009C6638">
        <w:rPr>
          <w:rFonts w:ascii="Arial" w:hAnsi="Arial" w:cs="Arial"/>
          <w:sz w:val="20"/>
          <w:szCs w:val="20"/>
          <w:lang w:val="es-MX"/>
        </w:rPr>
        <w:t>;</w:t>
      </w:r>
    </w:p>
    <w:p w14:paraId="3BA5EF0D" w14:textId="34DF9305"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XVI. Incumplir los acuerdos de conciliación y de reparación del daño legalmente celebrados</w:t>
      </w:r>
      <w:r w:rsidR="000D0FC9" w:rsidRPr="009C6638">
        <w:rPr>
          <w:rFonts w:ascii="Arial" w:hAnsi="Arial" w:cs="Arial"/>
          <w:sz w:val="20"/>
          <w:szCs w:val="20"/>
          <w:lang w:val="es-MX"/>
        </w:rPr>
        <w:t>;</w:t>
      </w:r>
    </w:p>
    <w:p w14:paraId="67D0A81A" w14:textId="3217D323"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XVII. Alterar los números o letras con que estén marcadas las plazas, los nombres de las calles o cualquier otro señalamiento oficial</w:t>
      </w:r>
      <w:r w:rsidR="000D0FC9" w:rsidRPr="009C6638">
        <w:rPr>
          <w:rFonts w:ascii="Arial" w:hAnsi="Arial" w:cs="Arial"/>
          <w:sz w:val="20"/>
          <w:szCs w:val="20"/>
          <w:lang w:val="es-MX"/>
        </w:rPr>
        <w:t>;</w:t>
      </w:r>
    </w:p>
    <w:p w14:paraId="4ACDDA3E" w14:textId="78870C7A" w:rsidR="00515DEA" w:rsidRPr="009C6638" w:rsidRDefault="00515DEA" w:rsidP="00515DE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w:t>
      </w:r>
      <w:r w:rsidR="0092493A" w:rsidRPr="009C6638">
        <w:rPr>
          <w:rFonts w:ascii="Arial" w:hAnsi="Arial" w:cs="Arial"/>
          <w:sz w:val="20"/>
          <w:szCs w:val="20"/>
          <w:lang w:val="es-MX"/>
        </w:rPr>
        <w:t>VIII</w:t>
      </w:r>
      <w:r w:rsidRPr="009C6638">
        <w:rPr>
          <w:rFonts w:ascii="Arial" w:hAnsi="Arial" w:cs="Arial"/>
          <w:sz w:val="20"/>
          <w:szCs w:val="20"/>
          <w:lang w:val="es-MX"/>
        </w:rPr>
        <w:t xml:space="preserve">. Contravenir las disposiciones contenidas en el presente </w:t>
      </w:r>
      <w:r w:rsidR="003049AF" w:rsidRPr="009C6638">
        <w:rPr>
          <w:rFonts w:ascii="Arial" w:hAnsi="Arial" w:cs="Arial"/>
          <w:sz w:val="20"/>
          <w:szCs w:val="20"/>
          <w:lang w:val="es-ES"/>
        </w:rPr>
        <w:t>Decreto</w:t>
      </w:r>
      <w:r w:rsidRPr="009C6638">
        <w:rPr>
          <w:rFonts w:ascii="Arial" w:hAnsi="Arial" w:cs="Arial"/>
          <w:sz w:val="20"/>
          <w:szCs w:val="20"/>
          <w:lang w:val="es-MX"/>
        </w:rPr>
        <w:t>, reglamentos, circulares y demás disposiciones administrativas emitidas por el Ayuntamiento, con independencia de que dichas conductas puedan constituir delito conforme a la legislación aplicable</w:t>
      </w:r>
      <w:r w:rsidR="000D0FC9" w:rsidRPr="009C6638">
        <w:rPr>
          <w:rFonts w:ascii="Arial" w:hAnsi="Arial" w:cs="Arial"/>
          <w:sz w:val="20"/>
          <w:szCs w:val="20"/>
          <w:lang w:val="es-MX"/>
        </w:rPr>
        <w:t>;</w:t>
      </w:r>
    </w:p>
    <w:p w14:paraId="6FC49FF7" w14:textId="1CA556E9" w:rsidR="00635F17" w:rsidRPr="009C6638" w:rsidRDefault="00A25345" w:rsidP="00635F17">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w:t>
      </w:r>
      <w:r w:rsidR="00B57E33" w:rsidRPr="009C6638">
        <w:rPr>
          <w:rFonts w:ascii="Arial" w:hAnsi="Arial" w:cs="Arial"/>
          <w:b/>
          <w:bCs/>
          <w:sz w:val="20"/>
          <w:szCs w:val="20"/>
          <w:lang w:val="es-ES"/>
        </w:rPr>
        <w:t>10</w:t>
      </w:r>
      <w:r w:rsidRPr="009C6638">
        <w:rPr>
          <w:rFonts w:ascii="Arial" w:hAnsi="Arial" w:cs="Arial"/>
          <w:sz w:val="20"/>
          <w:szCs w:val="20"/>
          <w:lang w:val="es-ES"/>
        </w:rPr>
        <w:t xml:space="preserve">. </w:t>
      </w:r>
      <w:r w:rsidR="00635F17" w:rsidRPr="009C6638">
        <w:rPr>
          <w:rFonts w:ascii="Arial" w:hAnsi="Arial" w:cs="Arial"/>
          <w:sz w:val="20"/>
          <w:szCs w:val="20"/>
          <w:lang w:val="es-MX"/>
        </w:rPr>
        <w:t>Son faltas o infracciones contra el orden público y bienestar colectivo:</w:t>
      </w:r>
    </w:p>
    <w:p w14:paraId="6539B7CC"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Causar escándalo en la vía pública en estado de ebriedad o intoxicación de cualquier índole;</w:t>
      </w:r>
    </w:p>
    <w:p w14:paraId="724CEAB1"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Organizar bailes o espectáculos públicos sin la licencia o permiso otorgado por la autoridad municipal competente;</w:t>
      </w:r>
    </w:p>
    <w:p w14:paraId="0BD4837D"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Arrojar en los centros de espectáculos cualquier objeto que pueda dañar la integridad física de las personas asistentes;</w:t>
      </w:r>
    </w:p>
    <w:p w14:paraId="72C4F732"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Efectuar espectáculos de peleas de animales de cualquier índole en la vía pública o en domicilios particulares, sin la autorización correspondiente expedida por las autoridades competentes;</w:t>
      </w:r>
    </w:p>
    <w:p w14:paraId="094C407D"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Causar falsas alarmas o asumir actitudes en lugares o espectáculos públicos que infundan o tengan por objeto crear pánico entre las personas presentes;</w:t>
      </w:r>
    </w:p>
    <w:p w14:paraId="4D52B0AF"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Permitir, por quien sea responsable del establecimiento, el acceso o permanencia de personas menores de edad a espectáculos no aptos para ellas, así como a cantinas, expendios de cerveza, centros nocturnos o cualquier otro establecimiento similar;</w:t>
      </w:r>
    </w:p>
    <w:p w14:paraId="78510908"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VII. Emplear en sitios públicos rifles o pistolas de municiones, dardos peligrosos o cualquier otra arma que atente contra la seguridad de las personas, salvo los casos autorizados por la ley;</w:t>
      </w:r>
    </w:p>
    <w:p w14:paraId="57D4617B"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Utilizar con fines publicitarios o de explotación comercial los símbolos de identidad del Municipio sin la autorización correspondiente expedida por la autoridad municipal;</w:t>
      </w:r>
    </w:p>
    <w:p w14:paraId="09AC82FB"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IX. Permitir la persona propietaria de un animal que éste transite libremente o conducirlo sin adoptar las medidas de seguridad necesarias para prevenir ataques o daños a terceros;</w:t>
      </w:r>
    </w:p>
    <w:p w14:paraId="3A297BC0"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 Accionar armas de fuego provocando escándalo o temor entre las personas, sin perjuicio de las responsabilidades legales correspondientes;</w:t>
      </w:r>
    </w:p>
    <w:p w14:paraId="647D40CD"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Penetrar en lugares públicos o zonas cuyo acceso esté prohibido o restringido;</w:t>
      </w:r>
    </w:p>
    <w:p w14:paraId="342BE053"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 Participar en juegos de cualquier índole en la vía pública cuando afecten el libre tránsito de personas o vehículos, o causen molestias a terceros;</w:t>
      </w:r>
    </w:p>
    <w:p w14:paraId="1249A08E"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XIII. Ofrecer resistencia o impedir directa o indirectamente la acción de los cuerpos de seguridad pública o de cualquier autoridad en el cumplimiento de sus funciones, así como proferirles insultos;</w:t>
      </w:r>
    </w:p>
    <w:p w14:paraId="2DA1173E"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XIV. Participar, promover, permitir o tolerar juegos de azar o apuestas no permitidos por la legislación aplicable;</w:t>
      </w:r>
    </w:p>
    <w:p w14:paraId="18056D15" w14:textId="22E7EB6B"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XV. Alterar conscientemente los hechos o datos relacionados con la comisión de una infracción prevista en este </w:t>
      </w:r>
      <w:r w:rsidR="003049AF" w:rsidRPr="009C6638">
        <w:rPr>
          <w:rFonts w:ascii="Arial" w:hAnsi="Arial" w:cs="Arial"/>
          <w:sz w:val="20"/>
          <w:szCs w:val="20"/>
          <w:lang w:val="es-ES"/>
        </w:rPr>
        <w:t>Decreto</w:t>
      </w:r>
      <w:r w:rsidRPr="009C6638">
        <w:rPr>
          <w:rFonts w:ascii="Arial" w:hAnsi="Arial" w:cs="Arial"/>
          <w:sz w:val="20"/>
          <w:szCs w:val="20"/>
          <w:lang w:val="es-MX"/>
        </w:rPr>
        <w:t xml:space="preserve"> o en cualquier otro reglamento municipal, con el propósito de ocultar información o inducir a error a la autoridad;</w:t>
      </w:r>
    </w:p>
    <w:p w14:paraId="23368404"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XVI. Proporcionar un nombre, apellido o domicilio falso, u ocultar su identidad al ser requerido por la autoridad competente en el ejercicio de sus funciones;</w:t>
      </w:r>
    </w:p>
    <w:p w14:paraId="7D734891"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XVII. Consumir o incitar al consumo de estupefacientes, psicotrópicos, enervantes, solventes o sustancias químicas en lugares públicos, sin perjuicio de las sanciones previstas en otras disposiciones legales;</w:t>
      </w:r>
    </w:p>
    <w:p w14:paraId="4AB3EEF1"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XVIII. Consumir o incitar al consumo de bebidas alcohólicas en lugares públicos no autorizados para ello;</w:t>
      </w:r>
    </w:p>
    <w:p w14:paraId="73E26E96"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XIX. Provocar o participar en riñas o escándalos que alteren el orden público;</w:t>
      </w:r>
    </w:p>
    <w:p w14:paraId="50B964EE"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XX. Ofrecer o propiciar la venta de boletos para espectáculos públicos fuera de los lugares autorizados;</w:t>
      </w:r>
    </w:p>
    <w:p w14:paraId="7361E2C9"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XXI. Trepar bardas, enrejados o cualquier elemento constructivo semejante de un inmueble ajeno sin autorización;</w:t>
      </w:r>
    </w:p>
    <w:p w14:paraId="0D46418B"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XXII. Vender, encender o detonar fuegos artificiales, juguetería pirotécnica, cohetes o utilizar explosivos en la vía pública sin la autorización correspondiente;</w:t>
      </w:r>
    </w:p>
    <w:p w14:paraId="5B4D232C"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XXIII. Penetrar o invadir sin autorización zonas o lugares de acceso prohibido o restringido;</w:t>
      </w:r>
    </w:p>
    <w:p w14:paraId="394B393C"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XXIV. Portar objetos que, por su naturaleza, representen un riesgo para la seguridad pública, sin perjuicio de las responsabilidades que procedan conforme a otras disposiciones legales; y</w:t>
      </w:r>
    </w:p>
    <w:p w14:paraId="15DF7C01"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XXV. Realizar llamadas o solicitar servicios de emergencia con fines ociosos, generar falsas alarmas o provocar temor o pánico que distraiga la atención de los servicios de emergencia.</w:t>
      </w:r>
    </w:p>
    <w:p w14:paraId="26546A9D" w14:textId="448529EB" w:rsidR="00635F17" w:rsidRPr="009C6638" w:rsidRDefault="00A25345" w:rsidP="00635F17">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w:t>
      </w:r>
      <w:r w:rsidR="00121A60" w:rsidRPr="009C6638">
        <w:rPr>
          <w:rFonts w:ascii="Arial" w:hAnsi="Arial" w:cs="Arial"/>
          <w:b/>
          <w:bCs/>
          <w:sz w:val="20"/>
          <w:szCs w:val="20"/>
          <w:lang w:val="es-ES"/>
        </w:rPr>
        <w:t>1</w:t>
      </w:r>
      <w:r w:rsidR="00B57E33" w:rsidRPr="009C6638">
        <w:rPr>
          <w:rFonts w:ascii="Arial" w:hAnsi="Arial" w:cs="Arial"/>
          <w:b/>
          <w:bCs/>
          <w:sz w:val="20"/>
          <w:szCs w:val="20"/>
          <w:lang w:val="es-ES"/>
        </w:rPr>
        <w:t>1</w:t>
      </w:r>
      <w:r w:rsidRPr="009C6638">
        <w:rPr>
          <w:rFonts w:ascii="Arial" w:hAnsi="Arial" w:cs="Arial"/>
          <w:b/>
          <w:bCs/>
          <w:sz w:val="20"/>
          <w:szCs w:val="20"/>
          <w:lang w:val="es-ES"/>
        </w:rPr>
        <w:t>.</w:t>
      </w:r>
      <w:r w:rsidRPr="009C6638">
        <w:rPr>
          <w:rFonts w:ascii="Arial" w:hAnsi="Arial" w:cs="Arial"/>
          <w:sz w:val="20"/>
          <w:szCs w:val="20"/>
          <w:lang w:val="es-ES"/>
        </w:rPr>
        <w:t xml:space="preserve"> </w:t>
      </w:r>
      <w:r w:rsidR="00635F17" w:rsidRPr="009C6638">
        <w:rPr>
          <w:rFonts w:ascii="Arial" w:hAnsi="Arial" w:cs="Arial"/>
          <w:sz w:val="20"/>
          <w:szCs w:val="20"/>
          <w:lang w:val="es-MX"/>
        </w:rPr>
        <w:t>Son faltas o infracciones administrativas que afectan la salud pública y el medio ambiente:</w:t>
      </w:r>
    </w:p>
    <w:p w14:paraId="0F8AC0A3"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Desperdiciar, desviar, contaminar o impedir el uso del agua a quienes deban tener acceso a ella en tuberías, tanques, tinacos o cualquier sistema de almacenamiento o distribución;</w:t>
      </w:r>
    </w:p>
    <w:p w14:paraId="590CD826"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Omitir la limpieza del frente de los inmuebles, incluyendo banquetas y áreas contiguas, cuando corresponda a las personas ocupantes o propietarias;</w:t>
      </w:r>
    </w:p>
    <w:p w14:paraId="5CCD06B7"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Arrojar a la vía pública aguas residuales, contaminadas o cualquier sustancia que genere riesgos a la salud o al medio ambiente;</w:t>
      </w:r>
    </w:p>
    <w:p w14:paraId="40877D50"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IV. </w:t>
      </w:r>
      <w:proofErr w:type="spellStart"/>
      <w:r w:rsidRPr="009C6638">
        <w:rPr>
          <w:rFonts w:ascii="Arial" w:hAnsi="Arial" w:cs="Arial"/>
          <w:sz w:val="20"/>
          <w:szCs w:val="20"/>
          <w:lang w:val="es-MX"/>
        </w:rPr>
        <w:t>Expendar</w:t>
      </w:r>
      <w:proofErr w:type="spellEnd"/>
      <w:r w:rsidRPr="009C6638">
        <w:rPr>
          <w:rFonts w:ascii="Arial" w:hAnsi="Arial" w:cs="Arial"/>
          <w:sz w:val="20"/>
          <w:szCs w:val="20"/>
          <w:lang w:val="es-MX"/>
        </w:rPr>
        <w:t xml:space="preserve"> al público alimentos, bebidas o medicamentos en estado insalubre o en condiciones que representen riesgo para la salud;</w:t>
      </w:r>
    </w:p>
    <w:p w14:paraId="28DF2FF2"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Incinerar llantas, plásticos, residuos o materiales similares cuyo humo genere contaminación o afectaciones a la salud de las personas;</w:t>
      </w:r>
    </w:p>
    <w:p w14:paraId="153F0E24"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Arrojar, transportar o abandonar en lugares públicos, lotes baldíos o inmuebles abandonados, animales muertos, escombros, basura, sustancias fétidas o peligrosas, o cualquier objeto que cause molestias o daños;</w:t>
      </w:r>
    </w:p>
    <w:p w14:paraId="2F0E2989"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Asear animales, lavar ropa o cualquier otro objeto en la vía pública cuando ello genere contaminación o afecte la convivencia social;</w:t>
      </w:r>
    </w:p>
    <w:p w14:paraId="4D5C37EC"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Arrojar basura o residuos desde cualquier vehículo;</w:t>
      </w:r>
    </w:p>
    <w:p w14:paraId="65DA39B1"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IX. Descargar o arrojar a la vía pública líquidos malolientes, putrefactos o sustancias nocivas provenientes de casas habitación, establecimientos comerciales, industriales, corrales, establos o actividades similares;</w:t>
      </w:r>
    </w:p>
    <w:p w14:paraId="7FE416C9"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 Omitir el cumplimiento de las medidas de salubridad establecidas para el funcionamiento de hoteles, moteles, casas de huéspedes, baños públicos, cantinas, bares y establecimientos similares;</w:t>
      </w:r>
    </w:p>
    <w:p w14:paraId="6C4B14E7"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Ejercer la prostitución en la vía pública;</w:t>
      </w:r>
    </w:p>
    <w:p w14:paraId="176DD3BD"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 Colocar en la vía pública desperdicios, escombros u objetos procedentes de establecimientos comerciales, industriales, corrales, establos o actividades similares;</w:t>
      </w:r>
    </w:p>
    <w:p w14:paraId="6B60A9D6"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XIII. Omitir la instalación de sanitarios provisionales o sistemas adecuados para el manejo de desechos en obras de construcción, durante el tiempo que duren los trabajos;</w:t>
      </w:r>
    </w:p>
    <w:p w14:paraId="76606F13"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XIV. Vender al público bebidas o alimentos adulterados o contaminados que pongan en riesgo la salud de las personas;</w:t>
      </w:r>
    </w:p>
    <w:p w14:paraId="6C922150"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XV. Orinar o defecar en la vía pública o en lugares de uso común no destinados para ello;</w:t>
      </w:r>
    </w:p>
    <w:p w14:paraId="3D14EC2E"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XVI. Depositar residuos sólidos urbanos, de manejo especial o peligrosos en sitios no autorizados por la autoridad competente;</w:t>
      </w:r>
    </w:p>
    <w:p w14:paraId="66B56CC3"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XVII. Realizar actividades que generen contaminación atmosférica, auditiva, visual o de cualquier otra naturaleza que afecte la salud pública o el medio ambiente, en contravención a las disposiciones legales aplicables; y</w:t>
      </w:r>
    </w:p>
    <w:p w14:paraId="591A5CB0"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XVIII. Realizar cualquier acción u omisión que provoque deterioro, contaminación o afectación a los recursos naturales, áreas verdes o ecosistemas del municipio.</w:t>
      </w:r>
    </w:p>
    <w:p w14:paraId="528ECF44" w14:textId="4FACD541" w:rsidR="00635F17" w:rsidRPr="009C6638" w:rsidRDefault="00A25345" w:rsidP="00635F17">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w:t>
      </w:r>
      <w:r w:rsidR="00121A60" w:rsidRPr="009C6638">
        <w:rPr>
          <w:rFonts w:ascii="Arial" w:hAnsi="Arial" w:cs="Arial"/>
          <w:b/>
          <w:bCs/>
          <w:sz w:val="20"/>
          <w:szCs w:val="20"/>
          <w:lang w:val="es-ES"/>
        </w:rPr>
        <w:t>1</w:t>
      </w:r>
      <w:r w:rsidR="00B57E33" w:rsidRPr="009C6638">
        <w:rPr>
          <w:rFonts w:ascii="Arial" w:hAnsi="Arial" w:cs="Arial"/>
          <w:b/>
          <w:bCs/>
          <w:sz w:val="20"/>
          <w:szCs w:val="20"/>
          <w:lang w:val="es-ES"/>
        </w:rPr>
        <w:t>2</w:t>
      </w:r>
      <w:r w:rsidRPr="009C6638">
        <w:rPr>
          <w:rFonts w:ascii="Arial" w:hAnsi="Arial" w:cs="Arial"/>
          <w:b/>
          <w:bCs/>
          <w:sz w:val="20"/>
          <w:szCs w:val="20"/>
          <w:lang w:val="es-ES"/>
        </w:rPr>
        <w:t>.</w:t>
      </w:r>
      <w:r w:rsidRPr="009C6638">
        <w:rPr>
          <w:rFonts w:ascii="Arial" w:hAnsi="Arial" w:cs="Arial"/>
          <w:sz w:val="20"/>
          <w:szCs w:val="20"/>
          <w:lang w:val="es-ES"/>
        </w:rPr>
        <w:t xml:space="preserve"> </w:t>
      </w:r>
      <w:r w:rsidR="00635F17" w:rsidRPr="009C6638">
        <w:rPr>
          <w:rFonts w:ascii="Arial" w:hAnsi="Arial" w:cs="Arial"/>
          <w:sz w:val="20"/>
          <w:szCs w:val="20"/>
          <w:lang w:val="es-MX"/>
        </w:rPr>
        <w:t>Son faltas o infracciones administrativas contra las actividades económicas de los particulares:</w:t>
      </w:r>
    </w:p>
    <w:p w14:paraId="4BB251FF" w14:textId="6531ED7E"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Penetrar o ingresar sin autorización o sin haber realizado el pago correspondiente a centros de espectáculos, diversiones o recreación</w:t>
      </w:r>
      <w:r w:rsidR="000D0FC9" w:rsidRPr="009C6638">
        <w:rPr>
          <w:rFonts w:ascii="Arial" w:hAnsi="Arial" w:cs="Arial"/>
          <w:sz w:val="20"/>
          <w:szCs w:val="20"/>
          <w:lang w:val="es-MX"/>
        </w:rPr>
        <w:t>;</w:t>
      </w:r>
    </w:p>
    <w:p w14:paraId="13008BDD" w14:textId="5111C041"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Realizar, en estado de ebriedad o bajo el influjo de estupefacientes, psicotrópicos o sustancias similares, cualquier actividad económica o de prestación de servicios que implique trato directo con el público</w:t>
      </w:r>
      <w:r w:rsidR="000D0FC9" w:rsidRPr="009C6638">
        <w:rPr>
          <w:rFonts w:ascii="Arial" w:hAnsi="Arial" w:cs="Arial"/>
          <w:sz w:val="20"/>
          <w:szCs w:val="20"/>
          <w:lang w:val="es-MX"/>
        </w:rPr>
        <w:t>;</w:t>
      </w:r>
    </w:p>
    <w:p w14:paraId="17026A2A" w14:textId="5077F746"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Permitir las personas directoras, encargadas, gerentes o administradoras de escuelas, unidades deportivas o cualquier área de recreación, que dentro de las instalaciones a su cargo se consuman o expendan bebidas alcohólicas o sustancias tóxicas, salvo autorización expresa de la autoridad competente</w:t>
      </w:r>
      <w:r w:rsidR="000D0FC9" w:rsidRPr="009C6638">
        <w:rPr>
          <w:rFonts w:ascii="Arial" w:hAnsi="Arial" w:cs="Arial"/>
          <w:sz w:val="20"/>
          <w:szCs w:val="20"/>
          <w:lang w:val="es-MX"/>
        </w:rPr>
        <w:t>;</w:t>
      </w:r>
    </w:p>
    <w:p w14:paraId="52AF8EAB" w14:textId="748B95C4"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Permitir las personas propietarias o responsables de establecimientos de diversión, recreación o espectáculos la realización de juegos o apuestas prohibidos por la legislación aplicable</w:t>
      </w:r>
      <w:r w:rsidR="000D0FC9" w:rsidRPr="009C6638">
        <w:rPr>
          <w:rFonts w:ascii="Arial" w:hAnsi="Arial" w:cs="Arial"/>
          <w:sz w:val="20"/>
          <w:szCs w:val="20"/>
          <w:lang w:val="es-MX"/>
        </w:rPr>
        <w:t>;</w:t>
      </w:r>
    </w:p>
    <w:p w14:paraId="340125EA" w14:textId="7CC6AC70"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Ejercer actividades industriales, comerciales o de prestación de servicios sin contar con la licencia, permiso, concesión o autorización correspondiente</w:t>
      </w:r>
      <w:r w:rsidR="000D0FC9" w:rsidRPr="009C6638">
        <w:rPr>
          <w:rFonts w:ascii="Arial" w:hAnsi="Arial" w:cs="Arial"/>
          <w:sz w:val="20"/>
          <w:szCs w:val="20"/>
          <w:lang w:val="es-MX"/>
        </w:rPr>
        <w:t>;</w:t>
      </w:r>
    </w:p>
    <w:p w14:paraId="2B185C26" w14:textId="5B1C7FD1"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Realizar cambios de uso de suelo o destinar inmuebles a actividades distintas a las autorizadas sin contar con la autorización correspondiente de la autoridad competente</w:t>
      </w:r>
      <w:r w:rsidR="000D0FC9" w:rsidRPr="009C6638">
        <w:rPr>
          <w:rFonts w:ascii="Arial" w:hAnsi="Arial" w:cs="Arial"/>
          <w:sz w:val="20"/>
          <w:szCs w:val="20"/>
          <w:lang w:val="es-MX"/>
        </w:rPr>
        <w:t>;</w:t>
      </w:r>
    </w:p>
    <w:p w14:paraId="6093E4FC" w14:textId="5D7DFE14"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Ocupar la vía pública, lugares de uso común o cualquier espacio dentro del territorio municipal para la realización de actividades económicas sin autorización del Ayuntamiento</w:t>
      </w:r>
      <w:r w:rsidR="000D0FC9" w:rsidRPr="009C6638">
        <w:rPr>
          <w:rFonts w:ascii="Arial" w:hAnsi="Arial" w:cs="Arial"/>
          <w:sz w:val="20"/>
          <w:szCs w:val="20"/>
          <w:lang w:val="es-MX"/>
        </w:rPr>
        <w:t>;</w:t>
      </w:r>
    </w:p>
    <w:p w14:paraId="24C486D1" w14:textId="3C6EF2F5"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No respetar el giro, actividad o condiciones bajo las cuales fue otorgada la licencia de funcionamiento, permiso o autorización correspondiente</w:t>
      </w:r>
      <w:r w:rsidR="000D0FC9" w:rsidRPr="009C6638">
        <w:rPr>
          <w:rFonts w:ascii="Arial" w:hAnsi="Arial" w:cs="Arial"/>
          <w:sz w:val="20"/>
          <w:szCs w:val="20"/>
          <w:lang w:val="es-MX"/>
        </w:rPr>
        <w:t>;</w:t>
      </w:r>
    </w:p>
    <w:p w14:paraId="2274CFA7" w14:textId="42573680"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IX. No respetar los horarios de funcionamiento establecidos por la autoridad municipal o por la normatividad aplicable</w:t>
      </w:r>
      <w:r w:rsidR="000D0FC9" w:rsidRPr="009C6638">
        <w:rPr>
          <w:rFonts w:ascii="Arial" w:hAnsi="Arial" w:cs="Arial"/>
          <w:sz w:val="20"/>
          <w:szCs w:val="20"/>
          <w:lang w:val="es-MX"/>
        </w:rPr>
        <w:t>;</w:t>
      </w:r>
    </w:p>
    <w:p w14:paraId="764EF755" w14:textId="7C1B9411"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 Permitir el acceso o permanencia de personas menores de edad en bares, centros nocturnos o establecimientos cuyo ingreso les esté prohibido conforme a la legislación aplicable</w:t>
      </w:r>
      <w:r w:rsidR="000D0FC9" w:rsidRPr="009C6638">
        <w:rPr>
          <w:rFonts w:ascii="Arial" w:hAnsi="Arial" w:cs="Arial"/>
          <w:sz w:val="20"/>
          <w:szCs w:val="20"/>
          <w:lang w:val="es-MX"/>
        </w:rPr>
        <w:t>;</w:t>
      </w:r>
    </w:p>
    <w:p w14:paraId="4E736486" w14:textId="74D6D4A0"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Retener a clientes por adeudos derivados del consumo de bebidas alcohólicas en bares, cantinas, pulquerías o establecimientos similares</w:t>
      </w:r>
      <w:r w:rsidR="000D0FC9" w:rsidRPr="009C6638">
        <w:rPr>
          <w:rFonts w:ascii="Arial" w:hAnsi="Arial" w:cs="Arial"/>
          <w:sz w:val="20"/>
          <w:szCs w:val="20"/>
          <w:lang w:val="es-MX"/>
        </w:rPr>
        <w:t>;</w:t>
      </w:r>
    </w:p>
    <w:p w14:paraId="3BE45135" w14:textId="6130AD5F"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XII. Omitir las medidas necesarias para conservar el orden, la tranquilidad y la seguridad al interior de bares, cantinas, pulquerías, establecimientos con pista de baile, salones de baile, restaurantes-bar y establecimientos similares</w:t>
      </w:r>
      <w:r w:rsidR="000D0FC9" w:rsidRPr="009C6638">
        <w:rPr>
          <w:rFonts w:ascii="Arial" w:hAnsi="Arial" w:cs="Arial"/>
          <w:sz w:val="20"/>
          <w:szCs w:val="20"/>
          <w:lang w:val="es-MX"/>
        </w:rPr>
        <w:t>; y</w:t>
      </w:r>
    </w:p>
    <w:p w14:paraId="410C20A4"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XIII. Revender boletos para espectáculos públicos alterando el precio autorizado y obteniendo un lucro indebido en beneficio propio o de terceros.</w:t>
      </w:r>
    </w:p>
    <w:p w14:paraId="67CEC32D" w14:textId="631564C1" w:rsidR="00635F17" w:rsidRPr="009C6638" w:rsidRDefault="00A25345" w:rsidP="00635F17">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w:t>
      </w:r>
      <w:r w:rsidR="00121A60" w:rsidRPr="009C6638">
        <w:rPr>
          <w:rFonts w:ascii="Arial" w:hAnsi="Arial" w:cs="Arial"/>
          <w:b/>
          <w:bCs/>
          <w:sz w:val="20"/>
          <w:szCs w:val="20"/>
          <w:lang w:val="es-ES"/>
        </w:rPr>
        <w:t>1</w:t>
      </w:r>
      <w:r w:rsidR="00B57E33" w:rsidRPr="009C6638">
        <w:rPr>
          <w:rFonts w:ascii="Arial" w:hAnsi="Arial" w:cs="Arial"/>
          <w:b/>
          <w:bCs/>
          <w:sz w:val="20"/>
          <w:szCs w:val="20"/>
          <w:lang w:val="es-ES"/>
        </w:rPr>
        <w:t>3</w:t>
      </w:r>
      <w:r w:rsidRPr="009C6638">
        <w:rPr>
          <w:rFonts w:ascii="Arial" w:hAnsi="Arial" w:cs="Arial"/>
          <w:b/>
          <w:bCs/>
          <w:sz w:val="20"/>
          <w:szCs w:val="20"/>
          <w:lang w:val="es-ES"/>
        </w:rPr>
        <w:t>.</w:t>
      </w:r>
      <w:r w:rsidRPr="009C6638">
        <w:rPr>
          <w:rFonts w:ascii="Arial" w:hAnsi="Arial" w:cs="Arial"/>
          <w:sz w:val="20"/>
          <w:szCs w:val="20"/>
          <w:lang w:val="es-ES"/>
        </w:rPr>
        <w:t xml:space="preserve"> </w:t>
      </w:r>
      <w:r w:rsidR="00635F17" w:rsidRPr="009C6638">
        <w:rPr>
          <w:rFonts w:ascii="Arial" w:hAnsi="Arial" w:cs="Arial"/>
          <w:sz w:val="20"/>
          <w:szCs w:val="20"/>
          <w:lang w:val="es-MX"/>
        </w:rPr>
        <w:t>Son faltas o infracciones administrativas de carácter vial que afectan al tránsito público:</w:t>
      </w:r>
    </w:p>
    <w:p w14:paraId="022288D1" w14:textId="4BB2FB08"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Utilizar las vías públicas para la realización de festejos, eventos o actividades publicitarias sin la autorización correspondiente de la autoridad municipal</w:t>
      </w:r>
      <w:r w:rsidR="000D0FC9" w:rsidRPr="009C6638">
        <w:rPr>
          <w:rFonts w:ascii="Arial" w:hAnsi="Arial" w:cs="Arial"/>
          <w:sz w:val="20"/>
          <w:szCs w:val="20"/>
          <w:lang w:val="es-MX"/>
        </w:rPr>
        <w:t>;</w:t>
      </w:r>
    </w:p>
    <w:p w14:paraId="01E769E2" w14:textId="5B4C924B"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Utilizar banquetas, áreas de uso común o el arroyo vehicular para instalar puestos fijos, semifijos o móviles, o para cualquier actividad económica, sin contar con el permiso correspondiente</w:t>
      </w:r>
      <w:r w:rsidR="000D0FC9" w:rsidRPr="009C6638">
        <w:rPr>
          <w:rFonts w:ascii="Arial" w:hAnsi="Arial" w:cs="Arial"/>
          <w:sz w:val="20"/>
          <w:szCs w:val="20"/>
          <w:lang w:val="es-MX"/>
        </w:rPr>
        <w:t>;</w:t>
      </w:r>
    </w:p>
    <w:p w14:paraId="25D5C02C" w14:textId="2BE971BE"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Obstruir calles, banquetas o vías de circulación con materiales de construcción, residuos, mercancías, bienes muebles o cualquier otro objeto, sin la autorización respectiva. Se exceptúa la descarga de materiales para uso particular cuando no se impida totalmente el tránsito vehicular o peatonal y no exceda de veinticuatro horas</w:t>
      </w:r>
      <w:r w:rsidR="000D0FC9" w:rsidRPr="009C6638">
        <w:rPr>
          <w:rFonts w:ascii="Arial" w:hAnsi="Arial" w:cs="Arial"/>
          <w:sz w:val="20"/>
          <w:szCs w:val="20"/>
          <w:lang w:val="es-MX"/>
        </w:rPr>
        <w:t>;</w:t>
      </w:r>
    </w:p>
    <w:p w14:paraId="143A23E3" w14:textId="3AA3AF05"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Obstruir, modificar, destruir o inutilizar rampas, accesos o infraestructura destinada a facilitar la movilidad de personas con discapacidad o de la población en general</w:t>
      </w:r>
      <w:r w:rsidR="000D0FC9" w:rsidRPr="009C6638">
        <w:rPr>
          <w:rFonts w:ascii="Arial" w:hAnsi="Arial" w:cs="Arial"/>
          <w:sz w:val="20"/>
          <w:szCs w:val="20"/>
          <w:lang w:val="es-MX"/>
        </w:rPr>
        <w:t>;</w:t>
      </w:r>
    </w:p>
    <w:p w14:paraId="157F6760" w14:textId="693BC6EA"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Destruir, alterar, retirar o dañar señales, dispositivos o señalamientos colocados por la autoridad municipal para indicar rutas, peligros o disposiciones de tránsito</w:t>
      </w:r>
      <w:r w:rsidR="000D0FC9" w:rsidRPr="009C6638">
        <w:rPr>
          <w:rFonts w:ascii="Arial" w:hAnsi="Arial" w:cs="Arial"/>
          <w:sz w:val="20"/>
          <w:szCs w:val="20"/>
          <w:lang w:val="es-MX"/>
        </w:rPr>
        <w:t>;</w:t>
      </w:r>
    </w:p>
    <w:p w14:paraId="53AD9249" w14:textId="169B49E8"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Alterar, impedir o entorpecer el tránsito vehicular o peatonal por cualquier medio, salvo que exista causa legalmente justificada</w:t>
      </w:r>
      <w:r w:rsidR="000D0FC9" w:rsidRPr="009C6638">
        <w:rPr>
          <w:rFonts w:ascii="Arial" w:hAnsi="Arial" w:cs="Arial"/>
          <w:sz w:val="20"/>
          <w:szCs w:val="20"/>
          <w:lang w:val="es-MX"/>
        </w:rPr>
        <w:t>;</w:t>
      </w:r>
    </w:p>
    <w:p w14:paraId="697E96DC" w14:textId="77777777" w:rsidR="00277217" w:rsidRPr="009C6638" w:rsidRDefault="00277217" w:rsidP="002772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Conducir cualquier tipo de vehículo bajo el influjo de narcóticos, estupefacientes o psicotrópicos, o con una cantidad de alcoholemia superior a 0.25 miligramos por litro en aire espirado o 0.05 gramos por decilitro en sangre, conforme a las siguientes consideraciones:</w:t>
      </w:r>
    </w:p>
    <w:p w14:paraId="386E627E" w14:textId="77777777" w:rsidR="00277217" w:rsidRPr="009C6638" w:rsidRDefault="00277217" w:rsidP="002772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a) Para las personas que conduzcan motocicletas, queda prohibido hacerlo con una alcoholemia superior a 0.1 miligramos por litro en aire espirado o 0.02 gramos por decilitro en sangre; y</w:t>
      </w:r>
    </w:p>
    <w:p w14:paraId="7DC55D2D" w14:textId="77777777" w:rsidR="00277217" w:rsidRPr="009C6638" w:rsidRDefault="00277217" w:rsidP="002772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b) Para las personas conductoras menores de edad, así como para quienes conduzcan vehículos destinados al servicio de transporte público de pasajeros, transporte escolar o de personal, vehículos de emergencia, de transporte de carga o de sustancias tóxicas o peligrosas, queda prohibido conducir con cualquier concentración de alcohol en la sangre o en aire espirado, con síntomas simples de aliento alcohólico o bajo los efectos de narcóticos, estupefacientes o psicotrópicos.</w:t>
      </w:r>
    </w:p>
    <w:p w14:paraId="17948CA6" w14:textId="3B4CA909" w:rsidR="00277217" w:rsidRPr="009C6638" w:rsidRDefault="00872E73" w:rsidP="002772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w:t>
      </w:r>
      <w:r w:rsidR="0090077F" w:rsidRPr="009C6638">
        <w:rPr>
          <w:rFonts w:ascii="Arial" w:hAnsi="Arial" w:cs="Arial"/>
          <w:sz w:val="20"/>
          <w:szCs w:val="20"/>
          <w:lang w:val="es-MX"/>
        </w:rPr>
        <w:t>I</w:t>
      </w:r>
      <w:r w:rsidRPr="009C6638">
        <w:rPr>
          <w:rFonts w:ascii="Arial" w:hAnsi="Arial" w:cs="Arial"/>
          <w:sz w:val="20"/>
          <w:szCs w:val="20"/>
          <w:lang w:val="es-MX"/>
        </w:rPr>
        <w:t xml:space="preserve">II. </w:t>
      </w:r>
      <w:r w:rsidR="00277217" w:rsidRPr="009C6638">
        <w:rPr>
          <w:rFonts w:ascii="Arial" w:hAnsi="Arial" w:cs="Arial"/>
          <w:sz w:val="20"/>
          <w:szCs w:val="20"/>
          <w:lang w:val="es-MX"/>
        </w:rPr>
        <w:t>La prevención, detección, aplicación de pruebas y demás aspectos operativos se sujetarán a la Ley de Tránsito y Seguridad Vial para el Estado de Hidalgo, al Reglamento de Tránsito y Vialidad del Municipio de Nopala de Villagrán, Hidalgo, y demás disposiciones aplicables;</w:t>
      </w:r>
    </w:p>
    <w:p w14:paraId="442BE02F" w14:textId="79D5F750"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IX. Impedir o estorbar el uso de la vía pública, del espacio público o la libertad de tránsito de las personas, sin causa justificada</w:t>
      </w:r>
      <w:r w:rsidR="000D0FC9" w:rsidRPr="009C6638">
        <w:rPr>
          <w:rFonts w:ascii="Arial" w:hAnsi="Arial" w:cs="Arial"/>
          <w:sz w:val="20"/>
          <w:szCs w:val="20"/>
          <w:lang w:val="es-MX"/>
        </w:rPr>
        <w:t>;</w:t>
      </w:r>
    </w:p>
    <w:p w14:paraId="62444091" w14:textId="10C56974"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X. Cubrir, borrar, pintar, alterar, desprender o destruir letreros, señales, números, nomenclaturas o cualquier elemento de identificación de vías, inmuebles o espacios públicos</w:t>
      </w:r>
      <w:r w:rsidR="000D0FC9" w:rsidRPr="009C6638">
        <w:rPr>
          <w:rFonts w:ascii="Arial" w:hAnsi="Arial" w:cs="Arial"/>
          <w:sz w:val="20"/>
          <w:szCs w:val="20"/>
          <w:lang w:val="es-MX"/>
        </w:rPr>
        <w:t>;</w:t>
      </w:r>
    </w:p>
    <w:p w14:paraId="6F6DDE2E" w14:textId="3055074D"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Obstruir o permitir la obstrucción del espacio público mediante la colocación de objetos, enseres o cualquier elemento que modifique su uso o destino sin autorización de la autoridad competente</w:t>
      </w:r>
      <w:r w:rsidR="000D0FC9" w:rsidRPr="009C6638">
        <w:rPr>
          <w:rFonts w:ascii="Arial" w:hAnsi="Arial" w:cs="Arial"/>
          <w:sz w:val="20"/>
          <w:szCs w:val="20"/>
          <w:lang w:val="es-MX"/>
        </w:rPr>
        <w:t>;</w:t>
      </w:r>
    </w:p>
    <w:p w14:paraId="64F16CF1" w14:textId="7F940DAD"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 Causar daños a bienes muebles o inmuebles ajenos con motivo de la conducción o tránsito de vehículos, cuando exista conducta culposa</w:t>
      </w:r>
      <w:r w:rsidR="000D0FC9" w:rsidRPr="009C6638">
        <w:rPr>
          <w:rFonts w:ascii="Arial" w:hAnsi="Arial" w:cs="Arial"/>
          <w:sz w:val="20"/>
          <w:szCs w:val="20"/>
          <w:lang w:val="es-MX"/>
        </w:rPr>
        <w:t>;</w:t>
      </w:r>
    </w:p>
    <w:p w14:paraId="1CED387D" w14:textId="6D519A5C"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XIII. Circular en vehículos equipados con sirenas, torretas, luces estroboscópicas, insignias, escudos o elementos distintivos similares a los utilizados por instituciones de seguridad pública, emergencia o auxilio, sin contar con autorización legal para ello</w:t>
      </w:r>
      <w:r w:rsidR="000D0FC9" w:rsidRPr="009C6638">
        <w:rPr>
          <w:rFonts w:ascii="Arial" w:hAnsi="Arial" w:cs="Arial"/>
          <w:sz w:val="20"/>
          <w:szCs w:val="20"/>
          <w:lang w:val="es-MX"/>
        </w:rPr>
        <w:t>;</w:t>
      </w:r>
    </w:p>
    <w:p w14:paraId="539CCC34" w14:textId="6E8B2A64"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XIV. Producir ruido excesivo mediante escapes abiertos o dispositivos instalados en vehículos automotores que alteren la tranquilidad pública</w:t>
      </w:r>
      <w:r w:rsidR="000D0FC9" w:rsidRPr="009C6638">
        <w:rPr>
          <w:rFonts w:ascii="Arial" w:hAnsi="Arial" w:cs="Arial"/>
          <w:sz w:val="20"/>
          <w:szCs w:val="20"/>
          <w:lang w:val="es-MX"/>
        </w:rPr>
        <w:t>;</w:t>
      </w:r>
      <w:r w:rsidR="0046348C" w:rsidRPr="009C6638">
        <w:rPr>
          <w:rFonts w:ascii="Arial" w:hAnsi="Arial" w:cs="Arial"/>
          <w:sz w:val="20"/>
          <w:szCs w:val="20"/>
          <w:lang w:val="es-MX"/>
        </w:rPr>
        <w:t xml:space="preserve"> y</w:t>
      </w:r>
    </w:p>
    <w:p w14:paraId="22A6AA58" w14:textId="06FD8874"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XV. Las demás conductas previstas en el presente </w:t>
      </w:r>
      <w:r w:rsidR="003049AF" w:rsidRPr="009C6638">
        <w:rPr>
          <w:rFonts w:ascii="Arial" w:hAnsi="Arial" w:cs="Arial"/>
          <w:sz w:val="20"/>
          <w:szCs w:val="20"/>
          <w:lang w:val="es-ES"/>
        </w:rPr>
        <w:t>Decreto</w:t>
      </w:r>
      <w:r w:rsidRPr="009C6638">
        <w:rPr>
          <w:rFonts w:ascii="Arial" w:hAnsi="Arial" w:cs="Arial"/>
          <w:sz w:val="20"/>
          <w:szCs w:val="20"/>
          <w:lang w:val="es-MX"/>
        </w:rPr>
        <w:t xml:space="preserve"> y en el Reglamento de Tránsito y Vialidad del Municipio de Nopala de Villagrán, Hidalgo.</w:t>
      </w:r>
    </w:p>
    <w:p w14:paraId="041070C3" w14:textId="62605319" w:rsidR="00C63015" w:rsidRPr="009C6638" w:rsidRDefault="007671A8" w:rsidP="00C63015">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 xml:space="preserve">Artículo </w:t>
      </w:r>
      <w:r w:rsidR="00C67BAD" w:rsidRPr="009C6638">
        <w:rPr>
          <w:rFonts w:ascii="Arial" w:hAnsi="Arial" w:cs="Arial"/>
          <w:b/>
          <w:bCs/>
          <w:sz w:val="20"/>
          <w:szCs w:val="20"/>
          <w:lang w:val="es-MX"/>
        </w:rPr>
        <w:t>2</w:t>
      </w:r>
      <w:r w:rsidR="00121A60" w:rsidRPr="009C6638">
        <w:rPr>
          <w:rFonts w:ascii="Arial" w:hAnsi="Arial" w:cs="Arial"/>
          <w:b/>
          <w:bCs/>
          <w:sz w:val="20"/>
          <w:szCs w:val="20"/>
          <w:lang w:val="es-MX"/>
        </w:rPr>
        <w:t>1</w:t>
      </w:r>
      <w:r w:rsidR="00B57E33" w:rsidRPr="009C6638">
        <w:rPr>
          <w:rFonts w:ascii="Arial" w:hAnsi="Arial" w:cs="Arial"/>
          <w:b/>
          <w:bCs/>
          <w:sz w:val="20"/>
          <w:szCs w:val="20"/>
          <w:lang w:val="es-MX"/>
        </w:rPr>
        <w:t>4</w:t>
      </w:r>
      <w:r w:rsidRPr="009C6638">
        <w:rPr>
          <w:rFonts w:ascii="Arial" w:hAnsi="Arial" w:cs="Arial"/>
          <w:b/>
          <w:bCs/>
          <w:sz w:val="20"/>
          <w:szCs w:val="20"/>
          <w:lang w:val="es-MX"/>
        </w:rPr>
        <w:t xml:space="preserve">. </w:t>
      </w:r>
      <w:r w:rsidR="00C63015" w:rsidRPr="009C6638">
        <w:rPr>
          <w:rFonts w:ascii="Arial" w:hAnsi="Arial" w:cs="Arial"/>
          <w:sz w:val="20"/>
          <w:szCs w:val="20"/>
          <w:lang w:val="es-MX"/>
        </w:rPr>
        <w:t>La Dirección de Seguridad Pública y Tránsito Municipal pondrá a disposición del Conciliador Municipal a la persona probable infractora por la comisión de alguna de las conductas previstas en el artículo anterior, para la sustanciación del procedimiento administrativo y, en su caso, la imposición de la sanción correspondiente.</w:t>
      </w:r>
    </w:p>
    <w:p w14:paraId="05C29354"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Las autoridades estatales o municipales competentes podrán realizar revisiones aleatorias en puntos de control mediante el uso de alcoholímetro para detectar la presencia de alcohol en el aire espirado de las personas conductoras de cualquier tipo de vehículo, tanto del servicio particular como del transporte público. El personal encargado de realizar las pruebas deberá estar debidamente capacitado o certificado, identificarse ante las personas conductoras y garantizar el respeto a sus derechos humanos.</w:t>
      </w:r>
    </w:p>
    <w:p w14:paraId="149AB09F"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Las personas conductoras estarán obligadas a someterse a la prueba de alcoholimetría cuando lo solicite la autoridad competente, especialmente cuando presenten síntomas de conducir bajo los efectos del alcohol, narcóticos, estupefacientes o psicotrópicos.</w:t>
      </w:r>
    </w:p>
    <w:p w14:paraId="0D767298"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instalación de los puntos de control, la aplicación de las pruebas, las medidas de seguridad, la puesta a disposición y los demás aspectos operativos en materia de alcoholimetría se sujetarán a la Ley de Tránsito y Seguridad Vial para el Estado de Hidalgo, al Reglamento de Tránsito y Vialidad del Municipio de Nopala de Villagrán, Hidalgo, y demás disposiciones aplicables.</w:t>
      </w:r>
    </w:p>
    <w:p w14:paraId="7B57DB30" w14:textId="33EB1624" w:rsidR="00635F17" w:rsidRPr="009C6638" w:rsidRDefault="00A25345" w:rsidP="00C63015">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w:t>
      </w:r>
      <w:r w:rsidR="00121A60" w:rsidRPr="009C6638">
        <w:rPr>
          <w:rFonts w:ascii="Arial" w:hAnsi="Arial" w:cs="Arial"/>
          <w:b/>
          <w:bCs/>
          <w:sz w:val="20"/>
          <w:szCs w:val="20"/>
          <w:lang w:val="es-ES"/>
        </w:rPr>
        <w:t>1</w:t>
      </w:r>
      <w:r w:rsidR="00B57E33"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w:t>
      </w:r>
      <w:r w:rsidR="00635F17" w:rsidRPr="009C6638">
        <w:rPr>
          <w:rFonts w:ascii="Arial" w:hAnsi="Arial" w:cs="Arial"/>
          <w:sz w:val="20"/>
          <w:szCs w:val="20"/>
          <w:lang w:val="es-MX"/>
        </w:rPr>
        <w:t>Son faltas o infracciones administrativas contra el patrimonio y la propiedad:</w:t>
      </w:r>
    </w:p>
    <w:p w14:paraId="7480BA01" w14:textId="7011F994"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Tomar, extraer o disponer de césped, flores, tierra o cualquier otro material de propiedad privada sin autorización de quien legalmente pueda otorgarla</w:t>
      </w:r>
      <w:r w:rsidR="000D0FC9" w:rsidRPr="009C6638">
        <w:rPr>
          <w:rFonts w:ascii="Arial" w:hAnsi="Arial" w:cs="Arial"/>
          <w:sz w:val="20"/>
          <w:szCs w:val="20"/>
          <w:lang w:val="es-MX"/>
        </w:rPr>
        <w:t>;</w:t>
      </w:r>
    </w:p>
    <w:p w14:paraId="096CC0D0" w14:textId="364E9BCF"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Apedrear, pintar, rayar, manchar o causar daños a paredes, bardas, inmuebles u otros bienes de propiedad privada</w:t>
      </w:r>
      <w:r w:rsidR="000D0FC9" w:rsidRPr="009C6638">
        <w:rPr>
          <w:rFonts w:ascii="Arial" w:hAnsi="Arial" w:cs="Arial"/>
          <w:sz w:val="20"/>
          <w:szCs w:val="20"/>
          <w:lang w:val="es-MX"/>
        </w:rPr>
        <w:t>;</w:t>
      </w:r>
    </w:p>
    <w:p w14:paraId="2C2D9633" w14:textId="4D4212AF"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III. Colocar o permitir la colocación de señalamientos, objetos o cualquier elemento en la vía pública que indiquen exclusividad de uso de espacios de estacionamiento frente a domicilios o establecimientos, sin autorización de la autoridad municipal competente</w:t>
      </w:r>
      <w:r w:rsidR="000D0FC9" w:rsidRPr="009C6638">
        <w:rPr>
          <w:rFonts w:ascii="Arial" w:hAnsi="Arial" w:cs="Arial"/>
          <w:sz w:val="20"/>
          <w:szCs w:val="20"/>
          <w:lang w:val="es-MX"/>
        </w:rPr>
        <w:t>;</w:t>
      </w:r>
    </w:p>
    <w:p w14:paraId="6BE7E390" w14:textId="25D46B6B"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Apropiarse, poseer indebidamente, utilizar, deteriorar, alterar o causar daños a bienes inmuebles ajenos</w:t>
      </w:r>
      <w:r w:rsidR="000D0FC9" w:rsidRPr="009C6638">
        <w:rPr>
          <w:rFonts w:ascii="Arial" w:hAnsi="Arial" w:cs="Arial"/>
          <w:sz w:val="20"/>
          <w:szCs w:val="20"/>
          <w:lang w:val="es-MX"/>
        </w:rPr>
        <w:t>;</w:t>
      </w:r>
    </w:p>
    <w:p w14:paraId="3A11FEA1" w14:textId="469EA0A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Utilizar o aprovechar, sin consentimiento de quien legalmente deba otorgarlo, bienes inmuebles sujetos al régimen de propiedad en condominio destinados al uso común, tales como pasillos, patios de servicio, estacionamientos, casetas de vigilancia, áreas de almacenamiento, azoteas, techos, áreas verdes, buzones, señalizaciones y demás espacios de uso común</w:t>
      </w:r>
      <w:r w:rsidR="000D0FC9" w:rsidRPr="009C6638">
        <w:rPr>
          <w:rFonts w:ascii="Arial" w:hAnsi="Arial" w:cs="Arial"/>
          <w:sz w:val="20"/>
          <w:szCs w:val="20"/>
          <w:lang w:val="es-MX"/>
        </w:rPr>
        <w:t>.</w:t>
      </w:r>
    </w:p>
    <w:p w14:paraId="5F622EF1" w14:textId="05839044"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Independientemente de la sanción administrativa que corresponda, los hechos podrán hacerse del conocimiento de la autoridad competente cuando pudieran constituir una conducta prevista por otras disposiciones legales</w:t>
      </w:r>
      <w:r w:rsidR="000D0FC9" w:rsidRPr="009C6638">
        <w:rPr>
          <w:rFonts w:ascii="Arial" w:hAnsi="Arial" w:cs="Arial"/>
          <w:sz w:val="20"/>
          <w:szCs w:val="20"/>
          <w:lang w:val="es-MX"/>
        </w:rPr>
        <w:t>;</w:t>
      </w:r>
    </w:p>
    <w:p w14:paraId="54AFC631" w14:textId="3C96A8DE"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Realizar obras de construcción, ampliación, modificación o reconstrucción sin contar con la licencia, permiso o autorización correspondiente</w:t>
      </w:r>
      <w:r w:rsidR="000D0FC9" w:rsidRPr="009C6638">
        <w:rPr>
          <w:rFonts w:ascii="Arial" w:hAnsi="Arial" w:cs="Arial"/>
          <w:sz w:val="20"/>
          <w:szCs w:val="20"/>
          <w:lang w:val="es-MX"/>
        </w:rPr>
        <w:t>;</w:t>
      </w:r>
    </w:p>
    <w:p w14:paraId="76531C31" w14:textId="77C319C9"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Realizar zanjas, excavaciones o canalizaciones en calles, banquetas o cualquier espacio de la vía pública sin autorización de la autoridad competente</w:t>
      </w:r>
      <w:r w:rsidR="000D0FC9" w:rsidRPr="009C6638">
        <w:rPr>
          <w:rFonts w:ascii="Arial" w:hAnsi="Arial" w:cs="Arial"/>
          <w:sz w:val="20"/>
          <w:szCs w:val="20"/>
          <w:lang w:val="es-MX"/>
        </w:rPr>
        <w:t>;</w:t>
      </w:r>
    </w:p>
    <w:p w14:paraId="6D6D6E32" w14:textId="187EC626"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Efectuar fraccionamientos, subdivisiones, relotificaciones o fusiones de terrenos sin contar con la licencia o autorización municipal correspondiente</w:t>
      </w:r>
      <w:r w:rsidR="000D0FC9" w:rsidRPr="009C6638">
        <w:rPr>
          <w:rFonts w:ascii="Arial" w:hAnsi="Arial" w:cs="Arial"/>
          <w:sz w:val="20"/>
          <w:szCs w:val="20"/>
          <w:lang w:val="es-MX"/>
        </w:rPr>
        <w:t>;</w:t>
      </w:r>
    </w:p>
    <w:p w14:paraId="1A2971AC" w14:textId="38E369AF"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IX. Constituir, modificar o extinguir regímenes de propiedad en condominio derivados de obras de urbanización sin contar con la licencia o autorización municipal procedente</w:t>
      </w:r>
      <w:r w:rsidR="000D0FC9" w:rsidRPr="009C6638">
        <w:rPr>
          <w:rFonts w:ascii="Arial" w:hAnsi="Arial" w:cs="Arial"/>
          <w:sz w:val="20"/>
          <w:szCs w:val="20"/>
          <w:lang w:val="es-MX"/>
        </w:rPr>
        <w:t>;</w:t>
      </w:r>
    </w:p>
    <w:p w14:paraId="42FA908D" w14:textId="295E8143"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 Comercializar, promover o enajenar terrenos o lotes pertenecientes a asentamientos o fraccionamientos irregulares</w:t>
      </w:r>
      <w:r w:rsidR="000D0FC9" w:rsidRPr="009C6638">
        <w:rPr>
          <w:rFonts w:ascii="Arial" w:hAnsi="Arial" w:cs="Arial"/>
          <w:sz w:val="20"/>
          <w:szCs w:val="20"/>
          <w:lang w:val="es-MX"/>
        </w:rPr>
        <w:t>;</w:t>
      </w:r>
    </w:p>
    <w:p w14:paraId="21884C7D" w14:textId="54CA149E"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Impedir por cualquier medio el libre ejercicio de derechos o el uso y disfrute legítimo de bienes a los que una persona tenga derecho</w:t>
      </w:r>
      <w:r w:rsidR="000D0FC9" w:rsidRPr="009C6638">
        <w:rPr>
          <w:rFonts w:ascii="Arial" w:hAnsi="Arial" w:cs="Arial"/>
          <w:sz w:val="20"/>
          <w:szCs w:val="20"/>
          <w:lang w:val="es-MX"/>
        </w:rPr>
        <w:t>;</w:t>
      </w:r>
    </w:p>
    <w:p w14:paraId="04EB1408" w14:textId="163F6D64"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 Omitir, por parte de las personas propietarias o poseedoras, la realización de obras, adaptaciones, instalaciones o medidas de seguridad necesarias en lotes, construcciones o fincas abandonadas para evitar riesgos, molestias o afectaciones a terceros</w:t>
      </w:r>
      <w:r w:rsidR="000D0FC9" w:rsidRPr="009C6638">
        <w:rPr>
          <w:rFonts w:ascii="Arial" w:hAnsi="Arial" w:cs="Arial"/>
          <w:sz w:val="20"/>
          <w:szCs w:val="20"/>
          <w:lang w:val="es-MX"/>
        </w:rPr>
        <w:t>;</w:t>
      </w:r>
    </w:p>
    <w:p w14:paraId="496C285C"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XIII. Omitir entregar o dar aviso oportuno a la autoridad municipal respecto de bienes mostrencos encontrados; y</w:t>
      </w:r>
    </w:p>
    <w:p w14:paraId="555526C4"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XIV. Las demás conductas que determinen los ordenamientos legales y reglamentarios aplicables en el ámbito municipal.</w:t>
      </w:r>
    </w:p>
    <w:p w14:paraId="0838B391" w14:textId="50D1EC3C" w:rsidR="00635F17" w:rsidRPr="009C6638" w:rsidRDefault="00A25345" w:rsidP="00635F17">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w:t>
      </w:r>
      <w:r w:rsidR="00121A60" w:rsidRPr="009C6638">
        <w:rPr>
          <w:rFonts w:ascii="Arial" w:hAnsi="Arial" w:cs="Arial"/>
          <w:b/>
          <w:bCs/>
          <w:sz w:val="20"/>
          <w:szCs w:val="20"/>
          <w:lang w:val="es-ES"/>
        </w:rPr>
        <w:t>1</w:t>
      </w:r>
      <w:r w:rsidR="009F3AE4" w:rsidRPr="009C6638">
        <w:rPr>
          <w:rFonts w:ascii="Arial" w:hAnsi="Arial" w:cs="Arial"/>
          <w:b/>
          <w:bCs/>
          <w:sz w:val="20"/>
          <w:szCs w:val="20"/>
          <w:lang w:val="es-ES"/>
        </w:rPr>
        <w:t>6</w:t>
      </w:r>
      <w:r w:rsidRPr="009C6638">
        <w:rPr>
          <w:rFonts w:ascii="Arial" w:hAnsi="Arial" w:cs="Arial"/>
          <w:b/>
          <w:bCs/>
          <w:sz w:val="20"/>
          <w:szCs w:val="20"/>
          <w:lang w:val="es-ES"/>
        </w:rPr>
        <w:t>.</w:t>
      </w:r>
      <w:r w:rsidRPr="009C6638">
        <w:rPr>
          <w:rFonts w:ascii="Arial" w:hAnsi="Arial" w:cs="Arial"/>
          <w:sz w:val="20"/>
          <w:szCs w:val="20"/>
          <w:lang w:val="es-ES"/>
        </w:rPr>
        <w:t xml:space="preserve"> </w:t>
      </w:r>
      <w:r w:rsidR="00635F17" w:rsidRPr="009C6638">
        <w:rPr>
          <w:rFonts w:ascii="Arial" w:hAnsi="Arial" w:cs="Arial"/>
          <w:sz w:val="20"/>
          <w:szCs w:val="20"/>
          <w:lang w:val="es-MX"/>
        </w:rPr>
        <w:t>Son faltas o infracciones administrativas contra la integridad, dignidad de las personas y la moral pública:</w:t>
      </w:r>
    </w:p>
    <w:p w14:paraId="024D7036" w14:textId="2FC469A3"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I. Expresarse mediante palabras obscenas, injuriosas, humillantes, ofensivas o vulgares, así como realizar señas o gestos obscenos o indecorosos en la vía pública, centros de trabajo, instituciones </w:t>
      </w:r>
      <w:r w:rsidRPr="009C6638">
        <w:rPr>
          <w:rFonts w:ascii="Arial" w:hAnsi="Arial" w:cs="Arial"/>
          <w:sz w:val="20"/>
          <w:szCs w:val="20"/>
          <w:lang w:val="es-MX"/>
        </w:rPr>
        <w:lastRenderedPageBreak/>
        <w:t>educativas, espacios recreativos o lugares de uso común, cuando con ello se altere el orden público o se afecte a terceros</w:t>
      </w:r>
      <w:r w:rsidR="000D0FC9" w:rsidRPr="009C6638">
        <w:rPr>
          <w:rFonts w:ascii="Arial" w:hAnsi="Arial" w:cs="Arial"/>
          <w:sz w:val="20"/>
          <w:szCs w:val="20"/>
          <w:lang w:val="es-MX"/>
        </w:rPr>
        <w:t>;</w:t>
      </w:r>
    </w:p>
    <w:p w14:paraId="6FD6735F" w14:textId="57C59EF1"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Incitar o promover la prostitución en lugares públicos</w:t>
      </w:r>
      <w:r w:rsidR="000D0FC9" w:rsidRPr="009C6638">
        <w:rPr>
          <w:rFonts w:ascii="Arial" w:hAnsi="Arial" w:cs="Arial"/>
          <w:sz w:val="20"/>
          <w:szCs w:val="20"/>
          <w:lang w:val="es-MX"/>
        </w:rPr>
        <w:t>;</w:t>
      </w:r>
    </w:p>
    <w:p w14:paraId="111506B7" w14:textId="72CEB1F4"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Faltar al respeto o ejercer actos de violencia verbal en contra de cualquier persona en la vía pública o lugares de uso común</w:t>
      </w:r>
      <w:r w:rsidR="000D0FC9" w:rsidRPr="009C6638">
        <w:rPr>
          <w:rFonts w:ascii="Arial" w:hAnsi="Arial" w:cs="Arial"/>
          <w:sz w:val="20"/>
          <w:szCs w:val="20"/>
          <w:lang w:val="es-MX"/>
        </w:rPr>
        <w:t>;</w:t>
      </w:r>
    </w:p>
    <w:p w14:paraId="6EAF66FB" w14:textId="225C66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Discriminar a una persona por motivos de discapacidad, origen étnico, sexo, género, edad, condición social, religión, orientación sexual o cualquier otra condición protegida por la legislación aplicable</w:t>
      </w:r>
      <w:r w:rsidR="000D0FC9" w:rsidRPr="009C6638">
        <w:rPr>
          <w:rFonts w:ascii="Arial" w:hAnsi="Arial" w:cs="Arial"/>
          <w:sz w:val="20"/>
          <w:szCs w:val="20"/>
          <w:lang w:val="es-MX"/>
        </w:rPr>
        <w:t>;</w:t>
      </w:r>
    </w:p>
    <w:p w14:paraId="5A0E967B" w14:textId="4999EBCE"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Vejar, maltratar o humillar públicamente a personas menores de edad, personas adultas mayores, personas con discapacidad o integrantes del núcleo familiar</w:t>
      </w:r>
      <w:r w:rsidR="000D0FC9" w:rsidRPr="009C6638">
        <w:rPr>
          <w:rFonts w:ascii="Arial" w:hAnsi="Arial" w:cs="Arial"/>
          <w:sz w:val="20"/>
          <w:szCs w:val="20"/>
          <w:lang w:val="es-MX"/>
        </w:rPr>
        <w:t>;</w:t>
      </w:r>
    </w:p>
    <w:p w14:paraId="7CAFCAB7" w14:textId="38945AD0"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Exhibir carteles, fotografías, videos o cualquier otro material que resulte ofensivo a la dignidad de las personas o altere la convivencia social</w:t>
      </w:r>
      <w:r w:rsidR="000D0FC9" w:rsidRPr="009C6638">
        <w:rPr>
          <w:rFonts w:ascii="Arial" w:hAnsi="Arial" w:cs="Arial"/>
          <w:sz w:val="20"/>
          <w:szCs w:val="20"/>
          <w:lang w:val="es-MX"/>
        </w:rPr>
        <w:t>;</w:t>
      </w:r>
    </w:p>
    <w:p w14:paraId="7F00CD1B" w14:textId="1C20B7F4"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 Sostener relaciones sexuales o realizar actos de exhibicionismo de carácter sexual en la vía pública, lugares de uso común o espacios visibles al público</w:t>
      </w:r>
      <w:r w:rsidR="000D0FC9" w:rsidRPr="009C6638">
        <w:rPr>
          <w:rFonts w:ascii="Arial" w:hAnsi="Arial" w:cs="Arial"/>
          <w:sz w:val="20"/>
          <w:szCs w:val="20"/>
          <w:lang w:val="es-MX"/>
        </w:rPr>
        <w:t>;</w:t>
      </w:r>
    </w:p>
    <w:p w14:paraId="5CC9841C" w14:textId="15044F1A"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VIII. Asediar, acosar o perseguir a cualquier persona causándole intimidación, molestia o afectación a su tranquilidad</w:t>
      </w:r>
      <w:r w:rsidR="000D0FC9" w:rsidRPr="009C6638">
        <w:rPr>
          <w:rFonts w:ascii="Arial" w:hAnsi="Arial" w:cs="Arial"/>
          <w:sz w:val="20"/>
          <w:szCs w:val="20"/>
          <w:lang w:val="es-MX"/>
        </w:rPr>
        <w:t>;</w:t>
      </w:r>
    </w:p>
    <w:p w14:paraId="39DE1764" w14:textId="0A7BC05F"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IX. Inducir, permitir o fomentar que personas menores de edad consuman bebidas alcohólicas, tabaco, inhalantes, estupefacientes o cualquier sustancia prohibida, o participen en conductas contrarias al presente </w:t>
      </w:r>
      <w:r w:rsidR="003049AF" w:rsidRPr="009C6638">
        <w:rPr>
          <w:rFonts w:ascii="Arial" w:hAnsi="Arial" w:cs="Arial"/>
          <w:sz w:val="20"/>
          <w:szCs w:val="20"/>
          <w:lang w:val="es-ES"/>
        </w:rPr>
        <w:t>Decreto</w:t>
      </w:r>
      <w:r w:rsidR="000D0FC9" w:rsidRPr="009C6638">
        <w:rPr>
          <w:rFonts w:ascii="Arial" w:hAnsi="Arial" w:cs="Arial"/>
          <w:sz w:val="20"/>
          <w:szCs w:val="20"/>
          <w:lang w:val="es-MX"/>
        </w:rPr>
        <w:t>;</w:t>
      </w:r>
    </w:p>
    <w:p w14:paraId="18341C6A" w14:textId="49E99F65"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 Realizar conductas que atenten contra la dignidad de las personas o perturben la convivencia pacífica de la comunidad</w:t>
      </w:r>
      <w:r w:rsidR="000D0FC9" w:rsidRPr="009C6638">
        <w:rPr>
          <w:rFonts w:ascii="Arial" w:hAnsi="Arial" w:cs="Arial"/>
          <w:sz w:val="20"/>
          <w:szCs w:val="20"/>
          <w:lang w:val="es-MX"/>
        </w:rPr>
        <w:t>;</w:t>
      </w:r>
    </w:p>
    <w:p w14:paraId="2232D41E" w14:textId="3F3F992F"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 Solicitar de manera falsa o injustificada los servicios de Seguridad Pública, Protección Civil o cualquier otro servicio de emergencia municipal</w:t>
      </w:r>
      <w:r w:rsidR="000D0FC9" w:rsidRPr="009C6638">
        <w:rPr>
          <w:rFonts w:ascii="Arial" w:hAnsi="Arial" w:cs="Arial"/>
          <w:sz w:val="20"/>
          <w:szCs w:val="20"/>
          <w:lang w:val="es-MX"/>
        </w:rPr>
        <w:t>;</w:t>
      </w:r>
    </w:p>
    <w:p w14:paraId="130052ED" w14:textId="26A7B464"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 Permitir en establecimientos públicos o privados espectáculos que impliquen explotación sexual, prostitución encubierta o actividades prohibidas por la legislación aplicable</w:t>
      </w:r>
      <w:r w:rsidR="000D0FC9" w:rsidRPr="009C6638">
        <w:rPr>
          <w:rFonts w:ascii="Arial" w:hAnsi="Arial" w:cs="Arial"/>
          <w:sz w:val="20"/>
          <w:szCs w:val="20"/>
          <w:lang w:val="es-MX"/>
        </w:rPr>
        <w:t>;</w:t>
      </w:r>
    </w:p>
    <w:p w14:paraId="0E7A0147" w14:textId="0A92E029"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XIII. Realizar actos de acoso callejero mediante palabras, expresiones, sonidos, señas, gestos o conductas de naturaleza sexual o intimidatoria que generen molestia, incomodidad o afectación a la integridad de las personas en espacios públicos</w:t>
      </w:r>
      <w:r w:rsidR="000D0FC9" w:rsidRPr="009C6638">
        <w:rPr>
          <w:rFonts w:ascii="Arial" w:hAnsi="Arial" w:cs="Arial"/>
          <w:sz w:val="20"/>
          <w:szCs w:val="20"/>
          <w:lang w:val="es-MX"/>
        </w:rPr>
        <w:t>;</w:t>
      </w:r>
    </w:p>
    <w:p w14:paraId="798FB697" w14:textId="19C6A569"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XIV. Realizar actos de connotación sexual en espacios públicos, transporte público, transporte privado con acceso al público o lugares visibles desde la vía pública</w:t>
      </w:r>
      <w:r w:rsidR="000D0FC9" w:rsidRPr="009C6638">
        <w:rPr>
          <w:rFonts w:ascii="Arial" w:hAnsi="Arial" w:cs="Arial"/>
          <w:sz w:val="20"/>
          <w:szCs w:val="20"/>
          <w:lang w:val="es-MX"/>
        </w:rPr>
        <w:t>;</w:t>
      </w:r>
    </w:p>
    <w:p w14:paraId="195CA8BB" w14:textId="2EB56EAC"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 Azuzar, incitar o no controlar animales cuando ello ponga en riesgo la integridad física de las personas</w:t>
      </w:r>
      <w:r w:rsidR="000D0FC9" w:rsidRPr="009C6638">
        <w:rPr>
          <w:rFonts w:ascii="Arial" w:hAnsi="Arial" w:cs="Arial"/>
          <w:sz w:val="20"/>
          <w:szCs w:val="20"/>
          <w:lang w:val="es-MX"/>
        </w:rPr>
        <w:t>;</w:t>
      </w:r>
    </w:p>
    <w:p w14:paraId="12C1DABD" w14:textId="65093A22"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XVI. Arrojar contra una persona o sus bienes líquidos, sustancias u objetos que la mojen, ensucien o afecten, así como propinar golpes que no produzcan lesión, sin perjuicio de otras responsabilidades legales que procedan</w:t>
      </w:r>
      <w:r w:rsidR="000D0FC9" w:rsidRPr="009C6638">
        <w:rPr>
          <w:rFonts w:ascii="Arial" w:hAnsi="Arial" w:cs="Arial"/>
          <w:sz w:val="20"/>
          <w:szCs w:val="20"/>
          <w:lang w:val="es-MX"/>
        </w:rPr>
        <w:t>;</w:t>
      </w:r>
    </w:p>
    <w:p w14:paraId="31F13F1B" w14:textId="0616D79C"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XVII. Vender, suministrar o proporcionar a personas menores de dieciocho años bebidas alcohólicas, tabaco, inhalantes, psicotrópicos, enervantes o cualquier sustancia prohibida por la legislación aplicable</w:t>
      </w:r>
      <w:r w:rsidR="000D0FC9" w:rsidRPr="009C6638">
        <w:rPr>
          <w:rFonts w:ascii="Arial" w:hAnsi="Arial" w:cs="Arial"/>
          <w:sz w:val="20"/>
          <w:szCs w:val="20"/>
          <w:lang w:val="es-MX"/>
        </w:rPr>
        <w:t>;</w:t>
      </w:r>
    </w:p>
    <w:p w14:paraId="0F0EBC5D" w14:textId="03D18F4B"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XVIII. Comercializar, distribuir o exhibir material gráfico, audiovisual o digital que contravenga las disposiciones legales aplicables en materia de protección de personas menores de edad o afecte la convivencia social</w:t>
      </w:r>
      <w:r w:rsidR="000D0FC9" w:rsidRPr="009C6638">
        <w:rPr>
          <w:rFonts w:ascii="Arial" w:hAnsi="Arial" w:cs="Arial"/>
          <w:sz w:val="20"/>
          <w:szCs w:val="20"/>
          <w:lang w:val="es-MX"/>
        </w:rPr>
        <w:t>; y</w:t>
      </w:r>
    </w:p>
    <w:p w14:paraId="435CEF30" w14:textId="77777777" w:rsidR="00635F17" w:rsidRPr="009C6638" w:rsidRDefault="00635F17" w:rsidP="00635F17">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XIX. Vender, rentar o facilitar a personas menores de edad material pornográfico o de contenido sexual explícito.</w:t>
      </w:r>
    </w:p>
    <w:p w14:paraId="482A7996" w14:textId="360F2EBD" w:rsidR="00C93874" w:rsidRPr="009C6638" w:rsidRDefault="00A25345" w:rsidP="00C93874">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w:t>
      </w:r>
      <w:r w:rsidR="00121A60" w:rsidRPr="009C6638">
        <w:rPr>
          <w:rFonts w:ascii="Arial" w:hAnsi="Arial" w:cs="Arial"/>
          <w:b/>
          <w:bCs/>
          <w:sz w:val="20"/>
          <w:szCs w:val="20"/>
          <w:lang w:val="es-ES"/>
        </w:rPr>
        <w:t>1</w:t>
      </w:r>
      <w:r w:rsidR="009F3AE4" w:rsidRPr="009C6638">
        <w:rPr>
          <w:rFonts w:ascii="Arial" w:hAnsi="Arial" w:cs="Arial"/>
          <w:b/>
          <w:bCs/>
          <w:sz w:val="20"/>
          <w:szCs w:val="20"/>
          <w:lang w:val="es-ES"/>
        </w:rPr>
        <w:t>7</w:t>
      </w:r>
      <w:r w:rsidRPr="009C6638">
        <w:rPr>
          <w:rFonts w:ascii="Arial" w:hAnsi="Arial" w:cs="Arial"/>
          <w:b/>
          <w:bCs/>
          <w:sz w:val="20"/>
          <w:szCs w:val="20"/>
          <w:lang w:val="es-ES"/>
        </w:rPr>
        <w:t>.</w:t>
      </w:r>
      <w:r w:rsidRPr="009C6638">
        <w:rPr>
          <w:rFonts w:ascii="Arial" w:hAnsi="Arial" w:cs="Arial"/>
          <w:sz w:val="20"/>
          <w:szCs w:val="20"/>
          <w:lang w:val="es-ES"/>
        </w:rPr>
        <w:t xml:space="preserve"> </w:t>
      </w:r>
      <w:r w:rsidR="00C93874" w:rsidRPr="009C6638">
        <w:rPr>
          <w:rFonts w:ascii="Arial" w:hAnsi="Arial" w:cs="Arial"/>
          <w:sz w:val="20"/>
          <w:szCs w:val="20"/>
        </w:rPr>
        <w:t xml:space="preserve">Las </w:t>
      </w:r>
      <w:proofErr w:type="spellStart"/>
      <w:r w:rsidR="00C93874" w:rsidRPr="009C6638">
        <w:rPr>
          <w:rFonts w:ascii="Arial" w:hAnsi="Arial" w:cs="Arial"/>
          <w:sz w:val="20"/>
          <w:szCs w:val="20"/>
        </w:rPr>
        <w:t>sanciones</w:t>
      </w:r>
      <w:proofErr w:type="spellEnd"/>
      <w:r w:rsidR="00C93874" w:rsidRPr="009C6638">
        <w:rPr>
          <w:rFonts w:ascii="Arial" w:hAnsi="Arial" w:cs="Arial"/>
          <w:sz w:val="20"/>
          <w:szCs w:val="20"/>
        </w:rPr>
        <w:t xml:space="preserve"> </w:t>
      </w:r>
      <w:proofErr w:type="spellStart"/>
      <w:r w:rsidR="00C93874" w:rsidRPr="009C6638">
        <w:rPr>
          <w:rFonts w:ascii="Arial" w:hAnsi="Arial" w:cs="Arial"/>
          <w:sz w:val="20"/>
          <w:szCs w:val="20"/>
        </w:rPr>
        <w:t>previstas</w:t>
      </w:r>
      <w:proofErr w:type="spellEnd"/>
      <w:r w:rsidR="00C93874" w:rsidRPr="009C6638">
        <w:rPr>
          <w:rFonts w:ascii="Arial" w:hAnsi="Arial" w:cs="Arial"/>
          <w:sz w:val="20"/>
          <w:szCs w:val="20"/>
        </w:rPr>
        <w:t xml:space="preserve"> </w:t>
      </w:r>
      <w:proofErr w:type="spellStart"/>
      <w:r w:rsidR="00C93874" w:rsidRPr="009C6638">
        <w:rPr>
          <w:rFonts w:ascii="Arial" w:hAnsi="Arial" w:cs="Arial"/>
          <w:sz w:val="20"/>
          <w:szCs w:val="20"/>
        </w:rPr>
        <w:t>en</w:t>
      </w:r>
      <w:proofErr w:type="spellEnd"/>
      <w:r w:rsidR="00C93874" w:rsidRPr="009C6638">
        <w:rPr>
          <w:rFonts w:ascii="Arial" w:hAnsi="Arial" w:cs="Arial"/>
          <w:sz w:val="20"/>
          <w:szCs w:val="20"/>
        </w:rPr>
        <w:t xml:space="preserve"> el </w:t>
      </w:r>
      <w:proofErr w:type="spellStart"/>
      <w:r w:rsidR="00C93874" w:rsidRPr="009C6638">
        <w:rPr>
          <w:rFonts w:ascii="Arial" w:hAnsi="Arial" w:cs="Arial"/>
          <w:sz w:val="20"/>
          <w:szCs w:val="20"/>
        </w:rPr>
        <w:t>presente</w:t>
      </w:r>
      <w:proofErr w:type="spellEnd"/>
      <w:r w:rsidR="00C93874" w:rsidRPr="009C6638">
        <w:rPr>
          <w:rFonts w:ascii="Arial" w:hAnsi="Arial" w:cs="Arial"/>
          <w:sz w:val="20"/>
          <w:szCs w:val="20"/>
        </w:rPr>
        <w:t xml:space="preserve"> </w:t>
      </w:r>
      <w:proofErr w:type="spellStart"/>
      <w:r w:rsidR="00C93874" w:rsidRPr="009C6638">
        <w:rPr>
          <w:rFonts w:ascii="Arial" w:hAnsi="Arial" w:cs="Arial"/>
          <w:sz w:val="20"/>
          <w:szCs w:val="20"/>
        </w:rPr>
        <w:t>Capítulo</w:t>
      </w:r>
      <w:proofErr w:type="spellEnd"/>
      <w:r w:rsidR="00C93874" w:rsidRPr="009C6638">
        <w:rPr>
          <w:rFonts w:ascii="Arial" w:hAnsi="Arial" w:cs="Arial"/>
          <w:sz w:val="20"/>
          <w:szCs w:val="20"/>
        </w:rPr>
        <w:t xml:space="preserve"> se </w:t>
      </w:r>
      <w:proofErr w:type="spellStart"/>
      <w:r w:rsidR="00C93874" w:rsidRPr="009C6638">
        <w:rPr>
          <w:rFonts w:ascii="Arial" w:hAnsi="Arial" w:cs="Arial"/>
          <w:sz w:val="20"/>
          <w:szCs w:val="20"/>
        </w:rPr>
        <w:t>aplicarán</w:t>
      </w:r>
      <w:proofErr w:type="spellEnd"/>
      <w:r w:rsidR="00C93874" w:rsidRPr="009C6638">
        <w:rPr>
          <w:rFonts w:ascii="Arial" w:hAnsi="Arial" w:cs="Arial"/>
          <w:sz w:val="20"/>
          <w:szCs w:val="20"/>
        </w:rPr>
        <w:t xml:space="preserve"> con </w:t>
      </w:r>
      <w:proofErr w:type="spellStart"/>
      <w:r w:rsidR="00C93874" w:rsidRPr="009C6638">
        <w:rPr>
          <w:rFonts w:ascii="Arial" w:hAnsi="Arial" w:cs="Arial"/>
          <w:sz w:val="20"/>
          <w:szCs w:val="20"/>
        </w:rPr>
        <w:t>independencia</w:t>
      </w:r>
      <w:proofErr w:type="spellEnd"/>
      <w:r w:rsidR="00C93874" w:rsidRPr="009C6638">
        <w:rPr>
          <w:rFonts w:ascii="Arial" w:hAnsi="Arial" w:cs="Arial"/>
          <w:sz w:val="20"/>
          <w:szCs w:val="20"/>
        </w:rPr>
        <w:t xml:space="preserve"> de las </w:t>
      </w:r>
      <w:proofErr w:type="spellStart"/>
      <w:r w:rsidR="00C93874" w:rsidRPr="009C6638">
        <w:rPr>
          <w:rFonts w:ascii="Arial" w:hAnsi="Arial" w:cs="Arial"/>
          <w:sz w:val="20"/>
          <w:szCs w:val="20"/>
        </w:rPr>
        <w:t>responsabilidades</w:t>
      </w:r>
      <w:proofErr w:type="spellEnd"/>
      <w:r w:rsidR="00C93874" w:rsidRPr="009C6638">
        <w:rPr>
          <w:rFonts w:ascii="Arial" w:hAnsi="Arial" w:cs="Arial"/>
          <w:sz w:val="20"/>
          <w:szCs w:val="20"/>
        </w:rPr>
        <w:t xml:space="preserve"> </w:t>
      </w:r>
      <w:proofErr w:type="spellStart"/>
      <w:r w:rsidR="00C93874" w:rsidRPr="009C6638">
        <w:rPr>
          <w:rFonts w:ascii="Arial" w:hAnsi="Arial" w:cs="Arial"/>
          <w:sz w:val="20"/>
          <w:szCs w:val="20"/>
        </w:rPr>
        <w:t>civiles</w:t>
      </w:r>
      <w:proofErr w:type="spellEnd"/>
      <w:r w:rsidR="00C93874" w:rsidRPr="009C6638">
        <w:rPr>
          <w:rFonts w:ascii="Arial" w:hAnsi="Arial" w:cs="Arial"/>
          <w:sz w:val="20"/>
          <w:szCs w:val="20"/>
        </w:rPr>
        <w:t xml:space="preserve">, </w:t>
      </w:r>
      <w:proofErr w:type="spellStart"/>
      <w:r w:rsidR="00C93874" w:rsidRPr="009C6638">
        <w:rPr>
          <w:rFonts w:ascii="Arial" w:hAnsi="Arial" w:cs="Arial"/>
          <w:sz w:val="20"/>
          <w:szCs w:val="20"/>
        </w:rPr>
        <w:t>administrativas</w:t>
      </w:r>
      <w:proofErr w:type="spellEnd"/>
      <w:r w:rsidR="00C93874" w:rsidRPr="009C6638">
        <w:rPr>
          <w:rFonts w:ascii="Arial" w:hAnsi="Arial" w:cs="Arial"/>
          <w:sz w:val="20"/>
          <w:szCs w:val="20"/>
        </w:rPr>
        <w:t xml:space="preserve"> o </w:t>
      </w:r>
      <w:proofErr w:type="spellStart"/>
      <w:r w:rsidR="00C93874" w:rsidRPr="009C6638">
        <w:rPr>
          <w:rFonts w:ascii="Arial" w:hAnsi="Arial" w:cs="Arial"/>
          <w:sz w:val="20"/>
          <w:szCs w:val="20"/>
        </w:rPr>
        <w:t>penales</w:t>
      </w:r>
      <w:proofErr w:type="spellEnd"/>
      <w:r w:rsidR="00C93874" w:rsidRPr="009C6638">
        <w:rPr>
          <w:rFonts w:ascii="Arial" w:hAnsi="Arial" w:cs="Arial"/>
          <w:sz w:val="20"/>
          <w:szCs w:val="20"/>
        </w:rPr>
        <w:t xml:space="preserve"> </w:t>
      </w:r>
      <w:proofErr w:type="spellStart"/>
      <w:r w:rsidR="00C93874" w:rsidRPr="009C6638">
        <w:rPr>
          <w:rFonts w:ascii="Arial" w:hAnsi="Arial" w:cs="Arial"/>
          <w:sz w:val="20"/>
          <w:szCs w:val="20"/>
        </w:rPr>
        <w:t>que</w:t>
      </w:r>
      <w:proofErr w:type="spellEnd"/>
      <w:r w:rsidR="00C93874" w:rsidRPr="009C6638">
        <w:rPr>
          <w:rFonts w:ascii="Arial" w:hAnsi="Arial" w:cs="Arial"/>
          <w:sz w:val="20"/>
          <w:szCs w:val="20"/>
        </w:rPr>
        <w:t xml:space="preserve"> </w:t>
      </w:r>
      <w:proofErr w:type="spellStart"/>
      <w:r w:rsidR="00C93874" w:rsidRPr="009C6638">
        <w:rPr>
          <w:rFonts w:ascii="Arial" w:hAnsi="Arial" w:cs="Arial"/>
          <w:sz w:val="20"/>
          <w:szCs w:val="20"/>
        </w:rPr>
        <w:t>procedan</w:t>
      </w:r>
      <w:proofErr w:type="spellEnd"/>
      <w:r w:rsidR="00C93874" w:rsidRPr="009C6638">
        <w:rPr>
          <w:rFonts w:ascii="Arial" w:hAnsi="Arial" w:cs="Arial"/>
          <w:sz w:val="20"/>
          <w:szCs w:val="20"/>
        </w:rPr>
        <w:t xml:space="preserve"> </w:t>
      </w:r>
      <w:proofErr w:type="spellStart"/>
      <w:r w:rsidR="00C93874" w:rsidRPr="009C6638">
        <w:rPr>
          <w:rFonts w:ascii="Arial" w:hAnsi="Arial" w:cs="Arial"/>
          <w:sz w:val="20"/>
          <w:szCs w:val="20"/>
        </w:rPr>
        <w:t>conforme</w:t>
      </w:r>
      <w:proofErr w:type="spellEnd"/>
      <w:r w:rsidR="00C93874" w:rsidRPr="009C6638">
        <w:rPr>
          <w:rFonts w:ascii="Arial" w:hAnsi="Arial" w:cs="Arial"/>
          <w:sz w:val="20"/>
          <w:szCs w:val="20"/>
        </w:rPr>
        <w:t xml:space="preserve"> </w:t>
      </w:r>
      <w:proofErr w:type="gramStart"/>
      <w:r w:rsidR="00C93874" w:rsidRPr="009C6638">
        <w:rPr>
          <w:rFonts w:ascii="Arial" w:hAnsi="Arial" w:cs="Arial"/>
          <w:sz w:val="20"/>
          <w:szCs w:val="20"/>
        </w:rPr>
        <w:t>a</w:t>
      </w:r>
      <w:proofErr w:type="gramEnd"/>
      <w:r w:rsidR="00C93874" w:rsidRPr="009C6638">
        <w:rPr>
          <w:rFonts w:ascii="Arial" w:hAnsi="Arial" w:cs="Arial"/>
          <w:sz w:val="20"/>
          <w:szCs w:val="20"/>
        </w:rPr>
        <w:t xml:space="preserve"> </w:t>
      </w:r>
      <w:proofErr w:type="spellStart"/>
      <w:r w:rsidR="00C93874" w:rsidRPr="009C6638">
        <w:rPr>
          <w:rFonts w:ascii="Arial" w:hAnsi="Arial" w:cs="Arial"/>
          <w:sz w:val="20"/>
          <w:szCs w:val="20"/>
        </w:rPr>
        <w:t>otros</w:t>
      </w:r>
      <w:proofErr w:type="spellEnd"/>
      <w:r w:rsidR="00C93874" w:rsidRPr="009C6638">
        <w:rPr>
          <w:rFonts w:ascii="Arial" w:hAnsi="Arial" w:cs="Arial"/>
          <w:sz w:val="20"/>
          <w:szCs w:val="20"/>
        </w:rPr>
        <w:t xml:space="preserve"> </w:t>
      </w:r>
      <w:proofErr w:type="spellStart"/>
      <w:r w:rsidR="00C93874" w:rsidRPr="009C6638">
        <w:rPr>
          <w:rFonts w:ascii="Arial" w:hAnsi="Arial" w:cs="Arial"/>
          <w:sz w:val="20"/>
          <w:szCs w:val="20"/>
        </w:rPr>
        <w:t>ordenamientos</w:t>
      </w:r>
      <w:proofErr w:type="spellEnd"/>
      <w:r w:rsidR="00C93874" w:rsidRPr="009C6638">
        <w:rPr>
          <w:rFonts w:ascii="Arial" w:hAnsi="Arial" w:cs="Arial"/>
          <w:sz w:val="20"/>
          <w:szCs w:val="20"/>
        </w:rPr>
        <w:t xml:space="preserve"> </w:t>
      </w:r>
      <w:proofErr w:type="spellStart"/>
      <w:r w:rsidR="00C93874" w:rsidRPr="009C6638">
        <w:rPr>
          <w:rFonts w:ascii="Arial" w:hAnsi="Arial" w:cs="Arial"/>
          <w:sz w:val="20"/>
          <w:szCs w:val="20"/>
        </w:rPr>
        <w:t>legales</w:t>
      </w:r>
      <w:proofErr w:type="spellEnd"/>
      <w:r w:rsidR="00C93874" w:rsidRPr="009C6638">
        <w:rPr>
          <w:rFonts w:ascii="Arial" w:hAnsi="Arial" w:cs="Arial"/>
          <w:sz w:val="20"/>
          <w:szCs w:val="20"/>
        </w:rPr>
        <w:t>.</w:t>
      </w:r>
    </w:p>
    <w:p w14:paraId="03A60029" w14:textId="0D1C8A15" w:rsidR="00042D6B" w:rsidRPr="009C6638" w:rsidRDefault="00BE0FA4" w:rsidP="00C93874">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21</w:t>
      </w:r>
      <w:r w:rsidR="009F3AE4" w:rsidRPr="009C6638">
        <w:rPr>
          <w:rFonts w:ascii="Arial" w:hAnsi="Arial" w:cs="Arial"/>
          <w:b/>
          <w:bCs/>
          <w:sz w:val="20"/>
          <w:szCs w:val="20"/>
          <w:lang w:val="es-ES"/>
        </w:rPr>
        <w:t>8</w:t>
      </w:r>
      <w:r w:rsidRPr="009C6638">
        <w:rPr>
          <w:rFonts w:ascii="Arial" w:hAnsi="Arial" w:cs="Arial"/>
          <w:b/>
          <w:bCs/>
          <w:sz w:val="20"/>
          <w:szCs w:val="20"/>
          <w:lang w:val="es-ES"/>
        </w:rPr>
        <w:t xml:space="preserve">. </w:t>
      </w:r>
      <w:r w:rsidR="00C93874" w:rsidRPr="009C6638">
        <w:rPr>
          <w:rFonts w:ascii="Arial" w:hAnsi="Arial" w:cs="Arial"/>
          <w:sz w:val="20"/>
          <w:szCs w:val="20"/>
        </w:rPr>
        <w:t xml:space="preserve">Para la </w:t>
      </w:r>
      <w:proofErr w:type="spellStart"/>
      <w:r w:rsidR="00C93874" w:rsidRPr="009C6638">
        <w:rPr>
          <w:rFonts w:ascii="Arial" w:hAnsi="Arial" w:cs="Arial"/>
          <w:sz w:val="20"/>
          <w:szCs w:val="20"/>
        </w:rPr>
        <w:t>imposición</w:t>
      </w:r>
      <w:proofErr w:type="spellEnd"/>
      <w:r w:rsidR="00C93874" w:rsidRPr="009C6638">
        <w:rPr>
          <w:rFonts w:ascii="Arial" w:hAnsi="Arial" w:cs="Arial"/>
          <w:sz w:val="20"/>
          <w:szCs w:val="20"/>
        </w:rPr>
        <w:t xml:space="preserve"> de las </w:t>
      </w:r>
      <w:proofErr w:type="spellStart"/>
      <w:r w:rsidR="00C93874" w:rsidRPr="009C6638">
        <w:rPr>
          <w:rFonts w:ascii="Arial" w:hAnsi="Arial" w:cs="Arial"/>
          <w:sz w:val="20"/>
          <w:szCs w:val="20"/>
        </w:rPr>
        <w:t>sanciones</w:t>
      </w:r>
      <w:proofErr w:type="spellEnd"/>
      <w:r w:rsidR="00C93874" w:rsidRPr="009C6638">
        <w:rPr>
          <w:rFonts w:ascii="Arial" w:hAnsi="Arial" w:cs="Arial"/>
          <w:sz w:val="20"/>
          <w:szCs w:val="20"/>
        </w:rPr>
        <w:t xml:space="preserve"> </w:t>
      </w:r>
      <w:proofErr w:type="spellStart"/>
      <w:r w:rsidR="00C93874" w:rsidRPr="009C6638">
        <w:rPr>
          <w:rFonts w:ascii="Arial" w:hAnsi="Arial" w:cs="Arial"/>
          <w:sz w:val="20"/>
          <w:szCs w:val="20"/>
        </w:rPr>
        <w:t>previstas</w:t>
      </w:r>
      <w:proofErr w:type="spellEnd"/>
      <w:r w:rsidR="00C93874" w:rsidRPr="009C6638">
        <w:rPr>
          <w:rFonts w:ascii="Arial" w:hAnsi="Arial" w:cs="Arial"/>
          <w:sz w:val="20"/>
          <w:szCs w:val="20"/>
        </w:rPr>
        <w:t xml:space="preserve"> </w:t>
      </w:r>
      <w:proofErr w:type="spellStart"/>
      <w:r w:rsidR="00C93874" w:rsidRPr="009C6638">
        <w:rPr>
          <w:rFonts w:ascii="Arial" w:hAnsi="Arial" w:cs="Arial"/>
          <w:sz w:val="20"/>
          <w:szCs w:val="20"/>
        </w:rPr>
        <w:t>en</w:t>
      </w:r>
      <w:proofErr w:type="spellEnd"/>
      <w:r w:rsidR="00C93874" w:rsidRPr="009C6638">
        <w:rPr>
          <w:rFonts w:ascii="Arial" w:hAnsi="Arial" w:cs="Arial"/>
          <w:sz w:val="20"/>
          <w:szCs w:val="20"/>
        </w:rPr>
        <w:t xml:space="preserve"> el </w:t>
      </w:r>
      <w:proofErr w:type="spellStart"/>
      <w:r w:rsidR="00C93874" w:rsidRPr="009C6638">
        <w:rPr>
          <w:rFonts w:ascii="Arial" w:hAnsi="Arial" w:cs="Arial"/>
          <w:sz w:val="20"/>
          <w:szCs w:val="20"/>
        </w:rPr>
        <w:t>presente</w:t>
      </w:r>
      <w:proofErr w:type="spellEnd"/>
      <w:r w:rsidR="00C93874" w:rsidRPr="009C6638">
        <w:rPr>
          <w:rFonts w:ascii="Arial" w:hAnsi="Arial" w:cs="Arial"/>
          <w:sz w:val="20"/>
          <w:szCs w:val="20"/>
        </w:rPr>
        <w:t xml:space="preserve"> </w:t>
      </w:r>
      <w:r w:rsidR="003049AF" w:rsidRPr="009C6638">
        <w:rPr>
          <w:rFonts w:ascii="Arial" w:hAnsi="Arial" w:cs="Arial"/>
          <w:sz w:val="20"/>
          <w:szCs w:val="20"/>
          <w:lang w:val="es-ES"/>
        </w:rPr>
        <w:t>Decreto</w:t>
      </w:r>
      <w:r w:rsidR="00C93874" w:rsidRPr="009C6638">
        <w:rPr>
          <w:rFonts w:ascii="Arial" w:hAnsi="Arial" w:cs="Arial"/>
          <w:sz w:val="20"/>
          <w:szCs w:val="20"/>
        </w:rPr>
        <w:t xml:space="preserve">, 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C93874" w:rsidRPr="009C6638">
        <w:rPr>
          <w:rFonts w:ascii="Arial" w:hAnsi="Arial" w:cs="Arial"/>
          <w:sz w:val="20"/>
          <w:szCs w:val="20"/>
        </w:rPr>
        <w:t xml:space="preserve"> </w:t>
      </w:r>
      <w:proofErr w:type="spellStart"/>
      <w:r w:rsidR="00C93874" w:rsidRPr="009C6638">
        <w:rPr>
          <w:rFonts w:ascii="Arial" w:hAnsi="Arial" w:cs="Arial"/>
          <w:sz w:val="20"/>
          <w:szCs w:val="20"/>
        </w:rPr>
        <w:t>observará</w:t>
      </w:r>
      <w:proofErr w:type="spellEnd"/>
      <w:r w:rsidR="00C93874" w:rsidRPr="009C6638">
        <w:rPr>
          <w:rFonts w:ascii="Arial" w:hAnsi="Arial" w:cs="Arial"/>
          <w:sz w:val="20"/>
          <w:szCs w:val="20"/>
        </w:rPr>
        <w:t xml:space="preserve"> la </w:t>
      </w:r>
      <w:proofErr w:type="spellStart"/>
      <w:r w:rsidR="00C93874" w:rsidRPr="009C6638">
        <w:rPr>
          <w:rFonts w:ascii="Arial" w:hAnsi="Arial" w:cs="Arial"/>
          <w:sz w:val="20"/>
          <w:szCs w:val="20"/>
        </w:rPr>
        <w:t>siguiente</w:t>
      </w:r>
      <w:proofErr w:type="spellEnd"/>
      <w:r w:rsidR="00C93874" w:rsidRPr="009C6638">
        <w:rPr>
          <w:rFonts w:ascii="Arial" w:hAnsi="Arial" w:cs="Arial"/>
          <w:sz w:val="20"/>
          <w:szCs w:val="20"/>
        </w:rPr>
        <w:t xml:space="preserve"> </w:t>
      </w:r>
      <w:proofErr w:type="spellStart"/>
      <w:r w:rsidR="00C93874" w:rsidRPr="009C6638">
        <w:rPr>
          <w:rFonts w:ascii="Arial" w:hAnsi="Arial" w:cs="Arial"/>
          <w:sz w:val="20"/>
          <w:szCs w:val="20"/>
        </w:rPr>
        <w:t>clasificación</w:t>
      </w:r>
      <w:proofErr w:type="spellEnd"/>
      <w:r w:rsidR="00C93874" w:rsidRPr="009C6638">
        <w:rPr>
          <w:rFonts w:ascii="Arial" w:hAnsi="Arial" w:cs="Arial"/>
          <w:sz w:val="20"/>
          <w:szCs w:val="20"/>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9"/>
        <w:gridCol w:w="1404"/>
        <w:gridCol w:w="1615"/>
        <w:gridCol w:w="1308"/>
        <w:gridCol w:w="1750"/>
      </w:tblGrid>
      <w:tr w:rsidR="00042D6B" w:rsidRPr="009C6638" w14:paraId="6CF0BE08" w14:textId="77777777" w:rsidTr="00042D6B">
        <w:tc>
          <w:tcPr>
            <w:tcW w:w="2672" w:type="dxa"/>
          </w:tcPr>
          <w:p w14:paraId="41D89A74" w14:textId="6212F2F8"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 xml:space="preserve">INFRACCIÓN </w:t>
            </w:r>
            <w:r w:rsidR="00C93874" w:rsidRPr="009C6638">
              <w:rPr>
                <w:rFonts w:ascii="Arial" w:hAnsi="Arial" w:cs="Arial"/>
                <w:sz w:val="20"/>
                <w:szCs w:val="20"/>
                <w:lang w:val="es-ES"/>
              </w:rPr>
              <w:t>ADMINISTRATIVA</w:t>
            </w:r>
          </w:p>
        </w:tc>
        <w:tc>
          <w:tcPr>
            <w:tcW w:w="1430" w:type="dxa"/>
          </w:tcPr>
          <w:p w14:paraId="2DAA3493"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ARTÍCULO</w:t>
            </w:r>
          </w:p>
        </w:tc>
        <w:tc>
          <w:tcPr>
            <w:tcW w:w="1663" w:type="dxa"/>
          </w:tcPr>
          <w:p w14:paraId="75AFBC79"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UMA COMO MULTA</w:t>
            </w:r>
          </w:p>
        </w:tc>
        <w:tc>
          <w:tcPr>
            <w:tcW w:w="1310" w:type="dxa"/>
          </w:tcPr>
          <w:p w14:paraId="71DE5C53"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ARRESTO</w:t>
            </w:r>
          </w:p>
        </w:tc>
        <w:tc>
          <w:tcPr>
            <w:tcW w:w="1753" w:type="dxa"/>
          </w:tcPr>
          <w:p w14:paraId="7A88CB6B" w14:textId="41A93096" w:rsidR="00042D6B" w:rsidRPr="009C6638" w:rsidRDefault="00C63015" w:rsidP="003B2B87">
            <w:pPr>
              <w:adjustRightInd w:val="0"/>
              <w:snapToGrid w:val="0"/>
              <w:rPr>
                <w:rFonts w:ascii="Arial" w:hAnsi="Arial" w:cs="Arial"/>
                <w:sz w:val="20"/>
                <w:szCs w:val="20"/>
                <w:lang w:val="es-ES"/>
              </w:rPr>
            </w:pPr>
            <w:r w:rsidRPr="009C6638">
              <w:rPr>
                <w:rFonts w:ascii="Arial" w:hAnsi="Arial" w:cs="Arial"/>
                <w:sz w:val="20"/>
                <w:szCs w:val="20"/>
                <w:lang w:val="es-ES"/>
              </w:rPr>
              <w:t xml:space="preserve">CONMUTACION POR </w:t>
            </w:r>
            <w:r w:rsidR="00042D6B" w:rsidRPr="009C6638">
              <w:rPr>
                <w:rFonts w:ascii="Arial" w:hAnsi="Arial" w:cs="Arial"/>
                <w:sz w:val="20"/>
                <w:szCs w:val="20"/>
                <w:lang w:val="es-ES"/>
              </w:rPr>
              <w:t>TRABAJO A FAVOR DE LA COMUNIDAD</w:t>
            </w:r>
          </w:p>
        </w:tc>
      </w:tr>
      <w:tr w:rsidR="00042D6B" w:rsidRPr="009C6638" w14:paraId="69EF87AD" w14:textId="77777777" w:rsidTr="00042D6B">
        <w:tc>
          <w:tcPr>
            <w:tcW w:w="2672" w:type="dxa"/>
          </w:tcPr>
          <w:p w14:paraId="6AB723FA"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 xml:space="preserve">Contra el ejercicio debido de la función pública municipal, la prestación de los </w:t>
            </w:r>
            <w:proofErr w:type="gramStart"/>
            <w:r w:rsidRPr="009C6638">
              <w:rPr>
                <w:rFonts w:ascii="Arial" w:hAnsi="Arial" w:cs="Arial"/>
                <w:sz w:val="20"/>
                <w:szCs w:val="20"/>
                <w:lang w:val="es-ES"/>
              </w:rPr>
              <w:t>servicios públicos y la propiedad pública</w:t>
            </w:r>
            <w:proofErr w:type="gramEnd"/>
            <w:r w:rsidRPr="009C6638">
              <w:rPr>
                <w:rFonts w:ascii="Arial" w:hAnsi="Arial" w:cs="Arial"/>
                <w:sz w:val="20"/>
                <w:szCs w:val="20"/>
                <w:lang w:val="es-ES"/>
              </w:rPr>
              <w:t>.</w:t>
            </w:r>
          </w:p>
        </w:tc>
        <w:tc>
          <w:tcPr>
            <w:tcW w:w="1430" w:type="dxa"/>
          </w:tcPr>
          <w:p w14:paraId="0EEC1D64" w14:textId="33E7AD31" w:rsidR="00042D6B" w:rsidRPr="009C6638" w:rsidRDefault="002207A4" w:rsidP="003B2B87">
            <w:pPr>
              <w:adjustRightInd w:val="0"/>
              <w:snapToGrid w:val="0"/>
              <w:rPr>
                <w:rFonts w:ascii="Arial" w:hAnsi="Arial" w:cs="Arial"/>
                <w:sz w:val="20"/>
                <w:szCs w:val="20"/>
                <w:lang w:val="es-ES"/>
              </w:rPr>
            </w:pPr>
            <w:r w:rsidRPr="009C6638">
              <w:rPr>
                <w:rFonts w:ascii="Arial" w:hAnsi="Arial" w:cs="Arial"/>
                <w:sz w:val="20"/>
                <w:szCs w:val="20"/>
                <w:lang w:val="es-ES"/>
              </w:rPr>
              <w:t>20</w:t>
            </w:r>
            <w:r w:rsidR="006800C8" w:rsidRPr="009C6638">
              <w:rPr>
                <w:rFonts w:ascii="Arial" w:hAnsi="Arial" w:cs="Arial"/>
                <w:sz w:val="20"/>
                <w:szCs w:val="20"/>
                <w:lang w:val="es-ES"/>
              </w:rPr>
              <w:t>9</w:t>
            </w:r>
          </w:p>
        </w:tc>
        <w:tc>
          <w:tcPr>
            <w:tcW w:w="1663" w:type="dxa"/>
          </w:tcPr>
          <w:p w14:paraId="13304A91"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20 a 300</w:t>
            </w:r>
          </w:p>
        </w:tc>
        <w:tc>
          <w:tcPr>
            <w:tcW w:w="1310" w:type="dxa"/>
          </w:tcPr>
          <w:p w14:paraId="3EA949DC"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24 a 36 horas</w:t>
            </w:r>
          </w:p>
        </w:tc>
        <w:tc>
          <w:tcPr>
            <w:tcW w:w="1753" w:type="dxa"/>
          </w:tcPr>
          <w:p w14:paraId="7F8344B3"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12 a 36 horas</w:t>
            </w:r>
          </w:p>
        </w:tc>
      </w:tr>
      <w:tr w:rsidR="00042D6B" w:rsidRPr="009C6638" w14:paraId="00E75ABC" w14:textId="77777777" w:rsidTr="00042D6B">
        <w:tc>
          <w:tcPr>
            <w:tcW w:w="2672" w:type="dxa"/>
          </w:tcPr>
          <w:p w14:paraId="2534F368"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Contra el orden público y el bienestar colectivo.</w:t>
            </w:r>
          </w:p>
        </w:tc>
        <w:tc>
          <w:tcPr>
            <w:tcW w:w="1430" w:type="dxa"/>
          </w:tcPr>
          <w:p w14:paraId="7B6AA469" w14:textId="4C9C7721" w:rsidR="00042D6B" w:rsidRPr="009C6638" w:rsidRDefault="002207A4" w:rsidP="003B2B87">
            <w:pPr>
              <w:adjustRightInd w:val="0"/>
              <w:snapToGrid w:val="0"/>
              <w:rPr>
                <w:rFonts w:ascii="Arial" w:hAnsi="Arial" w:cs="Arial"/>
                <w:sz w:val="20"/>
                <w:szCs w:val="20"/>
                <w:lang w:val="es-ES"/>
              </w:rPr>
            </w:pPr>
            <w:r w:rsidRPr="009C6638">
              <w:rPr>
                <w:rFonts w:ascii="Arial" w:hAnsi="Arial" w:cs="Arial"/>
                <w:sz w:val="20"/>
                <w:szCs w:val="20"/>
                <w:lang w:val="es-ES"/>
              </w:rPr>
              <w:t>2</w:t>
            </w:r>
            <w:r w:rsidR="006800C8" w:rsidRPr="009C6638">
              <w:rPr>
                <w:rFonts w:ascii="Arial" w:hAnsi="Arial" w:cs="Arial"/>
                <w:sz w:val="20"/>
                <w:szCs w:val="20"/>
                <w:lang w:val="es-ES"/>
              </w:rPr>
              <w:t>1</w:t>
            </w:r>
            <w:r w:rsidRPr="009C6638">
              <w:rPr>
                <w:rFonts w:ascii="Arial" w:hAnsi="Arial" w:cs="Arial"/>
                <w:sz w:val="20"/>
                <w:szCs w:val="20"/>
                <w:lang w:val="es-ES"/>
              </w:rPr>
              <w:t>0</w:t>
            </w:r>
          </w:p>
        </w:tc>
        <w:tc>
          <w:tcPr>
            <w:tcW w:w="1663" w:type="dxa"/>
          </w:tcPr>
          <w:p w14:paraId="453242DC"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20 a 300</w:t>
            </w:r>
          </w:p>
        </w:tc>
        <w:tc>
          <w:tcPr>
            <w:tcW w:w="1310" w:type="dxa"/>
          </w:tcPr>
          <w:p w14:paraId="343BCF5C"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24 a 36 horas</w:t>
            </w:r>
          </w:p>
        </w:tc>
        <w:tc>
          <w:tcPr>
            <w:tcW w:w="1753" w:type="dxa"/>
          </w:tcPr>
          <w:p w14:paraId="758EC34D"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12 a 36 horas</w:t>
            </w:r>
          </w:p>
        </w:tc>
      </w:tr>
      <w:tr w:rsidR="00042D6B" w:rsidRPr="009C6638" w14:paraId="01CABA4A" w14:textId="77777777" w:rsidTr="00042D6B">
        <w:tc>
          <w:tcPr>
            <w:tcW w:w="2672" w:type="dxa"/>
          </w:tcPr>
          <w:p w14:paraId="46909837"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Contra la salud pública y el medio ambiente.</w:t>
            </w:r>
          </w:p>
        </w:tc>
        <w:tc>
          <w:tcPr>
            <w:tcW w:w="1430" w:type="dxa"/>
          </w:tcPr>
          <w:p w14:paraId="342C5F7B" w14:textId="0848E6E4" w:rsidR="00042D6B" w:rsidRPr="009C6638" w:rsidRDefault="002207A4" w:rsidP="003B2B87">
            <w:pPr>
              <w:adjustRightInd w:val="0"/>
              <w:snapToGrid w:val="0"/>
              <w:rPr>
                <w:rFonts w:ascii="Arial" w:hAnsi="Arial" w:cs="Arial"/>
                <w:sz w:val="20"/>
                <w:szCs w:val="20"/>
                <w:lang w:val="es-ES"/>
              </w:rPr>
            </w:pPr>
            <w:r w:rsidRPr="009C6638">
              <w:rPr>
                <w:rFonts w:ascii="Arial" w:hAnsi="Arial" w:cs="Arial"/>
                <w:sz w:val="20"/>
                <w:szCs w:val="20"/>
                <w:lang w:val="es-ES"/>
              </w:rPr>
              <w:t>2</w:t>
            </w:r>
            <w:r w:rsidR="00ED19D1" w:rsidRPr="009C6638">
              <w:rPr>
                <w:rFonts w:ascii="Arial" w:hAnsi="Arial" w:cs="Arial"/>
                <w:sz w:val="20"/>
                <w:szCs w:val="20"/>
                <w:lang w:val="es-ES"/>
              </w:rPr>
              <w:t>1</w:t>
            </w:r>
            <w:r w:rsidR="006800C8" w:rsidRPr="009C6638">
              <w:rPr>
                <w:rFonts w:ascii="Arial" w:hAnsi="Arial" w:cs="Arial"/>
                <w:sz w:val="20"/>
                <w:szCs w:val="20"/>
                <w:lang w:val="es-ES"/>
              </w:rPr>
              <w:t>1</w:t>
            </w:r>
          </w:p>
        </w:tc>
        <w:tc>
          <w:tcPr>
            <w:tcW w:w="1663" w:type="dxa"/>
          </w:tcPr>
          <w:p w14:paraId="2557CD66"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20 a 300</w:t>
            </w:r>
          </w:p>
        </w:tc>
        <w:tc>
          <w:tcPr>
            <w:tcW w:w="1310" w:type="dxa"/>
          </w:tcPr>
          <w:p w14:paraId="346F821F"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24 a 36 horas</w:t>
            </w:r>
          </w:p>
        </w:tc>
        <w:tc>
          <w:tcPr>
            <w:tcW w:w="1753" w:type="dxa"/>
          </w:tcPr>
          <w:p w14:paraId="34DF9E5A"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12 a 36 horas</w:t>
            </w:r>
          </w:p>
        </w:tc>
      </w:tr>
      <w:tr w:rsidR="00042D6B" w:rsidRPr="009C6638" w14:paraId="39116B3E" w14:textId="77777777" w:rsidTr="00042D6B">
        <w:tc>
          <w:tcPr>
            <w:tcW w:w="2672" w:type="dxa"/>
          </w:tcPr>
          <w:p w14:paraId="59596952"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Contra las actividades económicas de los particulares.</w:t>
            </w:r>
          </w:p>
        </w:tc>
        <w:tc>
          <w:tcPr>
            <w:tcW w:w="1430" w:type="dxa"/>
          </w:tcPr>
          <w:p w14:paraId="562A50B9" w14:textId="5C0CAA4B" w:rsidR="00042D6B" w:rsidRPr="009C6638" w:rsidRDefault="002207A4" w:rsidP="003B2B87">
            <w:pPr>
              <w:adjustRightInd w:val="0"/>
              <w:snapToGrid w:val="0"/>
              <w:rPr>
                <w:rFonts w:ascii="Arial" w:hAnsi="Arial" w:cs="Arial"/>
                <w:sz w:val="20"/>
                <w:szCs w:val="20"/>
                <w:lang w:val="es-ES"/>
              </w:rPr>
            </w:pPr>
            <w:r w:rsidRPr="009C6638">
              <w:rPr>
                <w:rFonts w:ascii="Arial" w:hAnsi="Arial" w:cs="Arial"/>
                <w:sz w:val="20"/>
                <w:szCs w:val="20"/>
                <w:lang w:val="es-ES"/>
              </w:rPr>
              <w:t>2</w:t>
            </w:r>
            <w:r w:rsidR="00740A76" w:rsidRPr="009C6638">
              <w:rPr>
                <w:rFonts w:ascii="Arial" w:hAnsi="Arial" w:cs="Arial"/>
                <w:sz w:val="20"/>
                <w:szCs w:val="20"/>
                <w:lang w:val="es-ES"/>
              </w:rPr>
              <w:t>1</w:t>
            </w:r>
            <w:r w:rsidR="006800C8" w:rsidRPr="009C6638">
              <w:rPr>
                <w:rFonts w:ascii="Arial" w:hAnsi="Arial" w:cs="Arial"/>
                <w:sz w:val="20"/>
                <w:szCs w:val="20"/>
                <w:lang w:val="es-ES"/>
              </w:rPr>
              <w:t>2</w:t>
            </w:r>
          </w:p>
        </w:tc>
        <w:tc>
          <w:tcPr>
            <w:tcW w:w="1663" w:type="dxa"/>
          </w:tcPr>
          <w:p w14:paraId="3067A332"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10 a 150</w:t>
            </w:r>
          </w:p>
        </w:tc>
        <w:tc>
          <w:tcPr>
            <w:tcW w:w="1310" w:type="dxa"/>
          </w:tcPr>
          <w:p w14:paraId="12EC94C7"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24 a 36 horas</w:t>
            </w:r>
          </w:p>
        </w:tc>
        <w:tc>
          <w:tcPr>
            <w:tcW w:w="1753" w:type="dxa"/>
          </w:tcPr>
          <w:p w14:paraId="19144114"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12 a 36 horas</w:t>
            </w:r>
          </w:p>
        </w:tc>
      </w:tr>
      <w:tr w:rsidR="00042D6B" w:rsidRPr="009C6638" w14:paraId="17C3AA7D" w14:textId="77777777" w:rsidTr="00042D6B">
        <w:tc>
          <w:tcPr>
            <w:tcW w:w="2672" w:type="dxa"/>
          </w:tcPr>
          <w:p w14:paraId="6C4BEE3B"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De carácter vial que afectan el tránsito público.</w:t>
            </w:r>
          </w:p>
        </w:tc>
        <w:tc>
          <w:tcPr>
            <w:tcW w:w="1430" w:type="dxa"/>
          </w:tcPr>
          <w:p w14:paraId="37FF3CED" w14:textId="7CCD65BA" w:rsidR="00042D6B" w:rsidRPr="009C6638" w:rsidRDefault="002207A4" w:rsidP="003B2B87">
            <w:pPr>
              <w:adjustRightInd w:val="0"/>
              <w:snapToGrid w:val="0"/>
              <w:rPr>
                <w:rFonts w:ascii="Arial" w:hAnsi="Arial" w:cs="Arial"/>
                <w:sz w:val="20"/>
                <w:szCs w:val="20"/>
                <w:lang w:val="es-ES"/>
              </w:rPr>
            </w:pPr>
            <w:r w:rsidRPr="009C6638">
              <w:rPr>
                <w:rFonts w:ascii="Arial" w:hAnsi="Arial" w:cs="Arial"/>
                <w:sz w:val="20"/>
                <w:szCs w:val="20"/>
                <w:lang w:val="es-ES"/>
              </w:rPr>
              <w:t>2</w:t>
            </w:r>
            <w:r w:rsidR="00740A76" w:rsidRPr="009C6638">
              <w:rPr>
                <w:rFonts w:ascii="Arial" w:hAnsi="Arial" w:cs="Arial"/>
                <w:sz w:val="20"/>
                <w:szCs w:val="20"/>
                <w:lang w:val="es-ES"/>
              </w:rPr>
              <w:t>1</w:t>
            </w:r>
            <w:r w:rsidR="006800C8" w:rsidRPr="009C6638">
              <w:rPr>
                <w:rFonts w:ascii="Arial" w:hAnsi="Arial" w:cs="Arial"/>
                <w:sz w:val="20"/>
                <w:szCs w:val="20"/>
                <w:lang w:val="es-ES"/>
              </w:rPr>
              <w:t>3</w:t>
            </w:r>
          </w:p>
        </w:tc>
        <w:tc>
          <w:tcPr>
            <w:tcW w:w="1663" w:type="dxa"/>
          </w:tcPr>
          <w:p w14:paraId="55D134BA"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Según lo que establezca el Reglamento de Tránsito y Vialidad del Municipio de Nopala de Villagrán, Estado de Hidalgo.</w:t>
            </w:r>
          </w:p>
        </w:tc>
        <w:tc>
          <w:tcPr>
            <w:tcW w:w="1310" w:type="dxa"/>
          </w:tcPr>
          <w:p w14:paraId="55E09B3C" w14:textId="0FA97225" w:rsidR="00042D6B" w:rsidRPr="009C6638" w:rsidRDefault="00C93874" w:rsidP="003B2B87">
            <w:pPr>
              <w:adjustRightInd w:val="0"/>
              <w:snapToGrid w:val="0"/>
              <w:rPr>
                <w:rFonts w:ascii="Arial" w:hAnsi="Arial" w:cs="Arial"/>
                <w:sz w:val="20"/>
                <w:szCs w:val="20"/>
                <w:lang w:val="es-ES"/>
              </w:rPr>
            </w:pPr>
            <w:r w:rsidRPr="009C6638">
              <w:rPr>
                <w:rFonts w:ascii="Arial" w:hAnsi="Arial" w:cs="Arial"/>
                <w:sz w:val="20"/>
                <w:szCs w:val="20"/>
                <w:lang w:val="es-ES"/>
              </w:rPr>
              <w:t>Según lo que establezca el Reglamento de Tránsito y Vialidad del Municipio de Nopala de Villagrán, Estado de Hidalgo.</w:t>
            </w:r>
          </w:p>
        </w:tc>
        <w:tc>
          <w:tcPr>
            <w:tcW w:w="1753" w:type="dxa"/>
          </w:tcPr>
          <w:p w14:paraId="24B03A92" w14:textId="2EB812DB" w:rsidR="00042D6B" w:rsidRPr="009C6638" w:rsidRDefault="00C93874" w:rsidP="003B2B87">
            <w:pPr>
              <w:adjustRightInd w:val="0"/>
              <w:snapToGrid w:val="0"/>
              <w:rPr>
                <w:rFonts w:ascii="Arial" w:hAnsi="Arial" w:cs="Arial"/>
                <w:sz w:val="20"/>
                <w:szCs w:val="20"/>
                <w:lang w:val="es-ES"/>
              </w:rPr>
            </w:pPr>
            <w:r w:rsidRPr="009C6638">
              <w:rPr>
                <w:rFonts w:ascii="Arial" w:hAnsi="Arial" w:cs="Arial"/>
                <w:sz w:val="20"/>
                <w:szCs w:val="20"/>
                <w:lang w:val="es-ES"/>
              </w:rPr>
              <w:t>Según lo que establezca el Reglamento de Tránsito y Vialidad del Municipio de Nopala de Villagrán, Estado de Hidalgo.</w:t>
            </w:r>
          </w:p>
        </w:tc>
      </w:tr>
      <w:tr w:rsidR="00042D6B" w:rsidRPr="009C6638" w14:paraId="23195353" w14:textId="77777777" w:rsidTr="00042D6B">
        <w:tc>
          <w:tcPr>
            <w:tcW w:w="2672" w:type="dxa"/>
          </w:tcPr>
          <w:p w14:paraId="487040C5"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lastRenderedPageBreak/>
              <w:t>Contra el patrimonio y la propiedad.</w:t>
            </w:r>
          </w:p>
        </w:tc>
        <w:tc>
          <w:tcPr>
            <w:tcW w:w="1430" w:type="dxa"/>
          </w:tcPr>
          <w:p w14:paraId="1571AAB9" w14:textId="3E05FDE1" w:rsidR="00042D6B" w:rsidRPr="009C6638" w:rsidRDefault="002207A4" w:rsidP="003B2B87">
            <w:pPr>
              <w:adjustRightInd w:val="0"/>
              <w:snapToGrid w:val="0"/>
              <w:rPr>
                <w:rFonts w:ascii="Arial" w:hAnsi="Arial" w:cs="Arial"/>
                <w:sz w:val="20"/>
                <w:szCs w:val="20"/>
                <w:lang w:val="es-ES"/>
              </w:rPr>
            </w:pPr>
            <w:r w:rsidRPr="009C6638">
              <w:rPr>
                <w:rFonts w:ascii="Arial" w:hAnsi="Arial" w:cs="Arial"/>
                <w:sz w:val="20"/>
                <w:szCs w:val="20"/>
                <w:lang w:val="es-ES"/>
              </w:rPr>
              <w:t>2</w:t>
            </w:r>
            <w:r w:rsidR="00740A76" w:rsidRPr="009C6638">
              <w:rPr>
                <w:rFonts w:ascii="Arial" w:hAnsi="Arial" w:cs="Arial"/>
                <w:sz w:val="20"/>
                <w:szCs w:val="20"/>
                <w:lang w:val="es-ES"/>
              </w:rPr>
              <w:t>15</w:t>
            </w:r>
          </w:p>
        </w:tc>
        <w:tc>
          <w:tcPr>
            <w:tcW w:w="1663" w:type="dxa"/>
          </w:tcPr>
          <w:p w14:paraId="44AF36ED"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10 a 150</w:t>
            </w:r>
          </w:p>
        </w:tc>
        <w:tc>
          <w:tcPr>
            <w:tcW w:w="1310" w:type="dxa"/>
          </w:tcPr>
          <w:p w14:paraId="10DAF306"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24 a 36 horas</w:t>
            </w:r>
          </w:p>
        </w:tc>
        <w:tc>
          <w:tcPr>
            <w:tcW w:w="1753" w:type="dxa"/>
          </w:tcPr>
          <w:p w14:paraId="3AA9E740"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12 a 36 horas</w:t>
            </w:r>
          </w:p>
        </w:tc>
      </w:tr>
      <w:tr w:rsidR="00042D6B" w:rsidRPr="009C6638" w14:paraId="1F96E46C" w14:textId="77777777" w:rsidTr="00042D6B">
        <w:tc>
          <w:tcPr>
            <w:tcW w:w="2672" w:type="dxa"/>
          </w:tcPr>
          <w:p w14:paraId="1D9E5F29"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Contra la integridad, dignidad de las personas y moral pública.</w:t>
            </w:r>
          </w:p>
        </w:tc>
        <w:tc>
          <w:tcPr>
            <w:tcW w:w="1430" w:type="dxa"/>
          </w:tcPr>
          <w:p w14:paraId="5FB570B9" w14:textId="20E793CA" w:rsidR="00042D6B" w:rsidRPr="009C6638" w:rsidRDefault="002207A4" w:rsidP="003B2B87">
            <w:pPr>
              <w:adjustRightInd w:val="0"/>
              <w:snapToGrid w:val="0"/>
              <w:rPr>
                <w:rFonts w:ascii="Arial" w:hAnsi="Arial" w:cs="Arial"/>
                <w:sz w:val="20"/>
                <w:szCs w:val="20"/>
                <w:lang w:val="es-ES"/>
              </w:rPr>
            </w:pPr>
            <w:r w:rsidRPr="009C6638">
              <w:rPr>
                <w:rFonts w:ascii="Arial" w:hAnsi="Arial" w:cs="Arial"/>
                <w:sz w:val="20"/>
                <w:szCs w:val="20"/>
                <w:lang w:val="es-ES"/>
              </w:rPr>
              <w:t>2</w:t>
            </w:r>
            <w:r w:rsidR="00740A76" w:rsidRPr="009C6638">
              <w:rPr>
                <w:rFonts w:ascii="Arial" w:hAnsi="Arial" w:cs="Arial"/>
                <w:sz w:val="20"/>
                <w:szCs w:val="20"/>
                <w:lang w:val="es-ES"/>
              </w:rPr>
              <w:t>16</w:t>
            </w:r>
          </w:p>
        </w:tc>
        <w:tc>
          <w:tcPr>
            <w:tcW w:w="1663" w:type="dxa"/>
          </w:tcPr>
          <w:p w14:paraId="4EB25853"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10 a 150</w:t>
            </w:r>
          </w:p>
        </w:tc>
        <w:tc>
          <w:tcPr>
            <w:tcW w:w="1310" w:type="dxa"/>
          </w:tcPr>
          <w:p w14:paraId="2AF3504E"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24 a 36 horas</w:t>
            </w:r>
          </w:p>
        </w:tc>
        <w:tc>
          <w:tcPr>
            <w:tcW w:w="1753" w:type="dxa"/>
          </w:tcPr>
          <w:p w14:paraId="535C863E" w14:textId="77777777" w:rsidR="00042D6B" w:rsidRPr="009C6638" w:rsidRDefault="00042D6B" w:rsidP="003B2B87">
            <w:pPr>
              <w:adjustRightInd w:val="0"/>
              <w:snapToGrid w:val="0"/>
              <w:rPr>
                <w:rFonts w:ascii="Arial" w:hAnsi="Arial" w:cs="Arial"/>
                <w:sz w:val="20"/>
                <w:szCs w:val="20"/>
                <w:lang w:val="es-ES"/>
              </w:rPr>
            </w:pPr>
            <w:r w:rsidRPr="009C6638">
              <w:rPr>
                <w:rFonts w:ascii="Arial" w:hAnsi="Arial" w:cs="Arial"/>
                <w:sz w:val="20"/>
                <w:szCs w:val="20"/>
                <w:lang w:val="es-ES"/>
              </w:rPr>
              <w:t>12 a 36 horas</w:t>
            </w:r>
          </w:p>
        </w:tc>
      </w:tr>
    </w:tbl>
    <w:p w14:paraId="30D2ECD9" w14:textId="11D5F6A7" w:rsidR="00BE0FA4" w:rsidRPr="009C6638" w:rsidRDefault="00BE0FA4" w:rsidP="003B2B87">
      <w:pPr>
        <w:adjustRightInd w:val="0"/>
        <w:snapToGrid w:val="0"/>
        <w:spacing w:line="240" w:lineRule="auto"/>
        <w:jc w:val="both"/>
        <w:rPr>
          <w:rFonts w:ascii="Arial" w:hAnsi="Arial" w:cs="Arial"/>
          <w:b/>
          <w:bCs/>
          <w:sz w:val="20"/>
          <w:szCs w:val="20"/>
          <w:lang w:val="es-ES"/>
        </w:rPr>
      </w:pPr>
    </w:p>
    <w:p w14:paraId="5FBD70DB" w14:textId="77777777" w:rsidR="00C63015" w:rsidRPr="009C6638" w:rsidRDefault="00C63015" w:rsidP="00C6301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conmutación de la multa o del arresto por trabajo en favor de la comunidad únicamente procederá con el consentimiento de la persona infractora, atendiendo a la naturaleza de la conducta y en los términos establecidos en el presente Bando.</w:t>
      </w:r>
    </w:p>
    <w:p w14:paraId="7971BC49" w14:textId="77777777" w:rsidR="00C63015" w:rsidRPr="009C6638" w:rsidRDefault="00C63015" w:rsidP="003B2B87">
      <w:pPr>
        <w:adjustRightInd w:val="0"/>
        <w:snapToGrid w:val="0"/>
        <w:spacing w:line="240" w:lineRule="auto"/>
        <w:jc w:val="both"/>
        <w:rPr>
          <w:rFonts w:ascii="Arial" w:hAnsi="Arial" w:cs="Arial"/>
          <w:b/>
          <w:bCs/>
          <w:sz w:val="20"/>
          <w:szCs w:val="20"/>
          <w:lang w:val="es-ES"/>
        </w:rPr>
      </w:pPr>
    </w:p>
    <w:p w14:paraId="0A696BDB" w14:textId="1E7DFF08" w:rsidR="00C93874" w:rsidRPr="009C6638" w:rsidRDefault="00A25345" w:rsidP="00C93874">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21</w:t>
      </w:r>
      <w:r w:rsidR="009F3AE4"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w:t>
      </w:r>
      <w:r w:rsidR="00C93874" w:rsidRPr="009C6638">
        <w:rPr>
          <w:rFonts w:ascii="Arial" w:hAnsi="Arial" w:cs="Arial"/>
          <w:sz w:val="20"/>
          <w:szCs w:val="20"/>
          <w:lang w:val="es-MX"/>
        </w:rPr>
        <w:t xml:space="preserve">Para la imposición de las sanciones previstas en el presente </w:t>
      </w:r>
      <w:r w:rsidR="003049AF" w:rsidRPr="009C6638">
        <w:rPr>
          <w:rFonts w:ascii="Arial" w:hAnsi="Arial" w:cs="Arial"/>
          <w:sz w:val="20"/>
          <w:szCs w:val="20"/>
          <w:lang w:val="es-ES"/>
        </w:rPr>
        <w:t>Decreto</w:t>
      </w:r>
      <w:r w:rsidR="00C93874" w:rsidRPr="009C6638">
        <w:rPr>
          <w:rFonts w:ascii="Arial" w:hAnsi="Arial" w:cs="Arial"/>
          <w:sz w:val="20"/>
          <w:szCs w:val="20"/>
          <w:lang w:val="es-MX"/>
        </w:rPr>
        <w:t xml:space="preserve">, el </w:t>
      </w:r>
      <w:r w:rsidR="008341BC" w:rsidRPr="009C6638">
        <w:rPr>
          <w:rFonts w:ascii="Arial" w:hAnsi="Arial" w:cs="Arial"/>
          <w:sz w:val="20"/>
          <w:szCs w:val="20"/>
          <w:lang w:val="es-MX"/>
        </w:rPr>
        <w:t>Conciliador Municipal</w:t>
      </w:r>
      <w:r w:rsidR="00C93874" w:rsidRPr="009C6638">
        <w:rPr>
          <w:rFonts w:ascii="Arial" w:hAnsi="Arial" w:cs="Arial"/>
          <w:sz w:val="20"/>
          <w:szCs w:val="20"/>
          <w:lang w:val="es-MX"/>
        </w:rPr>
        <w:t xml:space="preserve"> deberá considerar la naturaleza de la infracción, la gravedad de la conducta, la reincidencia, las circunstancias personales de la persona infractora, el daño causado y su capacidad económica.</w:t>
      </w:r>
    </w:p>
    <w:p w14:paraId="095B5487" w14:textId="7CCEE2A4" w:rsidR="00C93874" w:rsidRPr="009C6638" w:rsidRDefault="00C93874" w:rsidP="00C93874">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Asimismo, el </w:t>
      </w:r>
      <w:r w:rsidR="008341BC" w:rsidRPr="009C6638">
        <w:rPr>
          <w:rFonts w:ascii="Arial" w:hAnsi="Arial" w:cs="Arial"/>
          <w:sz w:val="20"/>
          <w:szCs w:val="20"/>
          <w:lang w:val="es-MX"/>
        </w:rPr>
        <w:t>Conciliador Municipal</w:t>
      </w:r>
      <w:r w:rsidRPr="009C6638">
        <w:rPr>
          <w:rFonts w:ascii="Arial" w:hAnsi="Arial" w:cs="Arial"/>
          <w:sz w:val="20"/>
          <w:szCs w:val="20"/>
          <w:lang w:val="es-MX"/>
        </w:rPr>
        <w:t xml:space="preserve"> podrá autorizar el pago de la multa en parcialidades o exhibiciones, cuando las condiciones económicas de la persona infractora así lo justifiquen, dejando constancia de ello en la resolución correspondiente.</w:t>
      </w:r>
    </w:p>
    <w:p w14:paraId="3C943B5D" w14:textId="77777777" w:rsidR="009B1900" w:rsidRPr="009C6638" w:rsidRDefault="00A25345" w:rsidP="00517A5F">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29319D" w:rsidRPr="009C6638">
        <w:rPr>
          <w:rFonts w:ascii="Arial" w:hAnsi="Arial" w:cs="Arial"/>
          <w:b/>
          <w:bCs/>
          <w:sz w:val="20"/>
          <w:szCs w:val="20"/>
          <w:lang w:val="es-ES"/>
        </w:rPr>
        <w:t>220</w:t>
      </w:r>
      <w:r w:rsidR="009B1900" w:rsidRPr="009C6638">
        <w:rPr>
          <w:rFonts w:ascii="Arial" w:hAnsi="Arial" w:cs="Arial"/>
          <w:b/>
          <w:bCs/>
          <w:sz w:val="20"/>
          <w:szCs w:val="20"/>
          <w:lang w:val="es-ES"/>
        </w:rPr>
        <w:t xml:space="preserve">. </w:t>
      </w:r>
      <w:r w:rsidRPr="009C6638">
        <w:rPr>
          <w:rFonts w:ascii="Arial" w:hAnsi="Arial" w:cs="Arial"/>
          <w:sz w:val="20"/>
          <w:szCs w:val="20"/>
          <w:lang w:val="es-ES"/>
        </w:rPr>
        <w:t xml:space="preserve"> </w:t>
      </w:r>
      <w:r w:rsidR="009B1900" w:rsidRPr="009C6638">
        <w:rPr>
          <w:rFonts w:ascii="Arial" w:hAnsi="Arial" w:cs="Arial"/>
          <w:sz w:val="20"/>
          <w:szCs w:val="20"/>
        </w:rPr>
        <w:t xml:space="preserve">El </w:t>
      </w:r>
      <w:proofErr w:type="spellStart"/>
      <w:r w:rsidR="009B1900" w:rsidRPr="009C6638">
        <w:rPr>
          <w:rFonts w:ascii="Arial" w:hAnsi="Arial" w:cs="Arial"/>
          <w:sz w:val="20"/>
          <w:szCs w:val="20"/>
        </w:rPr>
        <w:t>trabajo</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en</w:t>
      </w:r>
      <w:proofErr w:type="spellEnd"/>
      <w:r w:rsidR="009B1900" w:rsidRPr="009C6638">
        <w:rPr>
          <w:rFonts w:ascii="Arial" w:hAnsi="Arial" w:cs="Arial"/>
          <w:sz w:val="20"/>
          <w:szCs w:val="20"/>
        </w:rPr>
        <w:t xml:space="preserve"> favor de la comunidad es </w:t>
      </w:r>
      <w:proofErr w:type="spellStart"/>
      <w:r w:rsidR="009B1900" w:rsidRPr="009C6638">
        <w:rPr>
          <w:rFonts w:ascii="Arial" w:hAnsi="Arial" w:cs="Arial"/>
          <w:sz w:val="20"/>
          <w:szCs w:val="20"/>
        </w:rPr>
        <w:t>una</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medida</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alternativa</w:t>
      </w:r>
      <w:proofErr w:type="spellEnd"/>
      <w:r w:rsidR="009B1900" w:rsidRPr="009C6638">
        <w:rPr>
          <w:rFonts w:ascii="Arial" w:hAnsi="Arial" w:cs="Arial"/>
          <w:sz w:val="20"/>
          <w:szCs w:val="20"/>
        </w:rPr>
        <w:t xml:space="preserve"> de </w:t>
      </w:r>
      <w:proofErr w:type="spellStart"/>
      <w:r w:rsidR="009B1900" w:rsidRPr="009C6638">
        <w:rPr>
          <w:rFonts w:ascii="Arial" w:hAnsi="Arial" w:cs="Arial"/>
          <w:sz w:val="20"/>
          <w:szCs w:val="20"/>
        </w:rPr>
        <w:t>cumplimiento</w:t>
      </w:r>
      <w:proofErr w:type="spellEnd"/>
      <w:r w:rsidR="009B1900" w:rsidRPr="009C6638">
        <w:rPr>
          <w:rFonts w:ascii="Arial" w:hAnsi="Arial" w:cs="Arial"/>
          <w:sz w:val="20"/>
          <w:szCs w:val="20"/>
        </w:rPr>
        <w:t xml:space="preserve"> de </w:t>
      </w:r>
      <w:proofErr w:type="spellStart"/>
      <w:r w:rsidR="009B1900" w:rsidRPr="009C6638">
        <w:rPr>
          <w:rFonts w:ascii="Arial" w:hAnsi="Arial" w:cs="Arial"/>
          <w:sz w:val="20"/>
          <w:szCs w:val="20"/>
        </w:rPr>
        <w:t>sanciones</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administrativas</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consistente</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en</w:t>
      </w:r>
      <w:proofErr w:type="spellEnd"/>
      <w:r w:rsidR="009B1900" w:rsidRPr="009C6638">
        <w:rPr>
          <w:rFonts w:ascii="Arial" w:hAnsi="Arial" w:cs="Arial"/>
          <w:sz w:val="20"/>
          <w:szCs w:val="20"/>
        </w:rPr>
        <w:t xml:space="preserve"> la </w:t>
      </w:r>
      <w:proofErr w:type="spellStart"/>
      <w:r w:rsidR="009B1900" w:rsidRPr="009C6638">
        <w:rPr>
          <w:rFonts w:ascii="Arial" w:hAnsi="Arial" w:cs="Arial"/>
          <w:sz w:val="20"/>
          <w:szCs w:val="20"/>
        </w:rPr>
        <w:t>prestación</w:t>
      </w:r>
      <w:proofErr w:type="spellEnd"/>
      <w:r w:rsidR="009B1900" w:rsidRPr="009C6638">
        <w:rPr>
          <w:rFonts w:ascii="Arial" w:hAnsi="Arial" w:cs="Arial"/>
          <w:sz w:val="20"/>
          <w:szCs w:val="20"/>
        </w:rPr>
        <w:t xml:space="preserve"> de </w:t>
      </w:r>
      <w:proofErr w:type="spellStart"/>
      <w:r w:rsidR="009B1900" w:rsidRPr="009C6638">
        <w:rPr>
          <w:rFonts w:ascii="Arial" w:hAnsi="Arial" w:cs="Arial"/>
          <w:sz w:val="20"/>
          <w:szCs w:val="20"/>
        </w:rPr>
        <w:t>servicios</w:t>
      </w:r>
      <w:proofErr w:type="spellEnd"/>
      <w:r w:rsidR="009B1900" w:rsidRPr="009C6638">
        <w:rPr>
          <w:rFonts w:ascii="Arial" w:hAnsi="Arial" w:cs="Arial"/>
          <w:sz w:val="20"/>
          <w:szCs w:val="20"/>
        </w:rPr>
        <w:t xml:space="preserve"> no </w:t>
      </w:r>
      <w:proofErr w:type="spellStart"/>
      <w:r w:rsidR="009B1900" w:rsidRPr="009C6638">
        <w:rPr>
          <w:rFonts w:ascii="Arial" w:hAnsi="Arial" w:cs="Arial"/>
          <w:sz w:val="20"/>
          <w:szCs w:val="20"/>
        </w:rPr>
        <w:t>remunerados</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en</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dependencias</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instituciones</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espacios</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públicos</w:t>
      </w:r>
      <w:proofErr w:type="spellEnd"/>
      <w:r w:rsidR="009B1900" w:rsidRPr="009C6638">
        <w:rPr>
          <w:rFonts w:ascii="Arial" w:hAnsi="Arial" w:cs="Arial"/>
          <w:sz w:val="20"/>
          <w:szCs w:val="20"/>
        </w:rPr>
        <w:t xml:space="preserve"> o </w:t>
      </w:r>
      <w:proofErr w:type="spellStart"/>
      <w:r w:rsidR="009B1900" w:rsidRPr="009C6638">
        <w:rPr>
          <w:rFonts w:ascii="Arial" w:hAnsi="Arial" w:cs="Arial"/>
          <w:sz w:val="20"/>
          <w:szCs w:val="20"/>
        </w:rPr>
        <w:t>cualquier</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otro</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lugar</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que</w:t>
      </w:r>
      <w:proofErr w:type="spellEnd"/>
      <w:r w:rsidR="009B1900" w:rsidRPr="009C6638">
        <w:rPr>
          <w:rFonts w:ascii="Arial" w:hAnsi="Arial" w:cs="Arial"/>
          <w:sz w:val="20"/>
          <w:szCs w:val="20"/>
        </w:rPr>
        <w:t xml:space="preserve"> determine la </w:t>
      </w:r>
      <w:proofErr w:type="spellStart"/>
      <w:r w:rsidR="009B1900" w:rsidRPr="009C6638">
        <w:rPr>
          <w:rFonts w:ascii="Arial" w:hAnsi="Arial" w:cs="Arial"/>
          <w:sz w:val="20"/>
          <w:szCs w:val="20"/>
        </w:rPr>
        <w:t>autoridad</w:t>
      </w:r>
      <w:proofErr w:type="spellEnd"/>
      <w:r w:rsidR="009B1900" w:rsidRPr="009C6638">
        <w:rPr>
          <w:rFonts w:ascii="Arial" w:hAnsi="Arial" w:cs="Arial"/>
          <w:sz w:val="20"/>
          <w:szCs w:val="20"/>
        </w:rPr>
        <w:t xml:space="preserve"> municipal </w:t>
      </w:r>
      <w:proofErr w:type="spellStart"/>
      <w:r w:rsidR="009B1900" w:rsidRPr="009C6638">
        <w:rPr>
          <w:rFonts w:ascii="Arial" w:hAnsi="Arial" w:cs="Arial"/>
          <w:sz w:val="20"/>
          <w:szCs w:val="20"/>
        </w:rPr>
        <w:t>competente</w:t>
      </w:r>
      <w:proofErr w:type="spellEnd"/>
      <w:r w:rsidR="009B1900" w:rsidRPr="009C6638">
        <w:rPr>
          <w:rFonts w:ascii="Arial" w:hAnsi="Arial" w:cs="Arial"/>
          <w:sz w:val="20"/>
          <w:szCs w:val="20"/>
        </w:rPr>
        <w:t xml:space="preserve">, con la </w:t>
      </w:r>
      <w:proofErr w:type="spellStart"/>
      <w:r w:rsidR="009B1900" w:rsidRPr="009C6638">
        <w:rPr>
          <w:rFonts w:ascii="Arial" w:hAnsi="Arial" w:cs="Arial"/>
          <w:sz w:val="20"/>
          <w:szCs w:val="20"/>
        </w:rPr>
        <w:t>finalidad</w:t>
      </w:r>
      <w:proofErr w:type="spellEnd"/>
      <w:r w:rsidR="009B1900" w:rsidRPr="009C6638">
        <w:rPr>
          <w:rFonts w:ascii="Arial" w:hAnsi="Arial" w:cs="Arial"/>
          <w:sz w:val="20"/>
          <w:szCs w:val="20"/>
        </w:rPr>
        <w:t xml:space="preserve"> de </w:t>
      </w:r>
      <w:proofErr w:type="spellStart"/>
      <w:r w:rsidR="009B1900" w:rsidRPr="009C6638">
        <w:rPr>
          <w:rFonts w:ascii="Arial" w:hAnsi="Arial" w:cs="Arial"/>
          <w:sz w:val="20"/>
          <w:szCs w:val="20"/>
        </w:rPr>
        <w:t>que</w:t>
      </w:r>
      <w:proofErr w:type="spellEnd"/>
      <w:r w:rsidR="009B1900" w:rsidRPr="009C6638">
        <w:rPr>
          <w:rFonts w:ascii="Arial" w:hAnsi="Arial" w:cs="Arial"/>
          <w:sz w:val="20"/>
          <w:szCs w:val="20"/>
        </w:rPr>
        <w:t xml:space="preserve"> la persona </w:t>
      </w:r>
      <w:proofErr w:type="spellStart"/>
      <w:r w:rsidR="009B1900" w:rsidRPr="009C6638">
        <w:rPr>
          <w:rFonts w:ascii="Arial" w:hAnsi="Arial" w:cs="Arial"/>
          <w:sz w:val="20"/>
          <w:szCs w:val="20"/>
        </w:rPr>
        <w:t>infractora</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contribuya</w:t>
      </w:r>
      <w:proofErr w:type="spellEnd"/>
      <w:r w:rsidR="009B1900" w:rsidRPr="009C6638">
        <w:rPr>
          <w:rFonts w:ascii="Arial" w:hAnsi="Arial" w:cs="Arial"/>
          <w:sz w:val="20"/>
          <w:szCs w:val="20"/>
        </w:rPr>
        <w:t xml:space="preserve"> al </w:t>
      </w:r>
      <w:proofErr w:type="spellStart"/>
      <w:r w:rsidR="009B1900" w:rsidRPr="009C6638">
        <w:rPr>
          <w:rFonts w:ascii="Arial" w:hAnsi="Arial" w:cs="Arial"/>
          <w:sz w:val="20"/>
          <w:szCs w:val="20"/>
        </w:rPr>
        <w:t>beneficio</w:t>
      </w:r>
      <w:proofErr w:type="spellEnd"/>
      <w:r w:rsidR="009B1900" w:rsidRPr="009C6638">
        <w:rPr>
          <w:rFonts w:ascii="Arial" w:hAnsi="Arial" w:cs="Arial"/>
          <w:sz w:val="20"/>
          <w:szCs w:val="20"/>
        </w:rPr>
        <w:t xml:space="preserve"> colectivo y </w:t>
      </w:r>
      <w:proofErr w:type="spellStart"/>
      <w:r w:rsidR="009B1900" w:rsidRPr="009C6638">
        <w:rPr>
          <w:rFonts w:ascii="Arial" w:hAnsi="Arial" w:cs="Arial"/>
          <w:sz w:val="20"/>
          <w:szCs w:val="20"/>
        </w:rPr>
        <w:t>reflexione</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sobre</w:t>
      </w:r>
      <w:proofErr w:type="spellEnd"/>
      <w:r w:rsidR="009B1900" w:rsidRPr="009C6638">
        <w:rPr>
          <w:rFonts w:ascii="Arial" w:hAnsi="Arial" w:cs="Arial"/>
          <w:sz w:val="20"/>
          <w:szCs w:val="20"/>
        </w:rPr>
        <w:t xml:space="preserve"> las </w:t>
      </w:r>
      <w:proofErr w:type="spellStart"/>
      <w:r w:rsidR="009B1900" w:rsidRPr="009C6638">
        <w:rPr>
          <w:rFonts w:ascii="Arial" w:hAnsi="Arial" w:cs="Arial"/>
          <w:sz w:val="20"/>
          <w:szCs w:val="20"/>
        </w:rPr>
        <w:t>consecuencias</w:t>
      </w:r>
      <w:proofErr w:type="spellEnd"/>
      <w:r w:rsidR="009B1900" w:rsidRPr="009C6638">
        <w:rPr>
          <w:rFonts w:ascii="Arial" w:hAnsi="Arial" w:cs="Arial"/>
          <w:sz w:val="20"/>
          <w:szCs w:val="20"/>
        </w:rPr>
        <w:t xml:space="preserve"> de la </w:t>
      </w:r>
      <w:proofErr w:type="spellStart"/>
      <w:r w:rsidR="009B1900" w:rsidRPr="009C6638">
        <w:rPr>
          <w:rFonts w:ascii="Arial" w:hAnsi="Arial" w:cs="Arial"/>
          <w:sz w:val="20"/>
          <w:szCs w:val="20"/>
        </w:rPr>
        <w:t>infracción</w:t>
      </w:r>
      <w:proofErr w:type="spellEnd"/>
      <w:r w:rsidR="009B1900" w:rsidRPr="009C6638">
        <w:rPr>
          <w:rFonts w:ascii="Arial" w:hAnsi="Arial" w:cs="Arial"/>
          <w:sz w:val="20"/>
          <w:szCs w:val="20"/>
        </w:rPr>
        <w:t xml:space="preserve"> </w:t>
      </w:r>
      <w:proofErr w:type="spellStart"/>
      <w:r w:rsidR="009B1900" w:rsidRPr="009C6638">
        <w:rPr>
          <w:rFonts w:ascii="Arial" w:hAnsi="Arial" w:cs="Arial"/>
          <w:sz w:val="20"/>
          <w:szCs w:val="20"/>
        </w:rPr>
        <w:t>cometida</w:t>
      </w:r>
      <w:proofErr w:type="spellEnd"/>
      <w:r w:rsidR="009B1900" w:rsidRPr="009C6638">
        <w:rPr>
          <w:rFonts w:ascii="Arial" w:hAnsi="Arial" w:cs="Arial"/>
          <w:sz w:val="20"/>
          <w:szCs w:val="20"/>
        </w:rPr>
        <w:t>.</w:t>
      </w:r>
    </w:p>
    <w:p w14:paraId="243683CE" w14:textId="5AD1C58B"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El trabajo en favor de la comunidad no deberá realizarse dentro de la jornada laboral de la persona infractora ni podrá consistir en actividades humillantes, degradantes o contrarias a la dignidad humana.</w:t>
      </w:r>
    </w:p>
    <w:p w14:paraId="444BAF35" w14:textId="73392DF8"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 xml:space="preserve">Artículo </w:t>
      </w:r>
      <w:r w:rsidR="00C67BAD" w:rsidRPr="009C6638">
        <w:rPr>
          <w:rFonts w:ascii="Arial" w:hAnsi="Arial" w:cs="Arial"/>
          <w:b/>
          <w:bCs/>
          <w:sz w:val="20"/>
          <w:szCs w:val="20"/>
          <w:lang w:val="es-MX"/>
        </w:rPr>
        <w:t>2</w:t>
      </w:r>
      <w:r w:rsidR="00121A60" w:rsidRPr="009C6638">
        <w:rPr>
          <w:rFonts w:ascii="Arial" w:hAnsi="Arial" w:cs="Arial"/>
          <w:b/>
          <w:bCs/>
          <w:sz w:val="20"/>
          <w:szCs w:val="20"/>
          <w:lang w:val="es-MX"/>
        </w:rPr>
        <w:t>2</w:t>
      </w:r>
      <w:r w:rsidR="00030DAB" w:rsidRPr="009C6638">
        <w:rPr>
          <w:rFonts w:ascii="Arial" w:hAnsi="Arial" w:cs="Arial"/>
          <w:b/>
          <w:bCs/>
          <w:sz w:val="20"/>
          <w:szCs w:val="20"/>
          <w:lang w:val="es-MX"/>
        </w:rPr>
        <w:t>1</w:t>
      </w:r>
      <w:r w:rsidRPr="009C6638">
        <w:rPr>
          <w:rFonts w:ascii="Arial" w:hAnsi="Arial" w:cs="Arial"/>
          <w:b/>
          <w:bCs/>
          <w:sz w:val="20"/>
          <w:szCs w:val="20"/>
          <w:lang w:val="es-MX"/>
        </w:rPr>
        <w:t>.</w:t>
      </w:r>
      <w:r w:rsidRPr="009C6638">
        <w:rPr>
          <w:rFonts w:ascii="Arial" w:hAnsi="Arial" w:cs="Arial"/>
          <w:sz w:val="20"/>
          <w:szCs w:val="20"/>
          <w:lang w:val="es-MX"/>
        </w:rPr>
        <w:t xml:space="preserve"> El </w:t>
      </w:r>
      <w:r w:rsidR="008341BC" w:rsidRPr="009C6638">
        <w:rPr>
          <w:rFonts w:ascii="Arial" w:hAnsi="Arial" w:cs="Arial"/>
          <w:sz w:val="20"/>
          <w:szCs w:val="20"/>
          <w:lang w:val="es-MX"/>
        </w:rPr>
        <w:t>Conciliador Municipal</w:t>
      </w:r>
      <w:r w:rsidRPr="009C6638">
        <w:rPr>
          <w:rFonts w:ascii="Arial" w:hAnsi="Arial" w:cs="Arial"/>
          <w:sz w:val="20"/>
          <w:szCs w:val="20"/>
          <w:lang w:val="es-MX"/>
        </w:rPr>
        <w:t xml:space="preserve"> podrá autorizar la realización de cualquiera de las siguientes actividades en favor de la comunidad:</w:t>
      </w:r>
    </w:p>
    <w:p w14:paraId="268D5E05"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Limpieza, pintura o restauración de bienes públicos municipales que hubieren sido afectados por la conducta infractora;</w:t>
      </w:r>
    </w:p>
    <w:p w14:paraId="185CB086"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Limpieza, pintura o restauración de edificios públicos federales, estatales o municipales, previo consentimiento de la autoridad competente;</w:t>
      </w:r>
    </w:p>
    <w:p w14:paraId="36ECBBD4"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Realización de actividades de limpieza, jardinería, reforestación u ornamentación en espacios públicos o de uso común;</w:t>
      </w:r>
    </w:p>
    <w:p w14:paraId="32EE81DE"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Impartición de pláticas, conferencias o talleres en beneficio de la comunidad, cuando la profesión, oficio u ocupación de la persona infractora así lo permita;</w:t>
      </w:r>
    </w:p>
    <w:p w14:paraId="02F8F0ED"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Participación en actividades artísticas, culturales, deportivas, ecológicas, turísticas o de desarrollo social organizadas o promovidas por el Municipio; y</w:t>
      </w:r>
    </w:p>
    <w:p w14:paraId="233F6E52"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VI. Cualquier otra actividad lícita que represente un beneficio para la comunidad.</w:t>
      </w:r>
    </w:p>
    <w:p w14:paraId="56CCBE01" w14:textId="2EE7552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 xml:space="preserve">Artículo </w:t>
      </w:r>
      <w:r w:rsidR="00C67BAD" w:rsidRPr="009C6638">
        <w:rPr>
          <w:rFonts w:ascii="Arial" w:hAnsi="Arial" w:cs="Arial"/>
          <w:b/>
          <w:bCs/>
          <w:sz w:val="20"/>
          <w:szCs w:val="20"/>
          <w:lang w:val="es-MX"/>
        </w:rPr>
        <w:t>2</w:t>
      </w:r>
      <w:r w:rsidR="00121A60" w:rsidRPr="009C6638">
        <w:rPr>
          <w:rFonts w:ascii="Arial" w:hAnsi="Arial" w:cs="Arial"/>
          <w:b/>
          <w:bCs/>
          <w:sz w:val="20"/>
          <w:szCs w:val="20"/>
          <w:lang w:val="es-MX"/>
        </w:rPr>
        <w:t>2</w:t>
      </w:r>
      <w:r w:rsidR="00030DAB" w:rsidRPr="009C6638">
        <w:rPr>
          <w:rFonts w:ascii="Arial" w:hAnsi="Arial" w:cs="Arial"/>
          <w:b/>
          <w:bCs/>
          <w:sz w:val="20"/>
          <w:szCs w:val="20"/>
          <w:lang w:val="es-MX"/>
        </w:rPr>
        <w:t>2</w:t>
      </w:r>
      <w:r w:rsidRPr="009C6638">
        <w:rPr>
          <w:rFonts w:ascii="Arial" w:hAnsi="Arial" w:cs="Arial"/>
          <w:sz w:val="20"/>
          <w:szCs w:val="20"/>
          <w:lang w:val="es-MX"/>
        </w:rPr>
        <w:t>. Si la persona infractora fuere jornalera, obrera o trabajadora, no podrá ser sancionada con multa mayor al importe de un día de salario o jornal. Tratándose de personas trabajadoras no asalariadas, la multa no excederá del equivalente a un día de sus ingresos.</w:t>
      </w:r>
    </w:p>
    <w:p w14:paraId="07A20768"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calidad de jornalera, obrera, trabajadora o trabajadora no asalariada podrá acreditarse mediante cualquier documento idóneo expedido por el patrón, autoridad competente, institución de seguridad social o cualquier otro medio de prueba suficiente.</w:t>
      </w:r>
    </w:p>
    <w:p w14:paraId="0BBF0A63" w14:textId="3CA4280F"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 xml:space="preserve">Artículo </w:t>
      </w:r>
      <w:r w:rsidR="00C67BAD" w:rsidRPr="009C6638">
        <w:rPr>
          <w:rFonts w:ascii="Arial" w:hAnsi="Arial" w:cs="Arial"/>
          <w:b/>
          <w:bCs/>
          <w:sz w:val="20"/>
          <w:szCs w:val="20"/>
          <w:lang w:val="es-MX"/>
        </w:rPr>
        <w:t>2</w:t>
      </w:r>
      <w:r w:rsidR="00121A60" w:rsidRPr="009C6638">
        <w:rPr>
          <w:rFonts w:ascii="Arial" w:hAnsi="Arial" w:cs="Arial"/>
          <w:b/>
          <w:bCs/>
          <w:sz w:val="20"/>
          <w:szCs w:val="20"/>
          <w:lang w:val="es-MX"/>
        </w:rPr>
        <w:t>2</w:t>
      </w:r>
      <w:r w:rsidR="00030DAB" w:rsidRPr="009C6638">
        <w:rPr>
          <w:rFonts w:ascii="Arial" w:hAnsi="Arial" w:cs="Arial"/>
          <w:b/>
          <w:bCs/>
          <w:sz w:val="20"/>
          <w:szCs w:val="20"/>
          <w:lang w:val="es-MX"/>
        </w:rPr>
        <w:t>3</w:t>
      </w:r>
      <w:r w:rsidRPr="009C6638">
        <w:rPr>
          <w:rFonts w:ascii="Arial" w:hAnsi="Arial" w:cs="Arial"/>
          <w:b/>
          <w:bCs/>
          <w:sz w:val="20"/>
          <w:szCs w:val="20"/>
          <w:lang w:val="es-MX"/>
        </w:rPr>
        <w:t>.</w:t>
      </w:r>
      <w:r w:rsidRPr="009C6638">
        <w:rPr>
          <w:rFonts w:ascii="Arial" w:hAnsi="Arial" w:cs="Arial"/>
          <w:sz w:val="20"/>
          <w:szCs w:val="20"/>
          <w:lang w:val="es-MX"/>
        </w:rPr>
        <w:t xml:space="preserve"> Procederá la conmutación de la multa o del arresto por trabajo en favor de la comunidad cuando la naturaleza de la infracción administrativa lo permita y no se hayan ocasionado daños patrimoniales o afectaciones a terceros que deban ser previamente reparados.</w:t>
      </w:r>
    </w:p>
    <w:p w14:paraId="3AFE3A0D" w14:textId="3B3CD282"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Cuando la persona infractora acredite fehacientemente su identidad y domicilio, podrá solicitar al </w:t>
      </w:r>
      <w:r w:rsidR="008341BC" w:rsidRPr="009C6638">
        <w:rPr>
          <w:rFonts w:ascii="Arial" w:hAnsi="Arial" w:cs="Arial"/>
          <w:sz w:val="20"/>
          <w:szCs w:val="20"/>
          <w:lang w:val="es-MX"/>
        </w:rPr>
        <w:t>Conciliador Municipal</w:t>
      </w:r>
      <w:r w:rsidRPr="009C6638">
        <w:rPr>
          <w:rFonts w:ascii="Arial" w:hAnsi="Arial" w:cs="Arial"/>
          <w:sz w:val="20"/>
          <w:szCs w:val="20"/>
          <w:lang w:val="es-MX"/>
        </w:rPr>
        <w:t xml:space="preserve"> la sustitución de la sanción impuesta por trabajo en favor de la comunidad, salvo en los casos de reincidencia.</w:t>
      </w:r>
    </w:p>
    <w:p w14:paraId="4605E681" w14:textId="5A0C02C9"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El </w:t>
      </w:r>
      <w:r w:rsidR="008341BC" w:rsidRPr="009C6638">
        <w:rPr>
          <w:rFonts w:ascii="Arial" w:hAnsi="Arial" w:cs="Arial"/>
          <w:sz w:val="20"/>
          <w:szCs w:val="20"/>
          <w:lang w:val="es-MX"/>
        </w:rPr>
        <w:t>Conciliador Municipal</w:t>
      </w:r>
      <w:r w:rsidRPr="009C6638">
        <w:rPr>
          <w:rFonts w:ascii="Arial" w:hAnsi="Arial" w:cs="Arial"/>
          <w:sz w:val="20"/>
          <w:szCs w:val="20"/>
          <w:lang w:val="es-MX"/>
        </w:rPr>
        <w:t>, atendiendo a las circunstancias particulares del caso, determinará los días, horarios y actividades que deberán realizarse, y una vez acreditado su cumplimiento tendrá por satisfecha la sanción correspondiente.</w:t>
      </w:r>
    </w:p>
    <w:p w14:paraId="6B68BE46"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El trabajo en favor de la comunidad será supervisado por la dependencia municipal que determine la persona titular de la Presidencia Municipal o la Secretaría General Municipal.</w:t>
      </w:r>
    </w:p>
    <w:p w14:paraId="64FEFFC0" w14:textId="77777777" w:rsidR="000D0FC9" w:rsidRPr="009C6638" w:rsidRDefault="000D0FC9" w:rsidP="003B2B87">
      <w:pPr>
        <w:adjustRightInd w:val="0"/>
        <w:snapToGrid w:val="0"/>
        <w:spacing w:after="0" w:line="240" w:lineRule="auto"/>
        <w:jc w:val="center"/>
        <w:rPr>
          <w:rFonts w:ascii="Arial" w:hAnsi="Arial" w:cs="Arial"/>
          <w:b/>
          <w:bCs/>
          <w:sz w:val="20"/>
          <w:szCs w:val="20"/>
          <w:lang w:val="es-ES"/>
        </w:rPr>
      </w:pPr>
    </w:p>
    <w:p w14:paraId="717B2A7C" w14:textId="7D83FBAF"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VI</w:t>
      </w:r>
    </w:p>
    <w:p w14:paraId="1ABA637E" w14:textId="77777777" w:rsidR="00AF0E33" w:rsidRPr="009C6638" w:rsidRDefault="003756E2" w:rsidP="003B2B87">
      <w:pPr>
        <w:adjustRightInd w:val="0"/>
        <w:snapToGrid w:val="0"/>
        <w:spacing w:after="0" w:line="240" w:lineRule="auto"/>
        <w:jc w:val="center"/>
        <w:rPr>
          <w:rFonts w:ascii="Arial" w:hAnsi="Arial" w:cs="Arial"/>
          <w:b/>
          <w:bCs/>
          <w:sz w:val="20"/>
          <w:szCs w:val="20"/>
        </w:rPr>
      </w:pPr>
      <w:r w:rsidRPr="009C6638">
        <w:rPr>
          <w:rFonts w:ascii="Arial" w:hAnsi="Arial" w:cs="Arial"/>
          <w:b/>
          <w:bCs/>
          <w:sz w:val="20"/>
          <w:szCs w:val="20"/>
        </w:rPr>
        <w:t>DE LA DETENCIÓN Y PRESENTACIÓN DE PERSONAS PROBABLES INFRACTORAS</w:t>
      </w:r>
    </w:p>
    <w:p w14:paraId="2BFBB75D" w14:textId="6DFCEA6E"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SECCIÓN PRIMERA</w:t>
      </w:r>
    </w:p>
    <w:p w14:paraId="72B62AB3"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 DETENCIÓN Y PRESENTACIÓN</w:t>
      </w:r>
    </w:p>
    <w:p w14:paraId="5190F80B" w14:textId="77777777" w:rsidR="00A5688E" w:rsidRPr="009C6638" w:rsidRDefault="00A5688E" w:rsidP="003B2B87">
      <w:pPr>
        <w:adjustRightInd w:val="0"/>
        <w:snapToGrid w:val="0"/>
        <w:spacing w:line="240" w:lineRule="auto"/>
        <w:rPr>
          <w:rFonts w:ascii="Arial" w:hAnsi="Arial" w:cs="Arial"/>
          <w:sz w:val="20"/>
          <w:szCs w:val="20"/>
          <w:lang w:val="es-ES"/>
        </w:rPr>
      </w:pPr>
    </w:p>
    <w:p w14:paraId="424E4864" w14:textId="5273740A" w:rsidR="00517A5F"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w:t>
      </w:r>
      <w:r w:rsidR="00121A60" w:rsidRPr="009C6638">
        <w:rPr>
          <w:rFonts w:ascii="Arial" w:hAnsi="Arial" w:cs="Arial"/>
          <w:b/>
          <w:bCs/>
          <w:sz w:val="20"/>
          <w:szCs w:val="20"/>
          <w:lang w:val="es-ES"/>
        </w:rPr>
        <w:t>2</w:t>
      </w:r>
      <w:r w:rsidR="00030DAB" w:rsidRPr="009C6638">
        <w:rPr>
          <w:rFonts w:ascii="Arial" w:hAnsi="Arial" w:cs="Arial"/>
          <w:b/>
          <w:bCs/>
          <w:sz w:val="20"/>
          <w:szCs w:val="20"/>
          <w:lang w:val="es-ES"/>
        </w:rPr>
        <w:t>4</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7A5F" w:rsidRPr="009C6638">
        <w:rPr>
          <w:rFonts w:ascii="Arial" w:hAnsi="Arial" w:cs="Arial"/>
          <w:sz w:val="20"/>
          <w:szCs w:val="20"/>
        </w:rPr>
        <w:t xml:space="preserve">Una </w:t>
      </w:r>
      <w:proofErr w:type="spellStart"/>
      <w:r w:rsidR="00517A5F" w:rsidRPr="009C6638">
        <w:rPr>
          <w:rFonts w:ascii="Arial" w:hAnsi="Arial" w:cs="Arial"/>
          <w:sz w:val="20"/>
          <w:szCs w:val="20"/>
        </w:rPr>
        <w:t>vez</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que</w:t>
      </w:r>
      <w:proofErr w:type="spellEnd"/>
      <w:r w:rsidR="00517A5F" w:rsidRPr="009C6638">
        <w:rPr>
          <w:rFonts w:ascii="Arial" w:hAnsi="Arial" w:cs="Arial"/>
          <w:sz w:val="20"/>
          <w:szCs w:val="20"/>
        </w:rPr>
        <w:t xml:space="preserve"> la persona probable </w:t>
      </w:r>
      <w:proofErr w:type="spellStart"/>
      <w:r w:rsidR="00517A5F" w:rsidRPr="009C6638">
        <w:rPr>
          <w:rFonts w:ascii="Arial" w:hAnsi="Arial" w:cs="Arial"/>
          <w:sz w:val="20"/>
          <w:szCs w:val="20"/>
        </w:rPr>
        <w:t>infractora</w:t>
      </w:r>
      <w:proofErr w:type="spellEnd"/>
      <w:r w:rsidR="00517A5F" w:rsidRPr="009C6638">
        <w:rPr>
          <w:rFonts w:ascii="Arial" w:hAnsi="Arial" w:cs="Arial"/>
          <w:sz w:val="20"/>
          <w:szCs w:val="20"/>
        </w:rPr>
        <w:t xml:space="preserve"> sea </w:t>
      </w:r>
      <w:proofErr w:type="spellStart"/>
      <w:r w:rsidR="00517A5F" w:rsidRPr="009C6638">
        <w:rPr>
          <w:rFonts w:ascii="Arial" w:hAnsi="Arial" w:cs="Arial"/>
          <w:sz w:val="20"/>
          <w:szCs w:val="20"/>
        </w:rPr>
        <w:t>presentada</w:t>
      </w:r>
      <w:proofErr w:type="spellEnd"/>
      <w:r w:rsidR="00517A5F" w:rsidRPr="009C6638">
        <w:rPr>
          <w:rFonts w:ascii="Arial" w:hAnsi="Arial" w:cs="Arial"/>
          <w:sz w:val="20"/>
          <w:szCs w:val="20"/>
        </w:rPr>
        <w:t xml:space="preserve"> ante 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517A5F" w:rsidRPr="009C6638">
        <w:rPr>
          <w:rFonts w:ascii="Arial" w:hAnsi="Arial" w:cs="Arial"/>
          <w:sz w:val="20"/>
          <w:szCs w:val="20"/>
        </w:rPr>
        <w:t xml:space="preserve">, </w:t>
      </w:r>
      <w:proofErr w:type="spellStart"/>
      <w:r w:rsidR="00517A5F" w:rsidRPr="009C6638">
        <w:rPr>
          <w:rFonts w:ascii="Arial" w:hAnsi="Arial" w:cs="Arial"/>
          <w:sz w:val="20"/>
          <w:szCs w:val="20"/>
        </w:rPr>
        <w:t>deberá</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practicársele</w:t>
      </w:r>
      <w:proofErr w:type="spellEnd"/>
      <w:r w:rsidR="00517A5F" w:rsidRPr="009C6638">
        <w:rPr>
          <w:rFonts w:ascii="Arial" w:hAnsi="Arial" w:cs="Arial"/>
          <w:sz w:val="20"/>
          <w:szCs w:val="20"/>
        </w:rPr>
        <w:t xml:space="preserve"> de </w:t>
      </w:r>
      <w:proofErr w:type="spellStart"/>
      <w:r w:rsidR="00517A5F" w:rsidRPr="009C6638">
        <w:rPr>
          <w:rFonts w:ascii="Arial" w:hAnsi="Arial" w:cs="Arial"/>
          <w:sz w:val="20"/>
          <w:szCs w:val="20"/>
        </w:rPr>
        <w:t>inmediato</w:t>
      </w:r>
      <w:proofErr w:type="spellEnd"/>
      <w:r w:rsidR="00517A5F" w:rsidRPr="009C6638">
        <w:rPr>
          <w:rFonts w:ascii="Arial" w:hAnsi="Arial" w:cs="Arial"/>
          <w:sz w:val="20"/>
          <w:szCs w:val="20"/>
        </w:rPr>
        <w:t xml:space="preserve"> la </w:t>
      </w:r>
      <w:proofErr w:type="spellStart"/>
      <w:r w:rsidR="00517A5F" w:rsidRPr="009C6638">
        <w:rPr>
          <w:rFonts w:ascii="Arial" w:hAnsi="Arial" w:cs="Arial"/>
          <w:sz w:val="20"/>
          <w:szCs w:val="20"/>
        </w:rPr>
        <w:t>valoración</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médica</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correspondiente</w:t>
      </w:r>
      <w:proofErr w:type="spellEnd"/>
      <w:r w:rsidR="00517A5F" w:rsidRPr="009C6638">
        <w:rPr>
          <w:rFonts w:ascii="Arial" w:hAnsi="Arial" w:cs="Arial"/>
          <w:sz w:val="20"/>
          <w:szCs w:val="20"/>
        </w:rPr>
        <w:t xml:space="preserve"> para </w:t>
      </w:r>
      <w:proofErr w:type="spellStart"/>
      <w:r w:rsidR="00517A5F" w:rsidRPr="009C6638">
        <w:rPr>
          <w:rFonts w:ascii="Arial" w:hAnsi="Arial" w:cs="Arial"/>
          <w:sz w:val="20"/>
          <w:szCs w:val="20"/>
        </w:rPr>
        <w:t>determinar</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su</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estado</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físico</w:t>
      </w:r>
      <w:proofErr w:type="spellEnd"/>
      <w:r w:rsidR="00517A5F" w:rsidRPr="009C6638">
        <w:rPr>
          <w:rFonts w:ascii="Arial" w:hAnsi="Arial" w:cs="Arial"/>
          <w:sz w:val="20"/>
          <w:szCs w:val="20"/>
        </w:rPr>
        <w:t xml:space="preserve"> y, </w:t>
      </w:r>
      <w:proofErr w:type="spellStart"/>
      <w:r w:rsidR="00517A5F" w:rsidRPr="009C6638">
        <w:rPr>
          <w:rFonts w:ascii="Arial" w:hAnsi="Arial" w:cs="Arial"/>
          <w:sz w:val="20"/>
          <w:szCs w:val="20"/>
        </w:rPr>
        <w:t>en</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su</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caso</w:t>
      </w:r>
      <w:proofErr w:type="spellEnd"/>
      <w:r w:rsidR="00517A5F" w:rsidRPr="009C6638">
        <w:rPr>
          <w:rFonts w:ascii="Arial" w:hAnsi="Arial" w:cs="Arial"/>
          <w:sz w:val="20"/>
          <w:szCs w:val="20"/>
        </w:rPr>
        <w:t xml:space="preserve">, mental, </w:t>
      </w:r>
      <w:proofErr w:type="spellStart"/>
      <w:r w:rsidR="00517A5F" w:rsidRPr="009C6638">
        <w:rPr>
          <w:rFonts w:ascii="Arial" w:hAnsi="Arial" w:cs="Arial"/>
          <w:sz w:val="20"/>
          <w:szCs w:val="20"/>
        </w:rPr>
        <w:t>levantándose</w:t>
      </w:r>
      <w:proofErr w:type="spellEnd"/>
      <w:r w:rsidR="00517A5F" w:rsidRPr="009C6638">
        <w:rPr>
          <w:rFonts w:ascii="Arial" w:hAnsi="Arial" w:cs="Arial"/>
          <w:sz w:val="20"/>
          <w:szCs w:val="20"/>
        </w:rPr>
        <w:t xml:space="preserve"> el dictamen </w:t>
      </w:r>
      <w:proofErr w:type="spellStart"/>
      <w:r w:rsidR="00517A5F" w:rsidRPr="009C6638">
        <w:rPr>
          <w:rFonts w:ascii="Arial" w:hAnsi="Arial" w:cs="Arial"/>
          <w:sz w:val="20"/>
          <w:szCs w:val="20"/>
        </w:rPr>
        <w:t>respectivo</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por</w:t>
      </w:r>
      <w:proofErr w:type="spellEnd"/>
      <w:r w:rsidR="00517A5F" w:rsidRPr="009C6638">
        <w:rPr>
          <w:rFonts w:ascii="Arial" w:hAnsi="Arial" w:cs="Arial"/>
          <w:sz w:val="20"/>
          <w:szCs w:val="20"/>
        </w:rPr>
        <w:t xml:space="preserve"> el personal </w:t>
      </w:r>
      <w:proofErr w:type="spellStart"/>
      <w:r w:rsidR="00517A5F" w:rsidRPr="009C6638">
        <w:rPr>
          <w:rFonts w:ascii="Arial" w:hAnsi="Arial" w:cs="Arial"/>
          <w:sz w:val="20"/>
          <w:szCs w:val="20"/>
        </w:rPr>
        <w:t>médico</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autorizado</w:t>
      </w:r>
      <w:proofErr w:type="spellEnd"/>
      <w:r w:rsidR="00517A5F" w:rsidRPr="009C6638">
        <w:rPr>
          <w:rFonts w:ascii="Arial" w:hAnsi="Arial" w:cs="Arial"/>
          <w:sz w:val="20"/>
          <w:szCs w:val="20"/>
        </w:rPr>
        <w:t>.</w:t>
      </w:r>
    </w:p>
    <w:p w14:paraId="227EBBB1" w14:textId="15F226CD" w:rsidR="00517A5F"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w:t>
      </w:r>
      <w:r w:rsidR="00121A60" w:rsidRPr="009C6638">
        <w:rPr>
          <w:rFonts w:ascii="Arial" w:hAnsi="Arial" w:cs="Arial"/>
          <w:b/>
          <w:bCs/>
          <w:sz w:val="20"/>
          <w:szCs w:val="20"/>
          <w:lang w:val="es-ES"/>
        </w:rPr>
        <w:t>2</w:t>
      </w:r>
      <w:r w:rsidR="00030DAB"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7A5F" w:rsidRPr="009C6638">
        <w:rPr>
          <w:rFonts w:ascii="Arial" w:hAnsi="Arial" w:cs="Arial"/>
          <w:sz w:val="20"/>
          <w:szCs w:val="20"/>
        </w:rPr>
        <w:t xml:space="preserve">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517A5F" w:rsidRPr="009C6638">
        <w:rPr>
          <w:rFonts w:ascii="Arial" w:hAnsi="Arial" w:cs="Arial"/>
          <w:sz w:val="20"/>
          <w:szCs w:val="20"/>
        </w:rPr>
        <w:t xml:space="preserve"> </w:t>
      </w:r>
      <w:proofErr w:type="spellStart"/>
      <w:r w:rsidR="00517A5F" w:rsidRPr="009C6638">
        <w:rPr>
          <w:rFonts w:ascii="Arial" w:hAnsi="Arial" w:cs="Arial"/>
          <w:sz w:val="20"/>
          <w:szCs w:val="20"/>
        </w:rPr>
        <w:t>verificará</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que</w:t>
      </w:r>
      <w:proofErr w:type="spellEnd"/>
      <w:r w:rsidR="00517A5F" w:rsidRPr="009C6638">
        <w:rPr>
          <w:rFonts w:ascii="Arial" w:hAnsi="Arial" w:cs="Arial"/>
          <w:sz w:val="20"/>
          <w:szCs w:val="20"/>
        </w:rPr>
        <w:t xml:space="preserve"> la </w:t>
      </w:r>
      <w:proofErr w:type="spellStart"/>
      <w:r w:rsidR="00517A5F" w:rsidRPr="009C6638">
        <w:rPr>
          <w:rFonts w:ascii="Arial" w:hAnsi="Arial" w:cs="Arial"/>
          <w:sz w:val="20"/>
          <w:szCs w:val="20"/>
        </w:rPr>
        <w:t>presentación</w:t>
      </w:r>
      <w:proofErr w:type="spellEnd"/>
      <w:r w:rsidR="00517A5F" w:rsidRPr="009C6638">
        <w:rPr>
          <w:rFonts w:ascii="Arial" w:hAnsi="Arial" w:cs="Arial"/>
          <w:sz w:val="20"/>
          <w:szCs w:val="20"/>
        </w:rPr>
        <w:t xml:space="preserve"> de la persona probable </w:t>
      </w:r>
      <w:proofErr w:type="spellStart"/>
      <w:r w:rsidR="00517A5F" w:rsidRPr="009C6638">
        <w:rPr>
          <w:rFonts w:ascii="Arial" w:hAnsi="Arial" w:cs="Arial"/>
          <w:sz w:val="20"/>
          <w:szCs w:val="20"/>
        </w:rPr>
        <w:t>infractora</w:t>
      </w:r>
      <w:proofErr w:type="spellEnd"/>
      <w:r w:rsidR="00517A5F" w:rsidRPr="009C6638">
        <w:rPr>
          <w:rFonts w:ascii="Arial" w:hAnsi="Arial" w:cs="Arial"/>
          <w:sz w:val="20"/>
          <w:szCs w:val="20"/>
        </w:rPr>
        <w:t xml:space="preserve"> se </w:t>
      </w:r>
      <w:proofErr w:type="spellStart"/>
      <w:r w:rsidR="00517A5F" w:rsidRPr="009C6638">
        <w:rPr>
          <w:rFonts w:ascii="Arial" w:hAnsi="Arial" w:cs="Arial"/>
          <w:sz w:val="20"/>
          <w:szCs w:val="20"/>
        </w:rPr>
        <w:t>haya</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realizado</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conforme</w:t>
      </w:r>
      <w:proofErr w:type="spellEnd"/>
      <w:r w:rsidR="00517A5F" w:rsidRPr="009C6638">
        <w:rPr>
          <w:rFonts w:ascii="Arial" w:hAnsi="Arial" w:cs="Arial"/>
          <w:sz w:val="20"/>
          <w:szCs w:val="20"/>
        </w:rPr>
        <w:t xml:space="preserve"> a las </w:t>
      </w:r>
      <w:proofErr w:type="spellStart"/>
      <w:r w:rsidR="00517A5F" w:rsidRPr="009C6638">
        <w:rPr>
          <w:rFonts w:ascii="Arial" w:hAnsi="Arial" w:cs="Arial"/>
          <w:sz w:val="20"/>
          <w:szCs w:val="20"/>
        </w:rPr>
        <w:t>disposiciones</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legales</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aplicables</w:t>
      </w:r>
      <w:proofErr w:type="spellEnd"/>
      <w:r w:rsidR="00517A5F" w:rsidRPr="009C6638">
        <w:rPr>
          <w:rFonts w:ascii="Arial" w:hAnsi="Arial" w:cs="Arial"/>
          <w:sz w:val="20"/>
          <w:szCs w:val="20"/>
        </w:rPr>
        <w:t xml:space="preserve"> y </w:t>
      </w:r>
      <w:proofErr w:type="spellStart"/>
      <w:r w:rsidR="00517A5F" w:rsidRPr="009C6638">
        <w:rPr>
          <w:rFonts w:ascii="Arial" w:hAnsi="Arial" w:cs="Arial"/>
          <w:sz w:val="20"/>
          <w:szCs w:val="20"/>
        </w:rPr>
        <w:t>que</w:t>
      </w:r>
      <w:proofErr w:type="spellEnd"/>
      <w:r w:rsidR="00517A5F" w:rsidRPr="009C6638">
        <w:rPr>
          <w:rFonts w:ascii="Arial" w:hAnsi="Arial" w:cs="Arial"/>
          <w:sz w:val="20"/>
          <w:szCs w:val="20"/>
        </w:rPr>
        <w:t xml:space="preserve"> se </w:t>
      </w:r>
      <w:proofErr w:type="spellStart"/>
      <w:r w:rsidR="00517A5F" w:rsidRPr="009C6638">
        <w:rPr>
          <w:rFonts w:ascii="Arial" w:hAnsi="Arial" w:cs="Arial"/>
          <w:sz w:val="20"/>
          <w:szCs w:val="20"/>
        </w:rPr>
        <w:t>respeten</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en</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todo</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momento</w:t>
      </w:r>
      <w:proofErr w:type="spellEnd"/>
      <w:r w:rsidR="00517A5F" w:rsidRPr="009C6638">
        <w:rPr>
          <w:rFonts w:ascii="Arial" w:hAnsi="Arial" w:cs="Arial"/>
          <w:sz w:val="20"/>
          <w:szCs w:val="20"/>
        </w:rPr>
        <w:t xml:space="preserve"> sus derechos </w:t>
      </w:r>
      <w:proofErr w:type="spellStart"/>
      <w:r w:rsidR="00517A5F" w:rsidRPr="009C6638">
        <w:rPr>
          <w:rFonts w:ascii="Arial" w:hAnsi="Arial" w:cs="Arial"/>
          <w:sz w:val="20"/>
          <w:szCs w:val="20"/>
        </w:rPr>
        <w:t>humanos</w:t>
      </w:r>
      <w:proofErr w:type="spellEnd"/>
      <w:r w:rsidR="00517A5F" w:rsidRPr="009C6638">
        <w:rPr>
          <w:rFonts w:ascii="Arial" w:hAnsi="Arial" w:cs="Arial"/>
          <w:sz w:val="20"/>
          <w:szCs w:val="20"/>
        </w:rPr>
        <w:t xml:space="preserve"> y </w:t>
      </w:r>
      <w:proofErr w:type="spellStart"/>
      <w:r w:rsidR="00517A5F" w:rsidRPr="009C6638">
        <w:rPr>
          <w:rFonts w:ascii="Arial" w:hAnsi="Arial" w:cs="Arial"/>
          <w:sz w:val="20"/>
          <w:szCs w:val="20"/>
        </w:rPr>
        <w:t>garantías</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procesales</w:t>
      </w:r>
      <w:proofErr w:type="spellEnd"/>
      <w:r w:rsidR="00517A5F" w:rsidRPr="009C6638">
        <w:rPr>
          <w:rFonts w:ascii="Arial" w:hAnsi="Arial" w:cs="Arial"/>
          <w:sz w:val="20"/>
          <w:szCs w:val="20"/>
        </w:rPr>
        <w:t>.</w:t>
      </w:r>
    </w:p>
    <w:p w14:paraId="3E80894D" w14:textId="4B14A243" w:rsidR="00517A5F" w:rsidRPr="009C6638" w:rsidRDefault="00A25345" w:rsidP="00517A5F">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w:t>
      </w:r>
      <w:r w:rsidR="00121A60" w:rsidRPr="009C6638">
        <w:rPr>
          <w:rFonts w:ascii="Arial" w:hAnsi="Arial" w:cs="Arial"/>
          <w:b/>
          <w:bCs/>
          <w:sz w:val="20"/>
          <w:szCs w:val="20"/>
          <w:lang w:val="es-ES"/>
        </w:rPr>
        <w:t>2</w:t>
      </w:r>
      <w:r w:rsidR="00030DAB" w:rsidRPr="009C6638">
        <w:rPr>
          <w:rFonts w:ascii="Arial" w:hAnsi="Arial" w:cs="Arial"/>
          <w:b/>
          <w:bCs/>
          <w:sz w:val="20"/>
          <w:szCs w:val="20"/>
          <w:lang w:val="es-ES"/>
        </w:rPr>
        <w:t>6</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7A5F" w:rsidRPr="009C6638">
        <w:rPr>
          <w:rFonts w:ascii="Arial" w:hAnsi="Arial" w:cs="Arial"/>
          <w:sz w:val="20"/>
          <w:szCs w:val="20"/>
          <w:lang w:val="es-MX"/>
        </w:rPr>
        <w:t>Se podrá detener a una persona sin orden judicial en caso de flagrancia. Se entiende que hay flagrancia cuando:</w:t>
      </w:r>
    </w:p>
    <w:p w14:paraId="64203014"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La persona es detenida en el momento de estar cometiendo una infracción; o</w:t>
      </w:r>
    </w:p>
    <w:p w14:paraId="41E158B1"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Inmediatamente después de cometerla es detenida, en virtud de que:</w:t>
      </w:r>
    </w:p>
    <w:p w14:paraId="7D144794"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a) Es sorprendida cometiendo la infracción y es perseguida material e ininterrumpidamente; o</w:t>
      </w:r>
    </w:p>
    <w:p w14:paraId="0E0AEB56"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 xml:space="preserve">b) Es señalada por otra persona, algún </w:t>
      </w:r>
      <w:proofErr w:type="gramStart"/>
      <w:r w:rsidRPr="009C6638">
        <w:rPr>
          <w:rFonts w:ascii="Arial" w:hAnsi="Arial" w:cs="Arial"/>
          <w:sz w:val="20"/>
          <w:szCs w:val="20"/>
          <w:lang w:val="es-MX"/>
        </w:rPr>
        <w:t>testigo presencial</w:t>
      </w:r>
      <w:proofErr w:type="gramEnd"/>
      <w:r w:rsidRPr="009C6638">
        <w:rPr>
          <w:rFonts w:ascii="Arial" w:hAnsi="Arial" w:cs="Arial"/>
          <w:sz w:val="20"/>
          <w:szCs w:val="20"/>
          <w:lang w:val="es-MX"/>
        </w:rPr>
        <w:t xml:space="preserve"> de los hechos, o se cuenta con información o indicios que hagan presumir fundadamente su intervención en la infracción.</w:t>
      </w:r>
    </w:p>
    <w:p w14:paraId="3C09EE0F" w14:textId="663D4E8B" w:rsidR="00517A5F" w:rsidRPr="009C6638" w:rsidRDefault="00A25345" w:rsidP="00517A5F">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w:t>
      </w:r>
      <w:r w:rsidR="00121A60" w:rsidRPr="009C6638">
        <w:rPr>
          <w:rFonts w:ascii="Arial" w:hAnsi="Arial" w:cs="Arial"/>
          <w:b/>
          <w:bCs/>
          <w:sz w:val="20"/>
          <w:szCs w:val="20"/>
          <w:lang w:val="es-ES"/>
        </w:rPr>
        <w:t>2</w:t>
      </w:r>
      <w:r w:rsidR="00030DAB" w:rsidRPr="009C6638">
        <w:rPr>
          <w:rFonts w:ascii="Arial" w:hAnsi="Arial" w:cs="Arial"/>
          <w:b/>
          <w:bCs/>
          <w:sz w:val="20"/>
          <w:szCs w:val="20"/>
          <w:lang w:val="es-ES"/>
        </w:rPr>
        <w:t>7</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7A5F" w:rsidRPr="009C6638">
        <w:rPr>
          <w:rFonts w:ascii="Arial" w:hAnsi="Arial" w:cs="Arial"/>
          <w:sz w:val="20"/>
          <w:szCs w:val="20"/>
          <w:lang w:val="es-MX"/>
        </w:rPr>
        <w:t xml:space="preserve">Tratándose de infracciones flagrantes, el elemento de Seguridad Pública presentará inmediatamente a la persona probable infractora ante el </w:t>
      </w:r>
      <w:r w:rsidR="008341BC" w:rsidRPr="009C6638">
        <w:rPr>
          <w:rFonts w:ascii="Arial" w:hAnsi="Arial" w:cs="Arial"/>
          <w:sz w:val="20"/>
          <w:szCs w:val="20"/>
          <w:lang w:val="es-MX"/>
        </w:rPr>
        <w:t>Conciliador Municipal</w:t>
      </w:r>
      <w:r w:rsidR="00517A5F" w:rsidRPr="009C6638">
        <w:rPr>
          <w:rFonts w:ascii="Arial" w:hAnsi="Arial" w:cs="Arial"/>
          <w:sz w:val="20"/>
          <w:szCs w:val="20"/>
          <w:lang w:val="es-MX"/>
        </w:rPr>
        <w:t xml:space="preserve"> para la sustanciación del procedimiento correspondiente.</w:t>
      </w:r>
    </w:p>
    <w:p w14:paraId="63FE90F9"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boleta de remisión deberá contener, cuando menos:</w:t>
      </w:r>
    </w:p>
    <w:p w14:paraId="380C889C"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Número de folio;</w:t>
      </w:r>
    </w:p>
    <w:p w14:paraId="53E18E94"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Nombre y domicilio de la persona probable infractora, en caso de ser conocidos;</w:t>
      </w:r>
    </w:p>
    <w:p w14:paraId="0F27AFAA"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Relación sucinta de los hechos, señalando circunstancias de tiempo, modo y lugar;</w:t>
      </w:r>
    </w:p>
    <w:p w14:paraId="008AD5D1"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Nombre y domicilio de los testigos, si los hubiere;</w:t>
      </w:r>
    </w:p>
    <w:p w14:paraId="69396A38"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Relación de objetos asegurados vinculados con la infracción, en su caso; y</w:t>
      </w:r>
    </w:p>
    <w:p w14:paraId="5AACE87E"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Nombre, cargo y firma del elemento remitente.</w:t>
      </w:r>
    </w:p>
    <w:p w14:paraId="4871D36F" w14:textId="33BC4811" w:rsidR="00517A5F" w:rsidRPr="009C6638" w:rsidRDefault="00A25345" w:rsidP="00517A5F">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w:t>
      </w:r>
      <w:r w:rsidR="00121A60" w:rsidRPr="009C6638">
        <w:rPr>
          <w:rFonts w:ascii="Arial" w:hAnsi="Arial" w:cs="Arial"/>
          <w:b/>
          <w:bCs/>
          <w:sz w:val="20"/>
          <w:szCs w:val="20"/>
          <w:lang w:val="es-ES"/>
        </w:rPr>
        <w:t>2</w:t>
      </w:r>
      <w:r w:rsidR="00030DAB" w:rsidRPr="009C6638">
        <w:rPr>
          <w:rFonts w:ascii="Arial" w:hAnsi="Arial" w:cs="Arial"/>
          <w:b/>
          <w:bCs/>
          <w:sz w:val="20"/>
          <w:szCs w:val="20"/>
          <w:lang w:val="es-ES"/>
        </w:rPr>
        <w:t>8</w:t>
      </w:r>
      <w:r w:rsidRPr="009C6638">
        <w:rPr>
          <w:rFonts w:ascii="Arial" w:hAnsi="Arial" w:cs="Arial"/>
          <w:sz w:val="20"/>
          <w:szCs w:val="20"/>
          <w:lang w:val="es-ES"/>
        </w:rPr>
        <w:t xml:space="preserve">. </w:t>
      </w:r>
      <w:r w:rsidR="00517A5F" w:rsidRPr="009C6638">
        <w:rPr>
          <w:rFonts w:ascii="Arial" w:hAnsi="Arial" w:cs="Arial"/>
          <w:sz w:val="20"/>
          <w:szCs w:val="20"/>
          <w:lang w:val="es-MX"/>
        </w:rPr>
        <w:t xml:space="preserve">Cuando una persona no atienda tres citatorios legalmente notificados para comparecer ante el </w:t>
      </w:r>
      <w:r w:rsidR="008341BC" w:rsidRPr="009C6638">
        <w:rPr>
          <w:rFonts w:ascii="Arial" w:hAnsi="Arial" w:cs="Arial"/>
          <w:sz w:val="20"/>
          <w:szCs w:val="20"/>
          <w:lang w:val="es-MX"/>
        </w:rPr>
        <w:t>Conciliador Municipal</w:t>
      </w:r>
      <w:r w:rsidR="00517A5F" w:rsidRPr="009C6638">
        <w:rPr>
          <w:rFonts w:ascii="Arial" w:hAnsi="Arial" w:cs="Arial"/>
          <w:sz w:val="20"/>
          <w:szCs w:val="20"/>
          <w:lang w:val="es-MX"/>
        </w:rPr>
        <w:t>, éste podrá ordenar su presentación por conducto de la Dirección de Seguridad Pública Municipal.</w:t>
      </w:r>
    </w:p>
    <w:p w14:paraId="51C9136D"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orden de presentación deberá contener:</w:t>
      </w:r>
    </w:p>
    <w:p w14:paraId="29FB2F17"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Número de folio;</w:t>
      </w:r>
    </w:p>
    <w:p w14:paraId="244A4DD0"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Nombre y domicilio de la persona requerida;</w:t>
      </w:r>
    </w:p>
    <w:p w14:paraId="5197F0D7"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Relación sucinta de los hechos que motivan la comparecencia;</w:t>
      </w:r>
    </w:p>
    <w:p w14:paraId="4CFF3E7F"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Nombre de la persona denunciante o afectada, en su caso;</w:t>
      </w:r>
    </w:p>
    <w:p w14:paraId="770D7888"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Fecha y hora señaladas para la comparecencia; y</w:t>
      </w:r>
    </w:p>
    <w:p w14:paraId="5AD5F6E9"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Nombre y firma de la autoridad que la emite.</w:t>
      </w:r>
    </w:p>
    <w:p w14:paraId="46DEB818" w14:textId="0F1114C9" w:rsidR="00517A5F"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C67BAD" w:rsidRPr="009C6638">
        <w:rPr>
          <w:rFonts w:ascii="Arial" w:hAnsi="Arial" w:cs="Arial"/>
          <w:b/>
          <w:bCs/>
          <w:sz w:val="20"/>
          <w:szCs w:val="20"/>
          <w:lang w:val="es-ES"/>
        </w:rPr>
        <w:t>22</w:t>
      </w:r>
      <w:r w:rsidR="00030DAB"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7A5F" w:rsidRPr="009C6638">
        <w:rPr>
          <w:rFonts w:ascii="Arial" w:hAnsi="Arial" w:cs="Arial"/>
          <w:sz w:val="20"/>
          <w:szCs w:val="20"/>
        </w:rPr>
        <w:t xml:space="preserve">Cuando la persona probable </w:t>
      </w:r>
      <w:proofErr w:type="spellStart"/>
      <w:r w:rsidR="00517A5F" w:rsidRPr="009C6638">
        <w:rPr>
          <w:rFonts w:ascii="Arial" w:hAnsi="Arial" w:cs="Arial"/>
          <w:sz w:val="20"/>
          <w:szCs w:val="20"/>
        </w:rPr>
        <w:t>infractora</w:t>
      </w:r>
      <w:proofErr w:type="spellEnd"/>
      <w:r w:rsidR="00517A5F" w:rsidRPr="009C6638">
        <w:rPr>
          <w:rFonts w:ascii="Arial" w:hAnsi="Arial" w:cs="Arial"/>
          <w:sz w:val="20"/>
          <w:szCs w:val="20"/>
        </w:rPr>
        <w:t xml:space="preserve"> no </w:t>
      </w:r>
      <w:proofErr w:type="spellStart"/>
      <w:r w:rsidR="00517A5F" w:rsidRPr="009C6638">
        <w:rPr>
          <w:rFonts w:ascii="Arial" w:hAnsi="Arial" w:cs="Arial"/>
          <w:sz w:val="20"/>
          <w:szCs w:val="20"/>
        </w:rPr>
        <w:t>comprenda</w:t>
      </w:r>
      <w:proofErr w:type="spellEnd"/>
      <w:r w:rsidR="00517A5F" w:rsidRPr="009C6638">
        <w:rPr>
          <w:rFonts w:ascii="Arial" w:hAnsi="Arial" w:cs="Arial"/>
          <w:sz w:val="20"/>
          <w:szCs w:val="20"/>
        </w:rPr>
        <w:t xml:space="preserve"> o no </w:t>
      </w:r>
      <w:proofErr w:type="spellStart"/>
      <w:r w:rsidR="00517A5F" w:rsidRPr="009C6638">
        <w:rPr>
          <w:rFonts w:ascii="Arial" w:hAnsi="Arial" w:cs="Arial"/>
          <w:sz w:val="20"/>
          <w:szCs w:val="20"/>
        </w:rPr>
        <w:t>hable</w:t>
      </w:r>
      <w:proofErr w:type="spellEnd"/>
      <w:r w:rsidR="00517A5F" w:rsidRPr="009C6638">
        <w:rPr>
          <w:rFonts w:ascii="Arial" w:hAnsi="Arial" w:cs="Arial"/>
          <w:sz w:val="20"/>
          <w:szCs w:val="20"/>
        </w:rPr>
        <w:t xml:space="preserve"> el </w:t>
      </w:r>
      <w:proofErr w:type="spellStart"/>
      <w:r w:rsidR="00517A5F" w:rsidRPr="009C6638">
        <w:rPr>
          <w:rFonts w:ascii="Arial" w:hAnsi="Arial" w:cs="Arial"/>
          <w:sz w:val="20"/>
          <w:szCs w:val="20"/>
        </w:rPr>
        <w:t>idioma</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español</w:t>
      </w:r>
      <w:proofErr w:type="spellEnd"/>
      <w:r w:rsidR="00517A5F" w:rsidRPr="009C6638">
        <w:rPr>
          <w:rFonts w:ascii="Arial" w:hAnsi="Arial" w:cs="Arial"/>
          <w:sz w:val="20"/>
          <w:szCs w:val="20"/>
        </w:rPr>
        <w:t xml:space="preserve">, se le </w:t>
      </w:r>
      <w:proofErr w:type="spellStart"/>
      <w:r w:rsidR="00517A5F" w:rsidRPr="009C6638">
        <w:rPr>
          <w:rFonts w:ascii="Arial" w:hAnsi="Arial" w:cs="Arial"/>
          <w:sz w:val="20"/>
          <w:szCs w:val="20"/>
        </w:rPr>
        <w:t>proporcionará</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intérprete</w:t>
      </w:r>
      <w:proofErr w:type="spellEnd"/>
      <w:r w:rsidR="00517A5F" w:rsidRPr="009C6638">
        <w:rPr>
          <w:rFonts w:ascii="Arial" w:hAnsi="Arial" w:cs="Arial"/>
          <w:sz w:val="20"/>
          <w:szCs w:val="20"/>
        </w:rPr>
        <w:t xml:space="preserve"> o traductor.</w:t>
      </w:r>
    </w:p>
    <w:p w14:paraId="2053DA6A" w14:textId="076BA4EF" w:rsidR="00517A5F" w:rsidRPr="009C6638" w:rsidRDefault="00A25345" w:rsidP="00517A5F">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030DAB" w:rsidRPr="009C6638">
        <w:rPr>
          <w:rFonts w:ascii="Arial" w:hAnsi="Arial" w:cs="Arial"/>
          <w:b/>
          <w:bCs/>
          <w:sz w:val="20"/>
          <w:szCs w:val="20"/>
          <w:lang w:val="es-ES"/>
        </w:rPr>
        <w:t>30</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7A5F" w:rsidRPr="009C6638">
        <w:rPr>
          <w:rFonts w:ascii="Arial" w:hAnsi="Arial" w:cs="Arial"/>
          <w:sz w:val="20"/>
          <w:szCs w:val="20"/>
          <w:lang w:val="es-MX"/>
        </w:rPr>
        <w:t xml:space="preserve">Cuando la persona probable infractora sea menor de dieciocho </w:t>
      </w:r>
      <w:proofErr w:type="gramStart"/>
      <w:r w:rsidR="00517A5F" w:rsidRPr="009C6638">
        <w:rPr>
          <w:rFonts w:ascii="Arial" w:hAnsi="Arial" w:cs="Arial"/>
          <w:sz w:val="20"/>
          <w:szCs w:val="20"/>
          <w:lang w:val="es-MX"/>
        </w:rPr>
        <w:t>años de edad</w:t>
      </w:r>
      <w:proofErr w:type="gramEnd"/>
      <w:r w:rsidR="00517A5F" w:rsidRPr="009C6638">
        <w:rPr>
          <w:rFonts w:ascii="Arial" w:hAnsi="Arial" w:cs="Arial"/>
          <w:sz w:val="20"/>
          <w:szCs w:val="20"/>
          <w:lang w:val="es-MX"/>
        </w:rPr>
        <w:t>:</w:t>
      </w:r>
    </w:p>
    <w:p w14:paraId="4BEECFED"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Se citará a quien ejerza la patria potestad, tutela, guarda o custodia para que comparezca durante el procedimiento;</w:t>
      </w:r>
    </w:p>
    <w:p w14:paraId="23AB9283"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Se privilegiarán medidas de carácter preventivo, educativo y de orientación; y</w:t>
      </w:r>
    </w:p>
    <w:p w14:paraId="08207626"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Cuando los hechos pudieran constituir delito, se dará vista inmediata a la autoridad competente.</w:t>
      </w:r>
    </w:p>
    <w:p w14:paraId="7EBCB0B4" w14:textId="5589636C" w:rsidR="00517A5F"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lastRenderedPageBreak/>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3</w:t>
      </w:r>
      <w:r w:rsidR="00030DAB" w:rsidRPr="009C6638">
        <w:rPr>
          <w:rFonts w:ascii="Arial" w:hAnsi="Arial" w:cs="Arial"/>
          <w:b/>
          <w:bCs/>
          <w:sz w:val="20"/>
          <w:szCs w:val="20"/>
          <w:lang w:val="es-ES"/>
        </w:rPr>
        <w:t>1</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7A5F" w:rsidRPr="009C6638">
        <w:rPr>
          <w:rFonts w:ascii="Arial" w:hAnsi="Arial" w:cs="Arial"/>
          <w:sz w:val="20"/>
          <w:szCs w:val="20"/>
        </w:rPr>
        <w:t xml:space="preserve">Toda persona </w:t>
      </w:r>
      <w:proofErr w:type="spellStart"/>
      <w:r w:rsidR="00517A5F" w:rsidRPr="009C6638">
        <w:rPr>
          <w:rFonts w:ascii="Arial" w:hAnsi="Arial" w:cs="Arial"/>
          <w:sz w:val="20"/>
          <w:szCs w:val="20"/>
        </w:rPr>
        <w:t>detenida</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deberá</w:t>
      </w:r>
      <w:proofErr w:type="spellEnd"/>
      <w:r w:rsidR="00517A5F" w:rsidRPr="009C6638">
        <w:rPr>
          <w:rFonts w:ascii="Arial" w:hAnsi="Arial" w:cs="Arial"/>
          <w:sz w:val="20"/>
          <w:szCs w:val="20"/>
        </w:rPr>
        <w:t xml:space="preserve"> ser </w:t>
      </w:r>
      <w:proofErr w:type="spellStart"/>
      <w:r w:rsidR="00517A5F" w:rsidRPr="009C6638">
        <w:rPr>
          <w:rFonts w:ascii="Arial" w:hAnsi="Arial" w:cs="Arial"/>
          <w:sz w:val="20"/>
          <w:szCs w:val="20"/>
        </w:rPr>
        <w:t>registrada</w:t>
      </w:r>
      <w:proofErr w:type="spellEnd"/>
      <w:r w:rsidR="00517A5F" w:rsidRPr="009C6638">
        <w:rPr>
          <w:rFonts w:ascii="Arial" w:hAnsi="Arial" w:cs="Arial"/>
          <w:sz w:val="20"/>
          <w:szCs w:val="20"/>
        </w:rPr>
        <w:t xml:space="preserve"> al </w:t>
      </w:r>
      <w:proofErr w:type="spellStart"/>
      <w:r w:rsidR="00517A5F" w:rsidRPr="009C6638">
        <w:rPr>
          <w:rFonts w:ascii="Arial" w:hAnsi="Arial" w:cs="Arial"/>
          <w:sz w:val="20"/>
          <w:szCs w:val="20"/>
        </w:rPr>
        <w:t>momento</w:t>
      </w:r>
      <w:proofErr w:type="spellEnd"/>
      <w:r w:rsidR="00517A5F" w:rsidRPr="009C6638">
        <w:rPr>
          <w:rFonts w:ascii="Arial" w:hAnsi="Arial" w:cs="Arial"/>
          <w:sz w:val="20"/>
          <w:szCs w:val="20"/>
        </w:rPr>
        <w:t xml:space="preserve"> de </w:t>
      </w:r>
      <w:proofErr w:type="spellStart"/>
      <w:r w:rsidR="00517A5F" w:rsidRPr="009C6638">
        <w:rPr>
          <w:rFonts w:ascii="Arial" w:hAnsi="Arial" w:cs="Arial"/>
          <w:sz w:val="20"/>
          <w:szCs w:val="20"/>
        </w:rPr>
        <w:t>su</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ingreso</w:t>
      </w:r>
      <w:proofErr w:type="spellEnd"/>
      <w:r w:rsidR="00517A5F" w:rsidRPr="009C6638">
        <w:rPr>
          <w:rFonts w:ascii="Arial" w:hAnsi="Arial" w:cs="Arial"/>
          <w:sz w:val="20"/>
          <w:szCs w:val="20"/>
        </w:rPr>
        <w:t xml:space="preserve"> y </w:t>
      </w:r>
      <w:proofErr w:type="spellStart"/>
      <w:r w:rsidR="00517A5F" w:rsidRPr="009C6638">
        <w:rPr>
          <w:rFonts w:ascii="Arial" w:hAnsi="Arial" w:cs="Arial"/>
          <w:sz w:val="20"/>
          <w:szCs w:val="20"/>
        </w:rPr>
        <w:t>puesta</w:t>
      </w:r>
      <w:proofErr w:type="spellEnd"/>
      <w:r w:rsidR="00517A5F" w:rsidRPr="009C6638">
        <w:rPr>
          <w:rFonts w:ascii="Arial" w:hAnsi="Arial" w:cs="Arial"/>
          <w:sz w:val="20"/>
          <w:szCs w:val="20"/>
        </w:rPr>
        <w:t xml:space="preserve"> sin </w:t>
      </w:r>
      <w:proofErr w:type="spellStart"/>
      <w:r w:rsidR="00517A5F" w:rsidRPr="009C6638">
        <w:rPr>
          <w:rFonts w:ascii="Arial" w:hAnsi="Arial" w:cs="Arial"/>
          <w:sz w:val="20"/>
          <w:szCs w:val="20"/>
        </w:rPr>
        <w:t>demora</w:t>
      </w:r>
      <w:proofErr w:type="spellEnd"/>
      <w:r w:rsidR="00517A5F" w:rsidRPr="009C6638">
        <w:rPr>
          <w:rFonts w:ascii="Arial" w:hAnsi="Arial" w:cs="Arial"/>
          <w:sz w:val="20"/>
          <w:szCs w:val="20"/>
        </w:rPr>
        <w:t xml:space="preserve"> a </w:t>
      </w:r>
      <w:proofErr w:type="spellStart"/>
      <w:r w:rsidR="00517A5F" w:rsidRPr="009C6638">
        <w:rPr>
          <w:rFonts w:ascii="Arial" w:hAnsi="Arial" w:cs="Arial"/>
          <w:sz w:val="20"/>
          <w:szCs w:val="20"/>
        </w:rPr>
        <w:t>disposición</w:t>
      </w:r>
      <w:proofErr w:type="spellEnd"/>
      <w:r w:rsidR="00517A5F" w:rsidRPr="009C6638">
        <w:rPr>
          <w:rFonts w:ascii="Arial" w:hAnsi="Arial" w:cs="Arial"/>
          <w:sz w:val="20"/>
          <w:szCs w:val="20"/>
        </w:rPr>
        <w:t xml:space="preserve"> de la </w:t>
      </w:r>
      <w:proofErr w:type="spellStart"/>
      <w:r w:rsidR="00517A5F" w:rsidRPr="009C6638">
        <w:rPr>
          <w:rFonts w:ascii="Arial" w:hAnsi="Arial" w:cs="Arial"/>
          <w:sz w:val="20"/>
          <w:szCs w:val="20"/>
        </w:rPr>
        <w:t>autoridad</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competente</w:t>
      </w:r>
      <w:proofErr w:type="spellEnd"/>
      <w:r w:rsidR="00517A5F" w:rsidRPr="009C6638">
        <w:rPr>
          <w:rFonts w:ascii="Arial" w:hAnsi="Arial" w:cs="Arial"/>
          <w:sz w:val="20"/>
          <w:szCs w:val="20"/>
        </w:rPr>
        <w:t xml:space="preserve"> para la </w:t>
      </w:r>
      <w:proofErr w:type="spellStart"/>
      <w:r w:rsidR="00517A5F" w:rsidRPr="009C6638">
        <w:rPr>
          <w:rFonts w:ascii="Arial" w:hAnsi="Arial" w:cs="Arial"/>
          <w:sz w:val="20"/>
          <w:szCs w:val="20"/>
        </w:rPr>
        <w:t>valoración</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médica</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correspondiente</w:t>
      </w:r>
      <w:proofErr w:type="spellEnd"/>
      <w:r w:rsidR="00517A5F" w:rsidRPr="009C6638">
        <w:rPr>
          <w:rFonts w:ascii="Arial" w:hAnsi="Arial" w:cs="Arial"/>
          <w:sz w:val="20"/>
          <w:szCs w:val="20"/>
        </w:rPr>
        <w:t xml:space="preserve"> y la </w:t>
      </w:r>
      <w:proofErr w:type="spellStart"/>
      <w:r w:rsidR="00517A5F" w:rsidRPr="009C6638">
        <w:rPr>
          <w:rFonts w:ascii="Arial" w:hAnsi="Arial" w:cs="Arial"/>
          <w:sz w:val="20"/>
          <w:szCs w:val="20"/>
        </w:rPr>
        <w:t>determinación</w:t>
      </w:r>
      <w:proofErr w:type="spellEnd"/>
      <w:r w:rsidR="00517A5F" w:rsidRPr="009C6638">
        <w:rPr>
          <w:rFonts w:ascii="Arial" w:hAnsi="Arial" w:cs="Arial"/>
          <w:sz w:val="20"/>
          <w:szCs w:val="20"/>
        </w:rPr>
        <w:t xml:space="preserve"> de </w:t>
      </w:r>
      <w:proofErr w:type="spellStart"/>
      <w:r w:rsidR="00517A5F" w:rsidRPr="009C6638">
        <w:rPr>
          <w:rFonts w:ascii="Arial" w:hAnsi="Arial" w:cs="Arial"/>
          <w:sz w:val="20"/>
          <w:szCs w:val="20"/>
        </w:rPr>
        <w:t>su</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situación</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jurídica</w:t>
      </w:r>
      <w:proofErr w:type="spellEnd"/>
      <w:r w:rsidR="00517A5F" w:rsidRPr="009C6638">
        <w:rPr>
          <w:rFonts w:ascii="Arial" w:hAnsi="Arial" w:cs="Arial"/>
          <w:sz w:val="20"/>
          <w:szCs w:val="20"/>
        </w:rPr>
        <w:t xml:space="preserve"> o </w:t>
      </w:r>
      <w:proofErr w:type="spellStart"/>
      <w:r w:rsidR="00517A5F" w:rsidRPr="009C6638">
        <w:rPr>
          <w:rFonts w:ascii="Arial" w:hAnsi="Arial" w:cs="Arial"/>
          <w:sz w:val="20"/>
          <w:szCs w:val="20"/>
        </w:rPr>
        <w:t>administrativa</w:t>
      </w:r>
      <w:proofErr w:type="spellEnd"/>
      <w:r w:rsidR="00517A5F" w:rsidRPr="009C6638">
        <w:rPr>
          <w:rFonts w:ascii="Arial" w:hAnsi="Arial" w:cs="Arial"/>
          <w:sz w:val="20"/>
          <w:szCs w:val="20"/>
        </w:rPr>
        <w:t>.</w:t>
      </w:r>
    </w:p>
    <w:p w14:paraId="125381B3" w14:textId="3871A45E" w:rsidR="00517A5F" w:rsidRPr="009C6638" w:rsidRDefault="00A25345" w:rsidP="00517A5F">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3</w:t>
      </w:r>
      <w:r w:rsidR="00030DAB" w:rsidRPr="009C6638">
        <w:rPr>
          <w:rFonts w:ascii="Arial" w:hAnsi="Arial" w:cs="Arial"/>
          <w:b/>
          <w:bCs/>
          <w:sz w:val="20"/>
          <w:szCs w:val="20"/>
          <w:lang w:val="es-ES"/>
        </w:rPr>
        <w:t>2</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7A5F" w:rsidRPr="009C6638">
        <w:rPr>
          <w:rFonts w:ascii="Arial" w:hAnsi="Arial" w:cs="Arial"/>
          <w:sz w:val="20"/>
          <w:szCs w:val="20"/>
          <w:lang w:val="es-MX"/>
        </w:rPr>
        <w:t>Los elementos de Seguridad Pública Municipal ejercerán sus funciones en la vía pública y en los establecimientos de acceso público.</w:t>
      </w:r>
    </w:p>
    <w:p w14:paraId="28A35D70" w14:textId="77777777"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En todo momento deberán respetar la inviolabilidad del domicilio, salvo los casos expresamente permitidos por la Constitución y las leyes aplicables.</w:t>
      </w:r>
    </w:p>
    <w:p w14:paraId="5F6DB98D" w14:textId="05CC1DB5" w:rsidR="00517A5F"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3</w:t>
      </w:r>
      <w:r w:rsidR="00030DAB" w:rsidRPr="009C6638">
        <w:rPr>
          <w:rFonts w:ascii="Arial" w:hAnsi="Arial" w:cs="Arial"/>
          <w:b/>
          <w:bCs/>
          <w:sz w:val="20"/>
          <w:szCs w:val="20"/>
          <w:lang w:val="es-ES"/>
        </w:rPr>
        <w:t>3</w:t>
      </w:r>
      <w:r w:rsidRPr="009C6638">
        <w:rPr>
          <w:rFonts w:ascii="Arial" w:hAnsi="Arial" w:cs="Arial"/>
          <w:b/>
          <w:bCs/>
          <w:sz w:val="20"/>
          <w:szCs w:val="20"/>
          <w:lang w:val="es-ES"/>
        </w:rPr>
        <w:t>.</w:t>
      </w:r>
      <w:r w:rsidRPr="009C6638">
        <w:rPr>
          <w:rFonts w:ascii="Arial" w:hAnsi="Arial" w:cs="Arial"/>
          <w:sz w:val="20"/>
          <w:szCs w:val="20"/>
          <w:lang w:val="es-ES"/>
        </w:rPr>
        <w:t xml:space="preserve"> </w:t>
      </w:r>
      <w:r w:rsidR="00517A5F" w:rsidRPr="009C6638">
        <w:rPr>
          <w:rFonts w:ascii="Arial" w:hAnsi="Arial" w:cs="Arial"/>
          <w:sz w:val="20"/>
          <w:szCs w:val="20"/>
        </w:rPr>
        <w:t xml:space="preserve">Toda </w:t>
      </w:r>
      <w:proofErr w:type="spellStart"/>
      <w:r w:rsidR="00517A5F" w:rsidRPr="009C6638">
        <w:rPr>
          <w:rFonts w:ascii="Arial" w:hAnsi="Arial" w:cs="Arial"/>
          <w:sz w:val="20"/>
          <w:szCs w:val="20"/>
        </w:rPr>
        <w:t>detención</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deberá</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encontrarse</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debidamente</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fundada</w:t>
      </w:r>
      <w:proofErr w:type="spellEnd"/>
      <w:r w:rsidR="00517A5F" w:rsidRPr="009C6638">
        <w:rPr>
          <w:rFonts w:ascii="Arial" w:hAnsi="Arial" w:cs="Arial"/>
          <w:sz w:val="20"/>
          <w:szCs w:val="20"/>
        </w:rPr>
        <w:t xml:space="preserve"> y </w:t>
      </w:r>
      <w:proofErr w:type="spellStart"/>
      <w:r w:rsidR="00517A5F" w:rsidRPr="009C6638">
        <w:rPr>
          <w:rFonts w:ascii="Arial" w:hAnsi="Arial" w:cs="Arial"/>
          <w:sz w:val="20"/>
          <w:szCs w:val="20"/>
        </w:rPr>
        <w:t>motivada</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conforme</w:t>
      </w:r>
      <w:proofErr w:type="spellEnd"/>
      <w:r w:rsidR="00517A5F" w:rsidRPr="009C6638">
        <w:rPr>
          <w:rFonts w:ascii="Arial" w:hAnsi="Arial" w:cs="Arial"/>
          <w:sz w:val="20"/>
          <w:szCs w:val="20"/>
        </w:rPr>
        <w:t xml:space="preserve"> a las </w:t>
      </w:r>
      <w:proofErr w:type="spellStart"/>
      <w:r w:rsidR="00517A5F" w:rsidRPr="009C6638">
        <w:rPr>
          <w:rFonts w:ascii="Arial" w:hAnsi="Arial" w:cs="Arial"/>
          <w:sz w:val="20"/>
          <w:szCs w:val="20"/>
        </w:rPr>
        <w:t>disposiciones</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legales</w:t>
      </w:r>
      <w:proofErr w:type="spellEnd"/>
      <w:r w:rsidR="00517A5F" w:rsidRPr="009C6638">
        <w:rPr>
          <w:rFonts w:ascii="Arial" w:hAnsi="Arial" w:cs="Arial"/>
          <w:sz w:val="20"/>
          <w:szCs w:val="20"/>
        </w:rPr>
        <w:t xml:space="preserve"> </w:t>
      </w:r>
      <w:proofErr w:type="spellStart"/>
      <w:r w:rsidR="00517A5F" w:rsidRPr="009C6638">
        <w:rPr>
          <w:rFonts w:ascii="Arial" w:hAnsi="Arial" w:cs="Arial"/>
          <w:sz w:val="20"/>
          <w:szCs w:val="20"/>
        </w:rPr>
        <w:t>aplicables</w:t>
      </w:r>
      <w:proofErr w:type="spellEnd"/>
      <w:r w:rsidR="00517A5F" w:rsidRPr="009C6638">
        <w:rPr>
          <w:rFonts w:ascii="Arial" w:hAnsi="Arial" w:cs="Arial"/>
          <w:sz w:val="20"/>
          <w:szCs w:val="20"/>
        </w:rPr>
        <w:t>.</w:t>
      </w:r>
    </w:p>
    <w:p w14:paraId="1D9DB41B" w14:textId="44D8861B" w:rsidR="00517A5F" w:rsidRPr="009C6638" w:rsidRDefault="00A25345" w:rsidP="00517A5F">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3</w:t>
      </w:r>
      <w:r w:rsidR="00030DAB" w:rsidRPr="009C6638">
        <w:rPr>
          <w:rFonts w:ascii="Arial" w:hAnsi="Arial" w:cs="Arial"/>
          <w:b/>
          <w:bCs/>
          <w:sz w:val="20"/>
          <w:szCs w:val="20"/>
          <w:lang w:val="es-ES"/>
        </w:rPr>
        <w:t>4</w:t>
      </w:r>
      <w:r w:rsidRPr="009C6638">
        <w:rPr>
          <w:rFonts w:ascii="Arial" w:hAnsi="Arial" w:cs="Arial"/>
          <w:sz w:val="20"/>
          <w:szCs w:val="20"/>
          <w:lang w:val="es-ES"/>
        </w:rPr>
        <w:t xml:space="preserve">. </w:t>
      </w:r>
      <w:r w:rsidR="00517A5F" w:rsidRPr="009C6638">
        <w:rPr>
          <w:rFonts w:ascii="Arial" w:hAnsi="Arial" w:cs="Arial"/>
          <w:sz w:val="20"/>
          <w:szCs w:val="20"/>
          <w:lang w:val="es-MX"/>
        </w:rPr>
        <w:t>La custodia de las personas detenidas corresponderá a la Dirección de Seguridad Pública Municipal.</w:t>
      </w:r>
    </w:p>
    <w:p w14:paraId="4613338B" w14:textId="1C44B499" w:rsidR="00517A5F" w:rsidRPr="009C6638" w:rsidRDefault="00517A5F" w:rsidP="00517A5F">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Al recibir a una persona presentada, el </w:t>
      </w:r>
      <w:r w:rsidR="008341BC" w:rsidRPr="009C6638">
        <w:rPr>
          <w:rFonts w:ascii="Arial" w:hAnsi="Arial" w:cs="Arial"/>
          <w:sz w:val="20"/>
          <w:szCs w:val="20"/>
          <w:lang w:val="es-MX"/>
        </w:rPr>
        <w:t>Conciliador Municipal</w:t>
      </w:r>
      <w:r w:rsidRPr="009C6638">
        <w:rPr>
          <w:rFonts w:ascii="Arial" w:hAnsi="Arial" w:cs="Arial"/>
          <w:sz w:val="20"/>
          <w:szCs w:val="20"/>
          <w:lang w:val="es-MX"/>
        </w:rPr>
        <w:t xml:space="preserve"> verificará que se le haya practicado la valoración médica correspondiente y que existan condiciones para continuar con el procedimiento administrativo.</w:t>
      </w:r>
    </w:p>
    <w:p w14:paraId="237AF52C" w14:textId="60725059" w:rsidR="00A5688E" w:rsidRPr="009C6638" w:rsidRDefault="00A25345" w:rsidP="00517A5F">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VII</w:t>
      </w:r>
    </w:p>
    <w:p w14:paraId="4125FD8F" w14:textId="7AD53E6D" w:rsidR="00A5688E" w:rsidRPr="009C6638" w:rsidRDefault="00D9378C" w:rsidP="00D9378C">
      <w:pPr>
        <w:adjustRightInd w:val="0"/>
        <w:snapToGrid w:val="0"/>
        <w:spacing w:line="240" w:lineRule="auto"/>
        <w:jc w:val="center"/>
        <w:rPr>
          <w:rFonts w:ascii="Arial" w:hAnsi="Arial" w:cs="Arial"/>
          <w:sz w:val="20"/>
          <w:szCs w:val="20"/>
          <w:lang w:val="es-ES"/>
        </w:rPr>
      </w:pPr>
      <w:r w:rsidRPr="009C6638">
        <w:rPr>
          <w:rFonts w:ascii="Arial" w:hAnsi="Arial" w:cs="Arial"/>
          <w:b/>
          <w:bCs/>
          <w:sz w:val="20"/>
          <w:szCs w:val="20"/>
        </w:rPr>
        <w:t xml:space="preserve">DEL PROCEDIMIENTO ANTE EL </w:t>
      </w:r>
      <w:r w:rsidR="008341BC" w:rsidRPr="009C6638">
        <w:rPr>
          <w:rFonts w:ascii="Arial" w:hAnsi="Arial" w:cs="Arial"/>
          <w:b/>
          <w:bCs/>
          <w:sz w:val="20"/>
          <w:szCs w:val="20"/>
        </w:rPr>
        <w:t>CONCILIADOR MUNICIPAL</w:t>
      </w:r>
    </w:p>
    <w:p w14:paraId="65F57692" w14:textId="527E8F47" w:rsidR="00D9378C"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3</w:t>
      </w:r>
      <w:r w:rsidR="00030DAB"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w:t>
      </w:r>
      <w:r w:rsidR="00D9378C" w:rsidRPr="009C6638">
        <w:rPr>
          <w:rFonts w:ascii="Arial" w:hAnsi="Arial" w:cs="Arial"/>
          <w:sz w:val="20"/>
          <w:szCs w:val="20"/>
        </w:rPr>
        <w:t xml:space="preserve">El </w:t>
      </w:r>
      <w:proofErr w:type="spellStart"/>
      <w:r w:rsidR="00D9378C" w:rsidRPr="009C6638">
        <w:rPr>
          <w:rFonts w:ascii="Arial" w:hAnsi="Arial" w:cs="Arial"/>
          <w:sz w:val="20"/>
          <w:szCs w:val="20"/>
        </w:rPr>
        <w:t>procedimiento</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administrativo</w:t>
      </w:r>
      <w:proofErr w:type="spellEnd"/>
      <w:r w:rsidR="00D9378C" w:rsidRPr="009C6638">
        <w:rPr>
          <w:rFonts w:ascii="Arial" w:hAnsi="Arial" w:cs="Arial"/>
          <w:sz w:val="20"/>
          <w:szCs w:val="20"/>
        </w:rPr>
        <w:t xml:space="preserve"> se </w:t>
      </w:r>
      <w:proofErr w:type="spellStart"/>
      <w:r w:rsidR="00D9378C" w:rsidRPr="009C6638">
        <w:rPr>
          <w:rFonts w:ascii="Arial" w:hAnsi="Arial" w:cs="Arial"/>
          <w:sz w:val="20"/>
          <w:szCs w:val="20"/>
        </w:rPr>
        <w:t>desarrollará</w:t>
      </w:r>
      <w:proofErr w:type="spellEnd"/>
      <w:r w:rsidR="00D9378C" w:rsidRPr="009C6638">
        <w:rPr>
          <w:rFonts w:ascii="Arial" w:hAnsi="Arial" w:cs="Arial"/>
          <w:sz w:val="20"/>
          <w:szCs w:val="20"/>
        </w:rPr>
        <w:t xml:space="preserve"> con la </w:t>
      </w:r>
      <w:proofErr w:type="spellStart"/>
      <w:r w:rsidR="00D9378C" w:rsidRPr="009C6638">
        <w:rPr>
          <w:rFonts w:ascii="Arial" w:hAnsi="Arial" w:cs="Arial"/>
          <w:sz w:val="20"/>
          <w:szCs w:val="20"/>
        </w:rPr>
        <w:t>presencia</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obligatoria</w:t>
      </w:r>
      <w:proofErr w:type="spellEnd"/>
      <w:r w:rsidR="00D9378C" w:rsidRPr="009C6638">
        <w:rPr>
          <w:rFonts w:ascii="Arial" w:hAnsi="Arial" w:cs="Arial"/>
          <w:sz w:val="20"/>
          <w:szCs w:val="20"/>
        </w:rPr>
        <w:t xml:space="preserve"> del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D9378C" w:rsidRPr="009C6638">
        <w:rPr>
          <w:rFonts w:ascii="Arial" w:hAnsi="Arial" w:cs="Arial"/>
          <w:sz w:val="20"/>
          <w:szCs w:val="20"/>
        </w:rPr>
        <w:t xml:space="preserve">, </w:t>
      </w:r>
      <w:proofErr w:type="spellStart"/>
      <w:r w:rsidR="00D9378C" w:rsidRPr="009C6638">
        <w:rPr>
          <w:rFonts w:ascii="Arial" w:hAnsi="Arial" w:cs="Arial"/>
          <w:sz w:val="20"/>
          <w:szCs w:val="20"/>
        </w:rPr>
        <w:t>quien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dirigirá</w:t>
      </w:r>
      <w:proofErr w:type="spellEnd"/>
      <w:r w:rsidR="00D9378C" w:rsidRPr="009C6638">
        <w:rPr>
          <w:rFonts w:ascii="Arial" w:hAnsi="Arial" w:cs="Arial"/>
          <w:sz w:val="20"/>
          <w:szCs w:val="20"/>
        </w:rPr>
        <w:t xml:space="preserve"> la audiencia, </w:t>
      </w:r>
      <w:proofErr w:type="spellStart"/>
      <w:r w:rsidR="00D9378C" w:rsidRPr="009C6638">
        <w:rPr>
          <w:rFonts w:ascii="Arial" w:hAnsi="Arial" w:cs="Arial"/>
          <w:sz w:val="20"/>
          <w:szCs w:val="20"/>
        </w:rPr>
        <w:t>garantizará</w:t>
      </w:r>
      <w:proofErr w:type="spellEnd"/>
      <w:r w:rsidR="00D9378C" w:rsidRPr="009C6638">
        <w:rPr>
          <w:rFonts w:ascii="Arial" w:hAnsi="Arial" w:cs="Arial"/>
          <w:sz w:val="20"/>
          <w:szCs w:val="20"/>
        </w:rPr>
        <w:t xml:space="preserve"> el </w:t>
      </w:r>
      <w:proofErr w:type="spellStart"/>
      <w:r w:rsidR="00D9378C" w:rsidRPr="009C6638">
        <w:rPr>
          <w:rFonts w:ascii="Arial" w:hAnsi="Arial" w:cs="Arial"/>
          <w:sz w:val="20"/>
          <w:szCs w:val="20"/>
        </w:rPr>
        <w:t>orden</w:t>
      </w:r>
      <w:proofErr w:type="spellEnd"/>
      <w:r w:rsidR="00D9378C" w:rsidRPr="009C6638">
        <w:rPr>
          <w:rFonts w:ascii="Arial" w:hAnsi="Arial" w:cs="Arial"/>
          <w:sz w:val="20"/>
          <w:szCs w:val="20"/>
        </w:rPr>
        <w:t xml:space="preserve"> y </w:t>
      </w:r>
      <w:proofErr w:type="spellStart"/>
      <w:r w:rsidR="00D9378C" w:rsidRPr="009C6638">
        <w:rPr>
          <w:rFonts w:ascii="Arial" w:hAnsi="Arial" w:cs="Arial"/>
          <w:sz w:val="20"/>
          <w:szCs w:val="20"/>
        </w:rPr>
        <w:t>resolverá</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conforme</w:t>
      </w:r>
      <w:proofErr w:type="spellEnd"/>
      <w:r w:rsidR="00D9378C" w:rsidRPr="009C6638">
        <w:rPr>
          <w:rFonts w:ascii="Arial" w:hAnsi="Arial" w:cs="Arial"/>
          <w:sz w:val="20"/>
          <w:szCs w:val="20"/>
        </w:rPr>
        <w:t xml:space="preserve"> a derecho.</w:t>
      </w:r>
    </w:p>
    <w:p w14:paraId="4A428071" w14:textId="53B9F935" w:rsidR="00D9378C" w:rsidRPr="009C6638" w:rsidRDefault="00A25345" w:rsidP="00D9378C">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3</w:t>
      </w:r>
      <w:r w:rsidR="00030DAB" w:rsidRPr="009C6638">
        <w:rPr>
          <w:rFonts w:ascii="Arial" w:hAnsi="Arial" w:cs="Arial"/>
          <w:b/>
          <w:bCs/>
          <w:sz w:val="20"/>
          <w:szCs w:val="20"/>
          <w:lang w:val="es-ES"/>
        </w:rPr>
        <w:t>6</w:t>
      </w:r>
      <w:r w:rsidR="00121A60" w:rsidRPr="009C6638">
        <w:rPr>
          <w:rFonts w:ascii="Arial" w:hAnsi="Arial" w:cs="Arial"/>
          <w:b/>
          <w:bCs/>
          <w:sz w:val="20"/>
          <w:szCs w:val="20"/>
          <w:lang w:val="es-ES"/>
        </w:rPr>
        <w:t>.</w:t>
      </w:r>
      <w:r w:rsidRPr="009C6638">
        <w:rPr>
          <w:rFonts w:ascii="Arial" w:hAnsi="Arial" w:cs="Arial"/>
          <w:sz w:val="20"/>
          <w:szCs w:val="20"/>
          <w:lang w:val="es-ES"/>
        </w:rPr>
        <w:t xml:space="preserve"> </w:t>
      </w:r>
      <w:r w:rsidR="00D9378C" w:rsidRPr="009C6638">
        <w:rPr>
          <w:rFonts w:ascii="Arial" w:hAnsi="Arial" w:cs="Arial"/>
          <w:sz w:val="20"/>
          <w:szCs w:val="20"/>
          <w:lang w:val="es-MX"/>
        </w:rPr>
        <w:t>De toda audiencia se levantará acta circunstanciada que deberá contener:</w:t>
      </w:r>
    </w:p>
    <w:p w14:paraId="744642BE" w14:textId="77777777" w:rsidR="00D9378C" w:rsidRPr="009C6638" w:rsidRDefault="00D9378C" w:rsidP="00D9378C">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Lugar, fecha y hora de la diligencia;</w:t>
      </w:r>
    </w:p>
    <w:p w14:paraId="467B6F1B" w14:textId="77777777" w:rsidR="00D9378C" w:rsidRPr="009C6638" w:rsidRDefault="00D9378C" w:rsidP="00D9378C">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Nombre de las personas intervinientes;</w:t>
      </w:r>
    </w:p>
    <w:p w14:paraId="086230DC" w14:textId="77777777" w:rsidR="00D9378C" w:rsidRPr="009C6638" w:rsidRDefault="00D9378C" w:rsidP="00D9378C">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Relación sucinta de los hechos;</w:t>
      </w:r>
    </w:p>
    <w:p w14:paraId="39F9176D" w14:textId="77777777" w:rsidR="00D9378C" w:rsidRPr="009C6638" w:rsidRDefault="00D9378C" w:rsidP="00D9378C">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Pruebas ofrecidas y desahogadas;</w:t>
      </w:r>
    </w:p>
    <w:p w14:paraId="24049095" w14:textId="77777777" w:rsidR="00D9378C" w:rsidRPr="009C6638" w:rsidRDefault="00D9378C" w:rsidP="00D9378C">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Resolución adoptada; y</w:t>
      </w:r>
    </w:p>
    <w:p w14:paraId="5E2B71C1" w14:textId="77777777" w:rsidR="00D9378C" w:rsidRPr="009C6638" w:rsidRDefault="00D9378C" w:rsidP="00D9378C">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Firma de las personas participantes y de la autoridad que intervenga.</w:t>
      </w:r>
    </w:p>
    <w:p w14:paraId="5C4743A9" w14:textId="57B6949B" w:rsidR="00D9378C"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3</w:t>
      </w:r>
      <w:r w:rsidR="00030DAB" w:rsidRPr="009C6638">
        <w:rPr>
          <w:rFonts w:ascii="Arial" w:hAnsi="Arial" w:cs="Arial"/>
          <w:b/>
          <w:bCs/>
          <w:sz w:val="20"/>
          <w:szCs w:val="20"/>
          <w:lang w:val="es-ES"/>
        </w:rPr>
        <w:t>7</w:t>
      </w:r>
      <w:r w:rsidRPr="009C6638">
        <w:rPr>
          <w:rFonts w:ascii="Arial" w:hAnsi="Arial" w:cs="Arial"/>
          <w:sz w:val="20"/>
          <w:szCs w:val="20"/>
          <w:lang w:val="es-ES"/>
        </w:rPr>
        <w:t xml:space="preserve">. </w:t>
      </w:r>
      <w:r w:rsidR="00D9378C" w:rsidRPr="009C6638">
        <w:rPr>
          <w:rFonts w:ascii="Arial" w:hAnsi="Arial" w:cs="Arial"/>
          <w:sz w:val="20"/>
          <w:szCs w:val="20"/>
        </w:rPr>
        <w:t xml:space="preserve">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D9378C" w:rsidRPr="009C6638">
        <w:rPr>
          <w:rFonts w:ascii="Arial" w:hAnsi="Arial" w:cs="Arial"/>
          <w:sz w:val="20"/>
          <w:szCs w:val="20"/>
        </w:rPr>
        <w:t xml:space="preserve"> </w:t>
      </w:r>
      <w:proofErr w:type="spellStart"/>
      <w:r w:rsidR="00D9378C" w:rsidRPr="009C6638">
        <w:rPr>
          <w:rFonts w:ascii="Arial" w:hAnsi="Arial" w:cs="Arial"/>
          <w:sz w:val="20"/>
          <w:szCs w:val="20"/>
        </w:rPr>
        <w:t>podrá</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allegarse</w:t>
      </w:r>
      <w:proofErr w:type="spellEnd"/>
      <w:r w:rsidR="00D9378C" w:rsidRPr="009C6638">
        <w:rPr>
          <w:rFonts w:ascii="Arial" w:hAnsi="Arial" w:cs="Arial"/>
          <w:sz w:val="20"/>
          <w:szCs w:val="20"/>
        </w:rPr>
        <w:t xml:space="preserve"> de </w:t>
      </w:r>
      <w:proofErr w:type="spellStart"/>
      <w:r w:rsidR="00D9378C" w:rsidRPr="009C6638">
        <w:rPr>
          <w:rFonts w:ascii="Arial" w:hAnsi="Arial" w:cs="Arial"/>
          <w:sz w:val="20"/>
          <w:szCs w:val="20"/>
        </w:rPr>
        <w:t>cualquier</w:t>
      </w:r>
      <w:proofErr w:type="spellEnd"/>
      <w:r w:rsidR="00D9378C" w:rsidRPr="009C6638">
        <w:rPr>
          <w:rFonts w:ascii="Arial" w:hAnsi="Arial" w:cs="Arial"/>
          <w:sz w:val="20"/>
          <w:szCs w:val="20"/>
        </w:rPr>
        <w:t xml:space="preserve"> medio de </w:t>
      </w:r>
      <w:proofErr w:type="spellStart"/>
      <w:r w:rsidR="00D9378C" w:rsidRPr="009C6638">
        <w:rPr>
          <w:rFonts w:ascii="Arial" w:hAnsi="Arial" w:cs="Arial"/>
          <w:sz w:val="20"/>
          <w:szCs w:val="20"/>
        </w:rPr>
        <w:t>prueba</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lícito</w:t>
      </w:r>
      <w:proofErr w:type="spellEnd"/>
      <w:r w:rsidR="00D9378C" w:rsidRPr="009C6638">
        <w:rPr>
          <w:rFonts w:ascii="Arial" w:hAnsi="Arial" w:cs="Arial"/>
          <w:sz w:val="20"/>
          <w:szCs w:val="20"/>
        </w:rPr>
        <w:t xml:space="preserve"> para resolver </w:t>
      </w:r>
      <w:proofErr w:type="spellStart"/>
      <w:r w:rsidR="00D9378C" w:rsidRPr="009C6638">
        <w:rPr>
          <w:rFonts w:ascii="Arial" w:hAnsi="Arial" w:cs="Arial"/>
          <w:sz w:val="20"/>
          <w:szCs w:val="20"/>
        </w:rPr>
        <w:t>los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asuntos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sometidos</w:t>
      </w:r>
      <w:proofErr w:type="spellEnd"/>
      <w:r w:rsidR="00D9378C" w:rsidRPr="009C6638">
        <w:rPr>
          <w:rFonts w:ascii="Arial" w:hAnsi="Arial" w:cs="Arial"/>
          <w:sz w:val="20"/>
          <w:szCs w:val="20"/>
        </w:rPr>
        <w:t xml:space="preserve"> a </w:t>
      </w:r>
      <w:proofErr w:type="spellStart"/>
      <w:r w:rsidR="00D9378C" w:rsidRPr="009C6638">
        <w:rPr>
          <w:rFonts w:ascii="Arial" w:hAnsi="Arial" w:cs="Arial"/>
          <w:sz w:val="20"/>
          <w:szCs w:val="20"/>
        </w:rPr>
        <w:t>su</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conocimiento</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valorándolos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conforme</w:t>
      </w:r>
      <w:proofErr w:type="spellEnd"/>
      <w:r w:rsidR="00D9378C" w:rsidRPr="009C6638">
        <w:rPr>
          <w:rFonts w:ascii="Arial" w:hAnsi="Arial" w:cs="Arial"/>
          <w:sz w:val="20"/>
          <w:szCs w:val="20"/>
        </w:rPr>
        <w:t xml:space="preserve"> a las </w:t>
      </w:r>
      <w:proofErr w:type="spellStart"/>
      <w:r w:rsidR="00D9378C" w:rsidRPr="009C6638">
        <w:rPr>
          <w:rFonts w:ascii="Arial" w:hAnsi="Arial" w:cs="Arial"/>
          <w:sz w:val="20"/>
          <w:szCs w:val="20"/>
        </w:rPr>
        <w:t>reglas</w:t>
      </w:r>
      <w:proofErr w:type="spellEnd"/>
      <w:r w:rsidR="00D9378C" w:rsidRPr="009C6638">
        <w:rPr>
          <w:rFonts w:ascii="Arial" w:hAnsi="Arial" w:cs="Arial"/>
          <w:sz w:val="20"/>
          <w:szCs w:val="20"/>
        </w:rPr>
        <w:t xml:space="preserve"> de la </w:t>
      </w:r>
      <w:proofErr w:type="spellStart"/>
      <w:r w:rsidR="00D9378C" w:rsidRPr="009C6638">
        <w:rPr>
          <w:rFonts w:ascii="Arial" w:hAnsi="Arial" w:cs="Arial"/>
          <w:sz w:val="20"/>
          <w:szCs w:val="20"/>
        </w:rPr>
        <w:t>lógica</w:t>
      </w:r>
      <w:proofErr w:type="spellEnd"/>
      <w:r w:rsidR="00D9378C" w:rsidRPr="009C6638">
        <w:rPr>
          <w:rFonts w:ascii="Arial" w:hAnsi="Arial" w:cs="Arial"/>
          <w:sz w:val="20"/>
          <w:szCs w:val="20"/>
        </w:rPr>
        <w:t xml:space="preserve">, la </w:t>
      </w:r>
      <w:proofErr w:type="spellStart"/>
      <w:r w:rsidR="00D9378C" w:rsidRPr="009C6638">
        <w:rPr>
          <w:rFonts w:ascii="Arial" w:hAnsi="Arial" w:cs="Arial"/>
          <w:sz w:val="20"/>
          <w:szCs w:val="20"/>
        </w:rPr>
        <w:t>experiencia</w:t>
      </w:r>
      <w:proofErr w:type="spellEnd"/>
      <w:r w:rsidR="00D9378C" w:rsidRPr="009C6638">
        <w:rPr>
          <w:rFonts w:ascii="Arial" w:hAnsi="Arial" w:cs="Arial"/>
          <w:sz w:val="20"/>
          <w:szCs w:val="20"/>
        </w:rPr>
        <w:t xml:space="preserve"> y la sana </w:t>
      </w:r>
      <w:proofErr w:type="spellStart"/>
      <w:r w:rsidR="00D9378C" w:rsidRPr="009C6638">
        <w:rPr>
          <w:rFonts w:ascii="Arial" w:hAnsi="Arial" w:cs="Arial"/>
          <w:sz w:val="20"/>
          <w:szCs w:val="20"/>
        </w:rPr>
        <w:t>crítica</w:t>
      </w:r>
      <w:proofErr w:type="spellEnd"/>
      <w:r w:rsidR="00D9378C" w:rsidRPr="009C6638">
        <w:rPr>
          <w:rFonts w:ascii="Arial" w:hAnsi="Arial" w:cs="Arial"/>
          <w:sz w:val="20"/>
          <w:szCs w:val="20"/>
        </w:rPr>
        <w:t>.</w:t>
      </w:r>
    </w:p>
    <w:p w14:paraId="7CEC2411" w14:textId="6A7E7C0C" w:rsidR="00D9378C"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3</w:t>
      </w:r>
      <w:r w:rsidR="00030DAB" w:rsidRPr="009C6638">
        <w:rPr>
          <w:rFonts w:ascii="Arial" w:hAnsi="Arial" w:cs="Arial"/>
          <w:b/>
          <w:bCs/>
          <w:sz w:val="20"/>
          <w:szCs w:val="20"/>
          <w:lang w:val="es-ES"/>
        </w:rPr>
        <w:t>8</w:t>
      </w:r>
      <w:r w:rsidRPr="009C6638">
        <w:rPr>
          <w:rFonts w:ascii="Arial" w:hAnsi="Arial" w:cs="Arial"/>
          <w:b/>
          <w:bCs/>
          <w:sz w:val="20"/>
          <w:szCs w:val="20"/>
          <w:lang w:val="es-ES"/>
        </w:rPr>
        <w:t>.</w:t>
      </w:r>
      <w:r w:rsidRPr="009C6638">
        <w:rPr>
          <w:rFonts w:ascii="Arial" w:hAnsi="Arial" w:cs="Arial"/>
          <w:sz w:val="20"/>
          <w:szCs w:val="20"/>
          <w:lang w:val="es-ES"/>
        </w:rPr>
        <w:t xml:space="preserve"> </w:t>
      </w:r>
      <w:r w:rsidR="00D9378C" w:rsidRPr="009C6638">
        <w:rPr>
          <w:rFonts w:ascii="Arial" w:hAnsi="Arial" w:cs="Arial"/>
          <w:sz w:val="20"/>
          <w:szCs w:val="20"/>
        </w:rPr>
        <w:t xml:space="preserve">La </w:t>
      </w:r>
      <w:proofErr w:type="spellStart"/>
      <w:r w:rsidR="00D9378C" w:rsidRPr="009C6638">
        <w:rPr>
          <w:rFonts w:ascii="Arial" w:hAnsi="Arial" w:cs="Arial"/>
          <w:sz w:val="20"/>
          <w:szCs w:val="20"/>
        </w:rPr>
        <w:t>resolución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deberá</w:t>
      </w:r>
      <w:proofErr w:type="spellEnd"/>
      <w:r w:rsidR="00D9378C" w:rsidRPr="009C6638">
        <w:rPr>
          <w:rFonts w:ascii="Arial" w:hAnsi="Arial" w:cs="Arial"/>
          <w:sz w:val="20"/>
          <w:szCs w:val="20"/>
        </w:rPr>
        <w:t xml:space="preserve"> ser </w:t>
      </w:r>
      <w:proofErr w:type="spellStart"/>
      <w:r w:rsidR="00D9378C" w:rsidRPr="009C6638">
        <w:rPr>
          <w:rFonts w:ascii="Arial" w:hAnsi="Arial" w:cs="Arial"/>
          <w:sz w:val="20"/>
          <w:szCs w:val="20"/>
        </w:rPr>
        <w:t>clara</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precisa</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fundada</w:t>
      </w:r>
      <w:proofErr w:type="spellEnd"/>
      <w:r w:rsidR="00D9378C" w:rsidRPr="009C6638">
        <w:rPr>
          <w:rFonts w:ascii="Arial" w:hAnsi="Arial" w:cs="Arial"/>
          <w:sz w:val="20"/>
          <w:szCs w:val="20"/>
        </w:rPr>
        <w:t xml:space="preserve"> y </w:t>
      </w:r>
      <w:proofErr w:type="spellStart"/>
      <w:r w:rsidR="00D9378C" w:rsidRPr="009C6638">
        <w:rPr>
          <w:rFonts w:ascii="Arial" w:hAnsi="Arial" w:cs="Arial"/>
          <w:sz w:val="20"/>
          <w:szCs w:val="20"/>
        </w:rPr>
        <w:t>motivada</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determinando</w:t>
      </w:r>
      <w:proofErr w:type="spellEnd"/>
      <w:r w:rsidR="00D9378C" w:rsidRPr="009C6638">
        <w:rPr>
          <w:rFonts w:ascii="Arial" w:hAnsi="Arial" w:cs="Arial"/>
          <w:sz w:val="20"/>
          <w:szCs w:val="20"/>
        </w:rPr>
        <w:t xml:space="preserve"> la </w:t>
      </w:r>
      <w:proofErr w:type="spellStart"/>
      <w:r w:rsidR="00D9378C" w:rsidRPr="009C6638">
        <w:rPr>
          <w:rFonts w:ascii="Arial" w:hAnsi="Arial" w:cs="Arial"/>
          <w:sz w:val="20"/>
          <w:szCs w:val="20"/>
        </w:rPr>
        <w:t>existencia</w:t>
      </w:r>
      <w:proofErr w:type="spellEnd"/>
      <w:r w:rsidR="00D9378C" w:rsidRPr="009C6638">
        <w:rPr>
          <w:rFonts w:ascii="Arial" w:hAnsi="Arial" w:cs="Arial"/>
          <w:sz w:val="20"/>
          <w:szCs w:val="20"/>
        </w:rPr>
        <w:t xml:space="preserve"> o </w:t>
      </w:r>
      <w:proofErr w:type="spellStart"/>
      <w:r w:rsidR="00D9378C" w:rsidRPr="009C6638">
        <w:rPr>
          <w:rFonts w:ascii="Arial" w:hAnsi="Arial" w:cs="Arial"/>
          <w:sz w:val="20"/>
          <w:szCs w:val="20"/>
        </w:rPr>
        <w:t>inexistencia</w:t>
      </w:r>
      <w:proofErr w:type="spellEnd"/>
      <w:r w:rsidR="00D9378C" w:rsidRPr="009C6638">
        <w:rPr>
          <w:rFonts w:ascii="Arial" w:hAnsi="Arial" w:cs="Arial"/>
          <w:sz w:val="20"/>
          <w:szCs w:val="20"/>
        </w:rPr>
        <w:t xml:space="preserve"> de la </w:t>
      </w:r>
      <w:proofErr w:type="spellStart"/>
      <w:r w:rsidR="00D9378C" w:rsidRPr="009C6638">
        <w:rPr>
          <w:rFonts w:ascii="Arial" w:hAnsi="Arial" w:cs="Arial"/>
          <w:sz w:val="20"/>
          <w:szCs w:val="20"/>
        </w:rPr>
        <w:t>infracción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administrativa</w:t>
      </w:r>
      <w:proofErr w:type="spellEnd"/>
      <w:r w:rsidR="00D9378C" w:rsidRPr="009C6638">
        <w:rPr>
          <w:rFonts w:ascii="Arial" w:hAnsi="Arial" w:cs="Arial"/>
          <w:sz w:val="20"/>
          <w:szCs w:val="20"/>
        </w:rPr>
        <w:t xml:space="preserve"> y, </w:t>
      </w:r>
      <w:proofErr w:type="spellStart"/>
      <w:r w:rsidR="00D9378C" w:rsidRPr="009C6638">
        <w:rPr>
          <w:rFonts w:ascii="Arial" w:hAnsi="Arial" w:cs="Arial"/>
          <w:sz w:val="20"/>
          <w:szCs w:val="20"/>
        </w:rPr>
        <w:t>en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su</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caso</w:t>
      </w:r>
      <w:proofErr w:type="spellEnd"/>
      <w:r w:rsidR="00D9378C" w:rsidRPr="009C6638">
        <w:rPr>
          <w:rFonts w:ascii="Arial" w:hAnsi="Arial" w:cs="Arial"/>
          <w:sz w:val="20"/>
          <w:szCs w:val="20"/>
        </w:rPr>
        <w:t xml:space="preserve">, la </w:t>
      </w:r>
      <w:proofErr w:type="spellStart"/>
      <w:r w:rsidR="00D9378C" w:rsidRPr="009C6638">
        <w:rPr>
          <w:rFonts w:ascii="Arial" w:hAnsi="Arial" w:cs="Arial"/>
          <w:sz w:val="20"/>
          <w:szCs w:val="20"/>
        </w:rPr>
        <w:t>sanción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correspondiente</w:t>
      </w:r>
      <w:proofErr w:type="spellEnd"/>
      <w:r w:rsidR="00D9378C" w:rsidRPr="009C6638">
        <w:rPr>
          <w:rFonts w:ascii="Arial" w:hAnsi="Arial" w:cs="Arial"/>
          <w:sz w:val="20"/>
          <w:szCs w:val="20"/>
        </w:rPr>
        <w:t>.</w:t>
      </w:r>
    </w:p>
    <w:p w14:paraId="27570A7A" w14:textId="23FC459E" w:rsidR="00D9378C"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3</w:t>
      </w:r>
      <w:r w:rsidR="00030DAB"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w:t>
      </w:r>
      <w:r w:rsidR="00D9378C" w:rsidRPr="009C6638">
        <w:rPr>
          <w:rFonts w:ascii="Arial" w:hAnsi="Arial" w:cs="Arial"/>
          <w:sz w:val="20"/>
          <w:szCs w:val="20"/>
        </w:rPr>
        <w:t xml:space="preserve">En </w:t>
      </w:r>
      <w:proofErr w:type="spellStart"/>
      <w:r w:rsidR="00D9378C" w:rsidRPr="009C6638">
        <w:rPr>
          <w:rFonts w:ascii="Arial" w:hAnsi="Arial" w:cs="Arial"/>
          <w:sz w:val="20"/>
          <w:szCs w:val="20"/>
        </w:rPr>
        <w:t>caso</w:t>
      </w:r>
      <w:proofErr w:type="spellEnd"/>
      <w:r w:rsidR="00D9378C" w:rsidRPr="009C6638">
        <w:rPr>
          <w:rFonts w:ascii="Arial" w:hAnsi="Arial" w:cs="Arial"/>
          <w:sz w:val="20"/>
          <w:szCs w:val="20"/>
        </w:rPr>
        <w:t xml:space="preserve"> de </w:t>
      </w:r>
      <w:proofErr w:type="spellStart"/>
      <w:r w:rsidR="00D9378C" w:rsidRPr="009C6638">
        <w:rPr>
          <w:rFonts w:ascii="Arial" w:hAnsi="Arial" w:cs="Arial"/>
          <w:sz w:val="20"/>
          <w:szCs w:val="20"/>
        </w:rPr>
        <w:t>reincidencia</w:t>
      </w:r>
      <w:proofErr w:type="spellEnd"/>
      <w:r w:rsidR="00D9378C" w:rsidRPr="009C6638">
        <w:rPr>
          <w:rFonts w:ascii="Arial" w:hAnsi="Arial" w:cs="Arial"/>
          <w:sz w:val="20"/>
          <w:szCs w:val="20"/>
        </w:rPr>
        <w:t xml:space="preserve">, 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D9378C" w:rsidRPr="009C6638">
        <w:rPr>
          <w:rFonts w:ascii="Arial" w:hAnsi="Arial" w:cs="Arial"/>
          <w:sz w:val="20"/>
          <w:szCs w:val="20"/>
        </w:rPr>
        <w:t xml:space="preserve"> </w:t>
      </w:r>
      <w:proofErr w:type="spellStart"/>
      <w:r w:rsidR="00D9378C" w:rsidRPr="009C6638">
        <w:rPr>
          <w:rFonts w:ascii="Arial" w:hAnsi="Arial" w:cs="Arial"/>
          <w:sz w:val="20"/>
          <w:szCs w:val="20"/>
        </w:rPr>
        <w:t>podrá</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imponer</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una</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sanción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dentro</w:t>
      </w:r>
      <w:proofErr w:type="spellEnd"/>
      <w:r w:rsidR="00D9378C" w:rsidRPr="009C6638">
        <w:rPr>
          <w:rFonts w:ascii="Arial" w:hAnsi="Arial" w:cs="Arial"/>
          <w:sz w:val="20"/>
          <w:szCs w:val="20"/>
        </w:rPr>
        <w:t xml:space="preserve"> de </w:t>
      </w:r>
      <w:proofErr w:type="spellStart"/>
      <w:r w:rsidR="00D9378C" w:rsidRPr="009C6638">
        <w:rPr>
          <w:rFonts w:ascii="Arial" w:hAnsi="Arial" w:cs="Arial"/>
          <w:sz w:val="20"/>
          <w:szCs w:val="20"/>
        </w:rPr>
        <w:t>los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parámetros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previstos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en</w:t>
      </w:r>
      <w:proofErr w:type="spellEnd"/>
      <w:r w:rsidR="00D9378C" w:rsidRPr="009C6638">
        <w:rPr>
          <w:rFonts w:ascii="Arial" w:hAnsi="Arial" w:cs="Arial"/>
          <w:sz w:val="20"/>
          <w:szCs w:val="20"/>
        </w:rPr>
        <w:t xml:space="preserve"> el </w:t>
      </w:r>
      <w:proofErr w:type="spellStart"/>
      <w:r w:rsidR="00D9378C" w:rsidRPr="009C6638">
        <w:rPr>
          <w:rFonts w:ascii="Arial" w:hAnsi="Arial" w:cs="Arial"/>
          <w:sz w:val="20"/>
          <w:szCs w:val="20"/>
        </w:rPr>
        <w:t>presente</w:t>
      </w:r>
      <w:proofErr w:type="spellEnd"/>
      <w:r w:rsidR="00D9378C" w:rsidRPr="009C6638">
        <w:rPr>
          <w:rFonts w:ascii="Arial" w:hAnsi="Arial" w:cs="Arial"/>
          <w:sz w:val="20"/>
          <w:szCs w:val="20"/>
        </w:rPr>
        <w:t xml:space="preserve"> </w:t>
      </w:r>
      <w:r w:rsidR="003049AF" w:rsidRPr="009C6638">
        <w:rPr>
          <w:rFonts w:ascii="Arial" w:hAnsi="Arial" w:cs="Arial"/>
          <w:sz w:val="20"/>
          <w:szCs w:val="20"/>
          <w:lang w:val="es-ES"/>
        </w:rPr>
        <w:t>Decreto</w:t>
      </w:r>
      <w:r w:rsidR="00D9378C" w:rsidRPr="009C6638">
        <w:rPr>
          <w:rFonts w:ascii="Arial" w:hAnsi="Arial" w:cs="Arial"/>
          <w:sz w:val="20"/>
          <w:szCs w:val="20"/>
        </w:rPr>
        <w:t xml:space="preserve">, </w:t>
      </w:r>
      <w:proofErr w:type="spellStart"/>
      <w:r w:rsidR="00D9378C" w:rsidRPr="009C6638">
        <w:rPr>
          <w:rFonts w:ascii="Arial" w:hAnsi="Arial" w:cs="Arial"/>
          <w:sz w:val="20"/>
          <w:szCs w:val="20"/>
        </w:rPr>
        <w:t>tomando</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en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consideración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los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antecedentes</w:t>
      </w:r>
      <w:proofErr w:type="spellEnd"/>
      <w:r w:rsidR="00D9378C" w:rsidRPr="009C6638">
        <w:rPr>
          <w:rFonts w:ascii="Arial" w:hAnsi="Arial" w:cs="Arial"/>
          <w:sz w:val="20"/>
          <w:szCs w:val="20"/>
        </w:rPr>
        <w:t xml:space="preserve"> de la persona </w:t>
      </w:r>
      <w:proofErr w:type="spellStart"/>
      <w:r w:rsidR="00D9378C" w:rsidRPr="009C6638">
        <w:rPr>
          <w:rFonts w:ascii="Arial" w:hAnsi="Arial" w:cs="Arial"/>
          <w:sz w:val="20"/>
          <w:szCs w:val="20"/>
        </w:rPr>
        <w:t>infractora</w:t>
      </w:r>
      <w:proofErr w:type="spellEnd"/>
      <w:r w:rsidR="00D9378C" w:rsidRPr="009C6638">
        <w:rPr>
          <w:rFonts w:ascii="Arial" w:hAnsi="Arial" w:cs="Arial"/>
          <w:sz w:val="20"/>
          <w:szCs w:val="20"/>
        </w:rPr>
        <w:t xml:space="preserve"> y las </w:t>
      </w:r>
      <w:proofErr w:type="spellStart"/>
      <w:r w:rsidR="00D9378C" w:rsidRPr="009C6638">
        <w:rPr>
          <w:rFonts w:ascii="Arial" w:hAnsi="Arial" w:cs="Arial"/>
          <w:sz w:val="20"/>
          <w:szCs w:val="20"/>
        </w:rPr>
        <w:t>circunstancias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particulares</w:t>
      </w:r>
      <w:proofErr w:type="spellEnd"/>
      <w:r w:rsidR="00D9378C" w:rsidRPr="009C6638">
        <w:rPr>
          <w:rFonts w:ascii="Arial" w:hAnsi="Arial" w:cs="Arial"/>
          <w:sz w:val="20"/>
          <w:szCs w:val="20"/>
        </w:rPr>
        <w:t xml:space="preserve"> del </w:t>
      </w:r>
      <w:proofErr w:type="spellStart"/>
      <w:r w:rsidR="00D9378C" w:rsidRPr="009C6638">
        <w:rPr>
          <w:rFonts w:ascii="Arial" w:hAnsi="Arial" w:cs="Arial"/>
          <w:sz w:val="20"/>
          <w:szCs w:val="20"/>
        </w:rPr>
        <w:t>caso</w:t>
      </w:r>
      <w:proofErr w:type="spellEnd"/>
      <w:r w:rsidR="00D9378C" w:rsidRPr="009C6638">
        <w:rPr>
          <w:rFonts w:ascii="Arial" w:hAnsi="Arial" w:cs="Arial"/>
          <w:sz w:val="20"/>
          <w:szCs w:val="20"/>
        </w:rPr>
        <w:t>.</w:t>
      </w:r>
    </w:p>
    <w:p w14:paraId="52F3A43D" w14:textId="49B1C6D6" w:rsidR="00D9378C"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lastRenderedPageBreak/>
        <w:t xml:space="preserve">Artículo </w:t>
      </w:r>
      <w:r w:rsidR="00A33D66" w:rsidRPr="009C6638">
        <w:rPr>
          <w:rFonts w:ascii="Arial" w:hAnsi="Arial" w:cs="Arial"/>
          <w:b/>
          <w:bCs/>
          <w:sz w:val="20"/>
          <w:szCs w:val="20"/>
          <w:lang w:val="es-ES"/>
        </w:rPr>
        <w:t>2</w:t>
      </w:r>
      <w:r w:rsidR="00030DAB" w:rsidRPr="009C6638">
        <w:rPr>
          <w:rFonts w:ascii="Arial" w:hAnsi="Arial" w:cs="Arial"/>
          <w:b/>
          <w:bCs/>
          <w:sz w:val="20"/>
          <w:szCs w:val="20"/>
          <w:lang w:val="es-ES"/>
        </w:rPr>
        <w:t>40</w:t>
      </w:r>
      <w:r w:rsidRPr="009C6638">
        <w:rPr>
          <w:rFonts w:ascii="Arial" w:hAnsi="Arial" w:cs="Arial"/>
          <w:b/>
          <w:bCs/>
          <w:sz w:val="20"/>
          <w:szCs w:val="20"/>
          <w:lang w:val="es-ES"/>
        </w:rPr>
        <w:t>.</w:t>
      </w:r>
      <w:r w:rsidRPr="009C6638">
        <w:rPr>
          <w:rFonts w:ascii="Arial" w:hAnsi="Arial" w:cs="Arial"/>
          <w:sz w:val="20"/>
          <w:szCs w:val="20"/>
          <w:lang w:val="es-ES"/>
        </w:rPr>
        <w:t xml:space="preserve"> </w:t>
      </w:r>
      <w:r w:rsidR="00D9378C" w:rsidRPr="009C6638">
        <w:rPr>
          <w:rFonts w:ascii="Arial" w:hAnsi="Arial" w:cs="Arial"/>
          <w:sz w:val="20"/>
          <w:szCs w:val="20"/>
        </w:rPr>
        <w:t xml:space="preserve">Cuando la </w:t>
      </w:r>
      <w:proofErr w:type="spellStart"/>
      <w:r w:rsidR="00D9378C" w:rsidRPr="009C6638">
        <w:rPr>
          <w:rFonts w:ascii="Arial" w:hAnsi="Arial" w:cs="Arial"/>
          <w:sz w:val="20"/>
          <w:szCs w:val="20"/>
        </w:rPr>
        <w:t>naturaleza</w:t>
      </w:r>
      <w:proofErr w:type="spellEnd"/>
      <w:r w:rsidR="00D9378C" w:rsidRPr="009C6638">
        <w:rPr>
          <w:rFonts w:ascii="Arial" w:hAnsi="Arial" w:cs="Arial"/>
          <w:sz w:val="20"/>
          <w:szCs w:val="20"/>
        </w:rPr>
        <w:t xml:space="preserve"> del </w:t>
      </w:r>
      <w:proofErr w:type="spellStart"/>
      <w:r w:rsidR="00D9378C" w:rsidRPr="009C6638">
        <w:rPr>
          <w:rFonts w:ascii="Arial" w:hAnsi="Arial" w:cs="Arial"/>
          <w:sz w:val="20"/>
          <w:szCs w:val="20"/>
        </w:rPr>
        <w:t>asunto</w:t>
      </w:r>
      <w:proofErr w:type="spellEnd"/>
      <w:r w:rsidR="00D9378C" w:rsidRPr="009C6638">
        <w:rPr>
          <w:rFonts w:ascii="Arial" w:hAnsi="Arial" w:cs="Arial"/>
          <w:sz w:val="20"/>
          <w:szCs w:val="20"/>
        </w:rPr>
        <w:t xml:space="preserve"> lo </w:t>
      </w:r>
      <w:proofErr w:type="spellStart"/>
      <w:r w:rsidR="00D9378C" w:rsidRPr="009C6638">
        <w:rPr>
          <w:rFonts w:ascii="Arial" w:hAnsi="Arial" w:cs="Arial"/>
          <w:sz w:val="20"/>
          <w:szCs w:val="20"/>
        </w:rPr>
        <w:t>permita</w:t>
      </w:r>
      <w:proofErr w:type="spellEnd"/>
      <w:r w:rsidR="00D9378C" w:rsidRPr="009C6638">
        <w:rPr>
          <w:rFonts w:ascii="Arial" w:hAnsi="Arial" w:cs="Arial"/>
          <w:sz w:val="20"/>
          <w:szCs w:val="20"/>
        </w:rPr>
        <w:t xml:space="preserve"> y </w:t>
      </w:r>
      <w:proofErr w:type="spellStart"/>
      <w:r w:rsidR="00D9378C" w:rsidRPr="009C6638">
        <w:rPr>
          <w:rFonts w:ascii="Arial" w:hAnsi="Arial" w:cs="Arial"/>
          <w:sz w:val="20"/>
          <w:szCs w:val="20"/>
        </w:rPr>
        <w:t>exista</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voluntad</w:t>
      </w:r>
      <w:proofErr w:type="spellEnd"/>
      <w:r w:rsidR="00D9378C" w:rsidRPr="009C6638">
        <w:rPr>
          <w:rFonts w:ascii="Arial" w:hAnsi="Arial" w:cs="Arial"/>
          <w:sz w:val="20"/>
          <w:szCs w:val="20"/>
        </w:rPr>
        <w:t xml:space="preserve"> de las partes, 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D9378C" w:rsidRPr="009C6638">
        <w:rPr>
          <w:rFonts w:ascii="Arial" w:hAnsi="Arial" w:cs="Arial"/>
          <w:sz w:val="20"/>
          <w:szCs w:val="20"/>
        </w:rPr>
        <w:t xml:space="preserve"> </w:t>
      </w:r>
      <w:proofErr w:type="spellStart"/>
      <w:r w:rsidR="00D9378C" w:rsidRPr="009C6638">
        <w:rPr>
          <w:rFonts w:ascii="Arial" w:hAnsi="Arial" w:cs="Arial"/>
          <w:sz w:val="20"/>
          <w:szCs w:val="20"/>
        </w:rPr>
        <w:t>podrá</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promover</w:t>
      </w:r>
      <w:proofErr w:type="spellEnd"/>
      <w:r w:rsidR="00D9378C" w:rsidRPr="009C6638">
        <w:rPr>
          <w:rFonts w:ascii="Arial" w:hAnsi="Arial" w:cs="Arial"/>
          <w:sz w:val="20"/>
          <w:szCs w:val="20"/>
        </w:rPr>
        <w:t xml:space="preserve"> la </w:t>
      </w:r>
      <w:proofErr w:type="spellStart"/>
      <w:r w:rsidR="00D9378C" w:rsidRPr="009C6638">
        <w:rPr>
          <w:rFonts w:ascii="Arial" w:hAnsi="Arial" w:cs="Arial"/>
          <w:sz w:val="20"/>
          <w:szCs w:val="20"/>
        </w:rPr>
        <w:t>conciliación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como</w:t>
      </w:r>
      <w:proofErr w:type="spellEnd"/>
      <w:r w:rsidR="00D9378C" w:rsidRPr="009C6638">
        <w:rPr>
          <w:rFonts w:ascii="Arial" w:hAnsi="Arial" w:cs="Arial"/>
          <w:sz w:val="20"/>
          <w:szCs w:val="20"/>
        </w:rPr>
        <w:t xml:space="preserve"> medio para </w:t>
      </w:r>
      <w:proofErr w:type="spellStart"/>
      <w:r w:rsidR="00D9378C" w:rsidRPr="009C6638">
        <w:rPr>
          <w:rFonts w:ascii="Arial" w:hAnsi="Arial" w:cs="Arial"/>
          <w:sz w:val="20"/>
          <w:szCs w:val="20"/>
        </w:rPr>
        <w:t>solucionar</w:t>
      </w:r>
      <w:proofErr w:type="spellEnd"/>
      <w:r w:rsidR="00D9378C" w:rsidRPr="009C6638">
        <w:rPr>
          <w:rFonts w:ascii="Arial" w:hAnsi="Arial" w:cs="Arial"/>
          <w:sz w:val="20"/>
          <w:szCs w:val="20"/>
        </w:rPr>
        <w:t xml:space="preserve"> el </w:t>
      </w:r>
      <w:proofErr w:type="spellStart"/>
      <w:r w:rsidR="00D9378C" w:rsidRPr="009C6638">
        <w:rPr>
          <w:rFonts w:ascii="Arial" w:hAnsi="Arial" w:cs="Arial"/>
          <w:sz w:val="20"/>
          <w:szCs w:val="20"/>
        </w:rPr>
        <w:t>conflicto</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siempre</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que</w:t>
      </w:r>
      <w:proofErr w:type="spellEnd"/>
      <w:r w:rsidR="00D9378C" w:rsidRPr="009C6638">
        <w:rPr>
          <w:rFonts w:ascii="Arial" w:hAnsi="Arial" w:cs="Arial"/>
          <w:sz w:val="20"/>
          <w:szCs w:val="20"/>
        </w:rPr>
        <w:t xml:space="preserve"> no se </w:t>
      </w:r>
      <w:proofErr w:type="spellStart"/>
      <w:r w:rsidR="00D9378C" w:rsidRPr="009C6638">
        <w:rPr>
          <w:rFonts w:ascii="Arial" w:hAnsi="Arial" w:cs="Arial"/>
          <w:sz w:val="20"/>
          <w:szCs w:val="20"/>
        </w:rPr>
        <w:t>afecte</w:t>
      </w:r>
      <w:proofErr w:type="spellEnd"/>
      <w:r w:rsidR="00D9378C" w:rsidRPr="009C6638">
        <w:rPr>
          <w:rFonts w:ascii="Arial" w:hAnsi="Arial" w:cs="Arial"/>
          <w:sz w:val="20"/>
          <w:szCs w:val="20"/>
        </w:rPr>
        <w:t xml:space="preserve"> el </w:t>
      </w:r>
      <w:proofErr w:type="spellStart"/>
      <w:r w:rsidR="00D9378C" w:rsidRPr="009C6638">
        <w:rPr>
          <w:rFonts w:ascii="Arial" w:hAnsi="Arial" w:cs="Arial"/>
          <w:sz w:val="20"/>
          <w:szCs w:val="20"/>
        </w:rPr>
        <w:t>interés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público</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ni</w:t>
      </w:r>
      <w:proofErr w:type="spellEnd"/>
      <w:r w:rsidR="00D9378C" w:rsidRPr="009C6638">
        <w:rPr>
          <w:rFonts w:ascii="Arial" w:hAnsi="Arial" w:cs="Arial"/>
          <w:sz w:val="20"/>
          <w:szCs w:val="20"/>
        </w:rPr>
        <w:t xml:space="preserve"> se </w:t>
      </w:r>
      <w:proofErr w:type="spellStart"/>
      <w:r w:rsidR="00D9378C" w:rsidRPr="009C6638">
        <w:rPr>
          <w:rFonts w:ascii="Arial" w:hAnsi="Arial" w:cs="Arial"/>
          <w:sz w:val="20"/>
          <w:szCs w:val="20"/>
        </w:rPr>
        <w:t>contravengan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disposiciones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legales</w:t>
      </w:r>
      <w:proofErr w:type="spellEnd"/>
      <w:r w:rsidR="00D9378C" w:rsidRPr="009C6638">
        <w:rPr>
          <w:rFonts w:ascii="Arial" w:hAnsi="Arial" w:cs="Arial"/>
          <w:sz w:val="20"/>
          <w:szCs w:val="20"/>
        </w:rPr>
        <w:t>.</w:t>
      </w:r>
    </w:p>
    <w:p w14:paraId="79FD8976" w14:textId="7CD686C0" w:rsidR="00D9378C"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4</w:t>
      </w:r>
      <w:r w:rsidR="00030DAB" w:rsidRPr="009C6638">
        <w:rPr>
          <w:rFonts w:ascii="Arial" w:hAnsi="Arial" w:cs="Arial"/>
          <w:b/>
          <w:bCs/>
          <w:sz w:val="20"/>
          <w:szCs w:val="20"/>
          <w:lang w:val="es-ES"/>
        </w:rPr>
        <w:t>1</w:t>
      </w:r>
      <w:r w:rsidRPr="009C6638">
        <w:rPr>
          <w:rFonts w:ascii="Arial" w:hAnsi="Arial" w:cs="Arial"/>
          <w:b/>
          <w:bCs/>
          <w:sz w:val="20"/>
          <w:szCs w:val="20"/>
          <w:lang w:val="es-ES"/>
        </w:rPr>
        <w:t>.</w:t>
      </w:r>
      <w:r w:rsidRPr="009C6638">
        <w:rPr>
          <w:rFonts w:ascii="Arial" w:hAnsi="Arial" w:cs="Arial"/>
          <w:sz w:val="20"/>
          <w:szCs w:val="20"/>
          <w:lang w:val="es-ES"/>
        </w:rPr>
        <w:t xml:space="preserve"> </w:t>
      </w:r>
      <w:r w:rsidR="00D9378C" w:rsidRPr="009C6638">
        <w:rPr>
          <w:rFonts w:ascii="Arial" w:hAnsi="Arial" w:cs="Arial"/>
          <w:sz w:val="20"/>
          <w:szCs w:val="20"/>
        </w:rPr>
        <w:t xml:space="preserve">Los </w:t>
      </w:r>
      <w:proofErr w:type="spellStart"/>
      <w:r w:rsidR="00D9378C" w:rsidRPr="009C6638">
        <w:rPr>
          <w:rFonts w:ascii="Arial" w:hAnsi="Arial" w:cs="Arial"/>
          <w:sz w:val="20"/>
          <w:szCs w:val="20"/>
        </w:rPr>
        <w:t>acuerdos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conciliatorios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celebrados</w:t>
      </w:r>
      <w:proofErr w:type="spellEnd"/>
      <w:r w:rsidR="00D9378C" w:rsidRPr="009C6638">
        <w:rPr>
          <w:rFonts w:ascii="Arial" w:hAnsi="Arial" w:cs="Arial"/>
          <w:sz w:val="20"/>
          <w:szCs w:val="20"/>
        </w:rPr>
        <w:t xml:space="preserve"> ante 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D9378C" w:rsidRPr="009C6638">
        <w:rPr>
          <w:rFonts w:ascii="Arial" w:hAnsi="Arial" w:cs="Arial"/>
          <w:sz w:val="20"/>
          <w:szCs w:val="20"/>
        </w:rPr>
        <w:t xml:space="preserve"> </w:t>
      </w:r>
      <w:proofErr w:type="spellStart"/>
      <w:r w:rsidR="00D9378C" w:rsidRPr="009C6638">
        <w:rPr>
          <w:rFonts w:ascii="Arial" w:hAnsi="Arial" w:cs="Arial"/>
          <w:sz w:val="20"/>
          <w:szCs w:val="20"/>
        </w:rPr>
        <w:t>tendrán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carácter</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obligatorio</w:t>
      </w:r>
      <w:proofErr w:type="spellEnd"/>
      <w:r w:rsidR="00D9378C" w:rsidRPr="009C6638">
        <w:rPr>
          <w:rFonts w:ascii="Arial" w:hAnsi="Arial" w:cs="Arial"/>
          <w:sz w:val="20"/>
          <w:szCs w:val="20"/>
        </w:rPr>
        <w:t xml:space="preserve"> para las partes y, </w:t>
      </w:r>
      <w:proofErr w:type="spellStart"/>
      <w:r w:rsidR="00D9378C" w:rsidRPr="009C6638">
        <w:rPr>
          <w:rFonts w:ascii="Arial" w:hAnsi="Arial" w:cs="Arial"/>
          <w:sz w:val="20"/>
          <w:szCs w:val="20"/>
        </w:rPr>
        <w:t>en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caso</w:t>
      </w:r>
      <w:proofErr w:type="spellEnd"/>
      <w:r w:rsidR="00D9378C" w:rsidRPr="009C6638">
        <w:rPr>
          <w:rFonts w:ascii="Arial" w:hAnsi="Arial" w:cs="Arial"/>
          <w:sz w:val="20"/>
          <w:szCs w:val="20"/>
        </w:rPr>
        <w:t xml:space="preserve"> de </w:t>
      </w:r>
      <w:proofErr w:type="spellStart"/>
      <w:r w:rsidR="00D9378C" w:rsidRPr="009C6638">
        <w:rPr>
          <w:rFonts w:ascii="Arial" w:hAnsi="Arial" w:cs="Arial"/>
          <w:sz w:val="20"/>
          <w:szCs w:val="20"/>
        </w:rPr>
        <w:t>incumplimiento</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podrán</w:t>
      </w:r>
      <w:proofErr w:type="spellEnd"/>
      <w:r w:rsidR="00D9378C" w:rsidRPr="009C6638">
        <w:rPr>
          <w:rFonts w:ascii="Arial" w:hAnsi="Arial" w:cs="Arial"/>
          <w:sz w:val="20"/>
          <w:szCs w:val="20"/>
        </w:rPr>
        <w:t xml:space="preserve"> ser </w:t>
      </w:r>
      <w:proofErr w:type="spellStart"/>
      <w:r w:rsidR="00D9378C" w:rsidRPr="009C6638">
        <w:rPr>
          <w:rFonts w:ascii="Arial" w:hAnsi="Arial" w:cs="Arial"/>
          <w:sz w:val="20"/>
          <w:szCs w:val="20"/>
        </w:rPr>
        <w:t>considerados</w:t>
      </w:r>
      <w:proofErr w:type="spellEnd"/>
      <w:r w:rsidR="00D9378C" w:rsidRPr="009C6638">
        <w:rPr>
          <w:rFonts w:ascii="Arial" w:hAnsi="Arial" w:cs="Arial"/>
          <w:sz w:val="20"/>
          <w:szCs w:val="20"/>
        </w:rPr>
        <w:t xml:space="preserve"> para la </w:t>
      </w:r>
      <w:proofErr w:type="spellStart"/>
      <w:r w:rsidR="00D9378C" w:rsidRPr="009C6638">
        <w:rPr>
          <w:rFonts w:ascii="Arial" w:hAnsi="Arial" w:cs="Arial"/>
          <w:sz w:val="20"/>
          <w:szCs w:val="20"/>
        </w:rPr>
        <w:t>imposición</w:t>
      </w:r>
      <w:proofErr w:type="spellEnd"/>
      <w:r w:rsidR="00D9378C" w:rsidRPr="009C6638">
        <w:rPr>
          <w:rFonts w:ascii="Arial" w:hAnsi="Arial" w:cs="Arial"/>
          <w:sz w:val="20"/>
          <w:szCs w:val="20"/>
        </w:rPr>
        <w:t xml:space="preserve"> de las </w:t>
      </w:r>
      <w:proofErr w:type="spellStart"/>
      <w:r w:rsidR="00D9378C" w:rsidRPr="009C6638">
        <w:rPr>
          <w:rFonts w:ascii="Arial" w:hAnsi="Arial" w:cs="Arial"/>
          <w:sz w:val="20"/>
          <w:szCs w:val="20"/>
        </w:rPr>
        <w:t>sanciones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que</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procedan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conforme</w:t>
      </w:r>
      <w:proofErr w:type="spellEnd"/>
      <w:r w:rsidR="00D9378C" w:rsidRPr="009C6638">
        <w:rPr>
          <w:rFonts w:ascii="Arial" w:hAnsi="Arial" w:cs="Arial"/>
          <w:sz w:val="20"/>
          <w:szCs w:val="20"/>
        </w:rPr>
        <w:t xml:space="preserve"> al </w:t>
      </w:r>
      <w:proofErr w:type="spellStart"/>
      <w:r w:rsidR="00D9378C" w:rsidRPr="009C6638">
        <w:rPr>
          <w:rFonts w:ascii="Arial" w:hAnsi="Arial" w:cs="Arial"/>
          <w:sz w:val="20"/>
          <w:szCs w:val="20"/>
        </w:rPr>
        <w:t>presente</w:t>
      </w:r>
      <w:proofErr w:type="spellEnd"/>
      <w:r w:rsidR="00D9378C" w:rsidRPr="009C6638">
        <w:rPr>
          <w:rFonts w:ascii="Arial" w:hAnsi="Arial" w:cs="Arial"/>
          <w:sz w:val="20"/>
          <w:szCs w:val="20"/>
        </w:rPr>
        <w:t xml:space="preserve"> </w:t>
      </w:r>
      <w:r w:rsidR="003049AF" w:rsidRPr="009C6638">
        <w:rPr>
          <w:rFonts w:ascii="Arial" w:hAnsi="Arial" w:cs="Arial"/>
          <w:sz w:val="20"/>
          <w:szCs w:val="20"/>
          <w:lang w:val="es-ES"/>
        </w:rPr>
        <w:t>Decreto</w:t>
      </w:r>
      <w:r w:rsidR="00D9378C" w:rsidRPr="009C6638">
        <w:rPr>
          <w:rFonts w:ascii="Arial" w:hAnsi="Arial" w:cs="Arial"/>
          <w:sz w:val="20"/>
          <w:szCs w:val="20"/>
        </w:rPr>
        <w:t>.</w:t>
      </w:r>
    </w:p>
    <w:p w14:paraId="0580A940" w14:textId="0DEA72F1" w:rsidR="00D9378C"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4</w:t>
      </w:r>
      <w:r w:rsidR="00030DAB" w:rsidRPr="009C6638">
        <w:rPr>
          <w:rFonts w:ascii="Arial" w:hAnsi="Arial" w:cs="Arial"/>
          <w:b/>
          <w:bCs/>
          <w:sz w:val="20"/>
          <w:szCs w:val="20"/>
          <w:lang w:val="es-ES"/>
        </w:rPr>
        <w:t>2</w:t>
      </w:r>
      <w:r w:rsidRPr="009C6638">
        <w:rPr>
          <w:rFonts w:ascii="Arial" w:hAnsi="Arial" w:cs="Arial"/>
          <w:b/>
          <w:bCs/>
          <w:sz w:val="20"/>
          <w:szCs w:val="20"/>
          <w:lang w:val="es-ES"/>
        </w:rPr>
        <w:t>.</w:t>
      </w:r>
      <w:r w:rsidRPr="009C6638">
        <w:rPr>
          <w:rFonts w:ascii="Arial" w:hAnsi="Arial" w:cs="Arial"/>
          <w:sz w:val="20"/>
          <w:szCs w:val="20"/>
          <w:lang w:val="es-ES"/>
        </w:rPr>
        <w:t xml:space="preserve"> </w:t>
      </w:r>
      <w:r w:rsidR="00D9378C" w:rsidRPr="009C6638">
        <w:rPr>
          <w:rFonts w:ascii="Arial" w:hAnsi="Arial" w:cs="Arial"/>
          <w:sz w:val="20"/>
          <w:szCs w:val="20"/>
        </w:rPr>
        <w:t xml:space="preserve">En la </w:t>
      </w:r>
      <w:proofErr w:type="spellStart"/>
      <w:r w:rsidR="00D9378C" w:rsidRPr="009C6638">
        <w:rPr>
          <w:rFonts w:ascii="Arial" w:hAnsi="Arial" w:cs="Arial"/>
          <w:sz w:val="20"/>
          <w:szCs w:val="20"/>
        </w:rPr>
        <w:t>aplicación</w:t>
      </w:r>
      <w:proofErr w:type="spellEnd"/>
      <w:r w:rsidR="00D9378C" w:rsidRPr="009C6638">
        <w:rPr>
          <w:rFonts w:ascii="Arial" w:hAnsi="Arial" w:cs="Arial"/>
          <w:sz w:val="20"/>
          <w:szCs w:val="20"/>
        </w:rPr>
        <w:t xml:space="preserve"> de las </w:t>
      </w:r>
      <w:proofErr w:type="spellStart"/>
      <w:r w:rsidR="00D9378C" w:rsidRPr="009C6638">
        <w:rPr>
          <w:rFonts w:ascii="Arial" w:hAnsi="Arial" w:cs="Arial"/>
          <w:sz w:val="20"/>
          <w:szCs w:val="20"/>
        </w:rPr>
        <w:t>sanciones</w:t>
      </w:r>
      <w:proofErr w:type="spellEnd"/>
      <w:r w:rsidR="00D9378C" w:rsidRPr="009C6638">
        <w:rPr>
          <w:rFonts w:ascii="Arial" w:hAnsi="Arial" w:cs="Arial"/>
          <w:sz w:val="20"/>
          <w:szCs w:val="20"/>
        </w:rPr>
        <w:t xml:space="preserve">, 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D9378C" w:rsidRPr="009C6638">
        <w:rPr>
          <w:rFonts w:ascii="Arial" w:hAnsi="Arial" w:cs="Arial"/>
          <w:sz w:val="20"/>
          <w:szCs w:val="20"/>
        </w:rPr>
        <w:t xml:space="preserve"> </w:t>
      </w:r>
      <w:proofErr w:type="spellStart"/>
      <w:r w:rsidR="00D9378C" w:rsidRPr="009C6638">
        <w:rPr>
          <w:rFonts w:ascii="Arial" w:hAnsi="Arial" w:cs="Arial"/>
          <w:sz w:val="20"/>
          <w:szCs w:val="20"/>
        </w:rPr>
        <w:t>procurará</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privilegiar</w:t>
      </w:r>
      <w:proofErr w:type="spellEnd"/>
      <w:r w:rsidR="00D9378C" w:rsidRPr="009C6638">
        <w:rPr>
          <w:rFonts w:ascii="Arial" w:hAnsi="Arial" w:cs="Arial"/>
          <w:sz w:val="20"/>
          <w:szCs w:val="20"/>
        </w:rPr>
        <w:t xml:space="preserve"> la </w:t>
      </w:r>
      <w:proofErr w:type="spellStart"/>
      <w:r w:rsidR="00D9378C" w:rsidRPr="009C6638">
        <w:rPr>
          <w:rFonts w:ascii="Arial" w:hAnsi="Arial" w:cs="Arial"/>
          <w:sz w:val="20"/>
          <w:szCs w:val="20"/>
        </w:rPr>
        <w:t>reparación</w:t>
      </w:r>
      <w:proofErr w:type="spellEnd"/>
      <w:r w:rsidR="00D9378C" w:rsidRPr="009C6638">
        <w:rPr>
          <w:rFonts w:ascii="Arial" w:hAnsi="Arial" w:cs="Arial"/>
          <w:sz w:val="20"/>
          <w:szCs w:val="20"/>
        </w:rPr>
        <w:t xml:space="preserve"> del </w:t>
      </w:r>
      <w:proofErr w:type="spellStart"/>
      <w:r w:rsidR="00D9378C" w:rsidRPr="009C6638">
        <w:rPr>
          <w:rFonts w:ascii="Arial" w:hAnsi="Arial" w:cs="Arial"/>
          <w:sz w:val="20"/>
          <w:szCs w:val="20"/>
        </w:rPr>
        <w:t>daño</w:t>
      </w:r>
      <w:proofErr w:type="spellEnd"/>
      <w:r w:rsidR="00D9378C" w:rsidRPr="009C6638">
        <w:rPr>
          <w:rFonts w:ascii="Arial" w:hAnsi="Arial" w:cs="Arial"/>
          <w:sz w:val="20"/>
          <w:szCs w:val="20"/>
        </w:rPr>
        <w:t xml:space="preserve">, la </w:t>
      </w:r>
      <w:proofErr w:type="spellStart"/>
      <w:r w:rsidR="00D9378C" w:rsidRPr="009C6638">
        <w:rPr>
          <w:rFonts w:ascii="Arial" w:hAnsi="Arial" w:cs="Arial"/>
          <w:sz w:val="20"/>
          <w:szCs w:val="20"/>
        </w:rPr>
        <w:t>solución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pacífica</w:t>
      </w:r>
      <w:proofErr w:type="spellEnd"/>
      <w:r w:rsidR="00D9378C" w:rsidRPr="009C6638">
        <w:rPr>
          <w:rFonts w:ascii="Arial" w:hAnsi="Arial" w:cs="Arial"/>
          <w:sz w:val="20"/>
          <w:szCs w:val="20"/>
        </w:rPr>
        <w:t xml:space="preserve"> de </w:t>
      </w:r>
      <w:proofErr w:type="spellStart"/>
      <w:r w:rsidR="00D9378C" w:rsidRPr="009C6638">
        <w:rPr>
          <w:rFonts w:ascii="Arial" w:hAnsi="Arial" w:cs="Arial"/>
          <w:sz w:val="20"/>
          <w:szCs w:val="20"/>
        </w:rPr>
        <w:t>los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conflictos</w:t>
      </w:r>
      <w:proofErr w:type="spellEnd"/>
      <w:r w:rsidR="00D9378C" w:rsidRPr="009C6638">
        <w:rPr>
          <w:rFonts w:ascii="Arial" w:hAnsi="Arial" w:cs="Arial"/>
          <w:sz w:val="20"/>
          <w:szCs w:val="20"/>
        </w:rPr>
        <w:t xml:space="preserve"> y la </w:t>
      </w:r>
      <w:proofErr w:type="spellStart"/>
      <w:r w:rsidR="00D9378C" w:rsidRPr="009C6638">
        <w:rPr>
          <w:rFonts w:ascii="Arial" w:hAnsi="Arial" w:cs="Arial"/>
          <w:sz w:val="20"/>
          <w:szCs w:val="20"/>
        </w:rPr>
        <w:t>restauración</w:t>
      </w:r>
      <w:proofErr w:type="spellEnd"/>
      <w:r w:rsidR="00D9378C" w:rsidRPr="009C6638">
        <w:rPr>
          <w:rFonts w:ascii="Arial" w:hAnsi="Arial" w:cs="Arial"/>
          <w:sz w:val="20"/>
          <w:szCs w:val="20"/>
        </w:rPr>
        <w:t xml:space="preserve"> de la </w:t>
      </w:r>
      <w:proofErr w:type="spellStart"/>
      <w:r w:rsidR="00D9378C" w:rsidRPr="009C6638">
        <w:rPr>
          <w:rFonts w:ascii="Arial" w:hAnsi="Arial" w:cs="Arial"/>
          <w:sz w:val="20"/>
          <w:szCs w:val="20"/>
        </w:rPr>
        <w:t>convivencia</w:t>
      </w:r>
      <w:proofErr w:type="spellEnd"/>
      <w:r w:rsidR="00D9378C" w:rsidRPr="009C6638">
        <w:rPr>
          <w:rFonts w:ascii="Arial" w:hAnsi="Arial" w:cs="Arial"/>
          <w:sz w:val="20"/>
          <w:szCs w:val="20"/>
        </w:rPr>
        <w:t xml:space="preserve"> social, </w:t>
      </w:r>
      <w:proofErr w:type="spellStart"/>
      <w:r w:rsidR="00D9378C" w:rsidRPr="009C6638">
        <w:rPr>
          <w:rFonts w:ascii="Arial" w:hAnsi="Arial" w:cs="Arial"/>
          <w:sz w:val="20"/>
          <w:szCs w:val="20"/>
        </w:rPr>
        <w:t>cuando</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ello</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resulte</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legalmente</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procedente</w:t>
      </w:r>
      <w:proofErr w:type="spellEnd"/>
      <w:r w:rsidR="00D9378C" w:rsidRPr="009C6638">
        <w:rPr>
          <w:rFonts w:ascii="Arial" w:hAnsi="Arial" w:cs="Arial"/>
          <w:sz w:val="20"/>
          <w:szCs w:val="20"/>
        </w:rPr>
        <w:t>.</w:t>
      </w:r>
    </w:p>
    <w:p w14:paraId="24621F5B" w14:textId="4E605272" w:rsidR="00D9378C"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4</w:t>
      </w:r>
      <w:r w:rsidR="00030DAB" w:rsidRPr="009C6638">
        <w:rPr>
          <w:rFonts w:ascii="Arial" w:hAnsi="Arial" w:cs="Arial"/>
          <w:b/>
          <w:bCs/>
          <w:sz w:val="20"/>
          <w:szCs w:val="20"/>
          <w:lang w:val="es-ES"/>
        </w:rPr>
        <w:t>3</w:t>
      </w:r>
      <w:r w:rsidRPr="009C6638">
        <w:rPr>
          <w:rFonts w:ascii="Arial" w:hAnsi="Arial" w:cs="Arial"/>
          <w:sz w:val="20"/>
          <w:szCs w:val="20"/>
          <w:lang w:val="es-ES"/>
        </w:rPr>
        <w:t xml:space="preserve">. </w:t>
      </w:r>
      <w:r w:rsidR="00D9378C" w:rsidRPr="009C6638">
        <w:rPr>
          <w:rFonts w:ascii="Arial" w:hAnsi="Arial" w:cs="Arial"/>
          <w:sz w:val="20"/>
          <w:szCs w:val="20"/>
        </w:rPr>
        <w:t xml:space="preserve">Las </w:t>
      </w:r>
      <w:proofErr w:type="spellStart"/>
      <w:r w:rsidR="00D9378C" w:rsidRPr="009C6638">
        <w:rPr>
          <w:rFonts w:ascii="Arial" w:hAnsi="Arial" w:cs="Arial"/>
          <w:sz w:val="20"/>
          <w:szCs w:val="20"/>
        </w:rPr>
        <w:t>sanciones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impuestas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deberán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cumplirse</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en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los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términos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establecidos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en</w:t>
      </w:r>
      <w:proofErr w:type="spellEnd"/>
      <w:r w:rsidR="00D9378C" w:rsidRPr="009C6638">
        <w:rPr>
          <w:rFonts w:ascii="Arial" w:hAnsi="Arial" w:cs="Arial"/>
          <w:sz w:val="20"/>
          <w:szCs w:val="20"/>
        </w:rPr>
        <w:t xml:space="preserve"> la </w:t>
      </w:r>
      <w:proofErr w:type="spellStart"/>
      <w:r w:rsidR="00D9378C" w:rsidRPr="009C6638">
        <w:rPr>
          <w:rFonts w:ascii="Arial" w:hAnsi="Arial" w:cs="Arial"/>
          <w:sz w:val="20"/>
          <w:szCs w:val="20"/>
        </w:rPr>
        <w:t>resolución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correspondiente</w:t>
      </w:r>
      <w:proofErr w:type="spellEnd"/>
      <w:r w:rsidR="00D9378C" w:rsidRPr="009C6638">
        <w:rPr>
          <w:rFonts w:ascii="Arial" w:hAnsi="Arial" w:cs="Arial"/>
          <w:sz w:val="20"/>
          <w:szCs w:val="20"/>
        </w:rPr>
        <w:t xml:space="preserve">, salvo </w:t>
      </w:r>
      <w:proofErr w:type="spellStart"/>
      <w:r w:rsidR="00D9378C" w:rsidRPr="009C6638">
        <w:rPr>
          <w:rFonts w:ascii="Arial" w:hAnsi="Arial" w:cs="Arial"/>
          <w:sz w:val="20"/>
          <w:szCs w:val="20"/>
        </w:rPr>
        <w:t>que</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exista</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disposición</w:t>
      </w:r>
      <w:proofErr w:type="spellEnd"/>
      <w:r w:rsidR="00D9378C" w:rsidRPr="009C6638">
        <w:rPr>
          <w:rFonts w:ascii="Arial" w:hAnsi="Arial" w:cs="Arial"/>
          <w:sz w:val="20"/>
          <w:szCs w:val="20"/>
        </w:rPr>
        <w:t xml:space="preserve"> legal o </w:t>
      </w:r>
      <w:proofErr w:type="spellStart"/>
      <w:r w:rsidR="00D9378C" w:rsidRPr="009C6638">
        <w:rPr>
          <w:rFonts w:ascii="Arial" w:hAnsi="Arial" w:cs="Arial"/>
          <w:sz w:val="20"/>
          <w:szCs w:val="20"/>
        </w:rPr>
        <w:t>determinación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expresa</w:t>
      </w:r>
      <w:proofErr w:type="spellEnd"/>
      <w:r w:rsidR="00D9378C" w:rsidRPr="009C6638">
        <w:rPr>
          <w:rFonts w:ascii="Arial" w:hAnsi="Arial" w:cs="Arial"/>
          <w:sz w:val="20"/>
          <w:szCs w:val="20"/>
        </w:rPr>
        <w:t xml:space="preserve"> de la </w:t>
      </w:r>
      <w:proofErr w:type="spellStart"/>
      <w:r w:rsidR="00D9378C" w:rsidRPr="009C6638">
        <w:rPr>
          <w:rFonts w:ascii="Arial" w:hAnsi="Arial" w:cs="Arial"/>
          <w:sz w:val="20"/>
          <w:szCs w:val="20"/>
        </w:rPr>
        <w:t>autoridad</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que</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autorice</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su</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cumplimiento</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diferido</w:t>
      </w:r>
      <w:proofErr w:type="spellEnd"/>
      <w:r w:rsidR="00D9378C" w:rsidRPr="009C6638">
        <w:rPr>
          <w:rFonts w:ascii="Arial" w:hAnsi="Arial" w:cs="Arial"/>
          <w:sz w:val="20"/>
          <w:szCs w:val="20"/>
        </w:rPr>
        <w:t>.</w:t>
      </w:r>
    </w:p>
    <w:p w14:paraId="0C306DA0" w14:textId="39309495" w:rsidR="00A5688E" w:rsidRPr="009C6638" w:rsidRDefault="00A25345" w:rsidP="00D9378C">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4</w:t>
      </w:r>
      <w:r w:rsidR="00030DAB" w:rsidRPr="009C6638">
        <w:rPr>
          <w:rFonts w:ascii="Arial" w:hAnsi="Arial" w:cs="Arial"/>
          <w:b/>
          <w:bCs/>
          <w:sz w:val="20"/>
          <w:szCs w:val="20"/>
          <w:lang w:val="es-ES"/>
        </w:rPr>
        <w:t>4</w:t>
      </w:r>
      <w:r w:rsidR="00A33D66" w:rsidRPr="009C6638">
        <w:rPr>
          <w:rFonts w:ascii="Arial" w:hAnsi="Arial" w:cs="Arial"/>
          <w:b/>
          <w:bCs/>
          <w:sz w:val="20"/>
          <w:szCs w:val="20"/>
          <w:lang w:val="es-ES"/>
        </w:rPr>
        <w:t>.</w:t>
      </w:r>
      <w:r w:rsidRPr="009C6638">
        <w:rPr>
          <w:rFonts w:ascii="Arial" w:hAnsi="Arial" w:cs="Arial"/>
          <w:sz w:val="20"/>
          <w:szCs w:val="20"/>
          <w:lang w:val="es-ES"/>
        </w:rPr>
        <w:t xml:space="preserve"> </w:t>
      </w:r>
      <w:r w:rsidR="00D9378C" w:rsidRPr="009C6638">
        <w:rPr>
          <w:rFonts w:ascii="Arial" w:hAnsi="Arial" w:cs="Arial"/>
          <w:sz w:val="20"/>
          <w:szCs w:val="20"/>
        </w:rPr>
        <w:t xml:space="preserve">La </w:t>
      </w:r>
      <w:proofErr w:type="spellStart"/>
      <w:r w:rsidR="00D9378C" w:rsidRPr="009C6638">
        <w:rPr>
          <w:rFonts w:ascii="Arial" w:hAnsi="Arial" w:cs="Arial"/>
          <w:sz w:val="20"/>
          <w:szCs w:val="20"/>
        </w:rPr>
        <w:t>autoridad</w:t>
      </w:r>
      <w:proofErr w:type="spellEnd"/>
      <w:r w:rsidR="00D9378C" w:rsidRPr="009C6638">
        <w:rPr>
          <w:rFonts w:ascii="Arial" w:hAnsi="Arial" w:cs="Arial"/>
          <w:sz w:val="20"/>
          <w:szCs w:val="20"/>
        </w:rPr>
        <w:t xml:space="preserve"> municipal </w:t>
      </w:r>
      <w:proofErr w:type="spellStart"/>
      <w:r w:rsidR="00D9378C" w:rsidRPr="009C6638">
        <w:rPr>
          <w:rFonts w:ascii="Arial" w:hAnsi="Arial" w:cs="Arial"/>
          <w:sz w:val="20"/>
          <w:szCs w:val="20"/>
        </w:rPr>
        <w:t>garantizará</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que</w:t>
      </w:r>
      <w:proofErr w:type="spellEnd"/>
      <w:r w:rsidR="00D9378C" w:rsidRPr="009C6638">
        <w:rPr>
          <w:rFonts w:ascii="Arial" w:hAnsi="Arial" w:cs="Arial"/>
          <w:sz w:val="20"/>
          <w:szCs w:val="20"/>
        </w:rPr>
        <w:t xml:space="preserve"> el </w:t>
      </w:r>
      <w:proofErr w:type="spellStart"/>
      <w:r w:rsidR="00D9378C" w:rsidRPr="009C6638">
        <w:rPr>
          <w:rFonts w:ascii="Arial" w:hAnsi="Arial" w:cs="Arial"/>
          <w:sz w:val="20"/>
          <w:szCs w:val="20"/>
        </w:rPr>
        <w:t>cumplimiento</w:t>
      </w:r>
      <w:proofErr w:type="spellEnd"/>
      <w:r w:rsidR="00D9378C" w:rsidRPr="009C6638">
        <w:rPr>
          <w:rFonts w:ascii="Arial" w:hAnsi="Arial" w:cs="Arial"/>
          <w:sz w:val="20"/>
          <w:szCs w:val="20"/>
        </w:rPr>
        <w:t xml:space="preserve"> de las </w:t>
      </w:r>
      <w:proofErr w:type="spellStart"/>
      <w:r w:rsidR="00D9378C" w:rsidRPr="009C6638">
        <w:rPr>
          <w:rFonts w:ascii="Arial" w:hAnsi="Arial" w:cs="Arial"/>
          <w:sz w:val="20"/>
          <w:szCs w:val="20"/>
        </w:rPr>
        <w:t>sanciones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administrativas</w:t>
      </w:r>
      <w:proofErr w:type="spellEnd"/>
      <w:r w:rsidR="00D9378C" w:rsidRPr="009C6638">
        <w:rPr>
          <w:rFonts w:ascii="Arial" w:hAnsi="Arial" w:cs="Arial"/>
          <w:sz w:val="20"/>
          <w:szCs w:val="20"/>
        </w:rPr>
        <w:t xml:space="preserve"> se </w:t>
      </w:r>
      <w:proofErr w:type="spellStart"/>
      <w:r w:rsidR="00D9378C" w:rsidRPr="009C6638">
        <w:rPr>
          <w:rFonts w:ascii="Arial" w:hAnsi="Arial" w:cs="Arial"/>
          <w:sz w:val="20"/>
          <w:szCs w:val="20"/>
        </w:rPr>
        <w:t>realice</w:t>
      </w:r>
      <w:proofErr w:type="spellEnd"/>
      <w:r w:rsidR="00D9378C" w:rsidRPr="009C6638">
        <w:rPr>
          <w:rFonts w:ascii="Arial" w:hAnsi="Arial" w:cs="Arial"/>
          <w:sz w:val="20"/>
          <w:szCs w:val="20"/>
        </w:rPr>
        <w:t xml:space="preserve"> con </w:t>
      </w:r>
      <w:proofErr w:type="spellStart"/>
      <w:r w:rsidR="00D9378C" w:rsidRPr="009C6638">
        <w:rPr>
          <w:rFonts w:ascii="Arial" w:hAnsi="Arial" w:cs="Arial"/>
          <w:sz w:val="20"/>
          <w:szCs w:val="20"/>
        </w:rPr>
        <w:t>respeto</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irrestricto</w:t>
      </w:r>
      <w:proofErr w:type="spellEnd"/>
      <w:r w:rsidR="00D9378C" w:rsidRPr="009C6638">
        <w:rPr>
          <w:rFonts w:ascii="Arial" w:hAnsi="Arial" w:cs="Arial"/>
          <w:sz w:val="20"/>
          <w:szCs w:val="20"/>
        </w:rPr>
        <w:t xml:space="preserve"> a la </w:t>
      </w:r>
      <w:proofErr w:type="spellStart"/>
      <w:r w:rsidR="00D9378C" w:rsidRPr="009C6638">
        <w:rPr>
          <w:rFonts w:ascii="Arial" w:hAnsi="Arial" w:cs="Arial"/>
          <w:sz w:val="20"/>
          <w:szCs w:val="20"/>
        </w:rPr>
        <w:t>dignidad</w:t>
      </w:r>
      <w:proofErr w:type="spellEnd"/>
      <w:r w:rsidR="00D9378C" w:rsidRPr="009C6638">
        <w:rPr>
          <w:rFonts w:ascii="Arial" w:hAnsi="Arial" w:cs="Arial"/>
          <w:sz w:val="20"/>
          <w:szCs w:val="20"/>
        </w:rPr>
        <w:t xml:space="preserve"> humana, </w:t>
      </w:r>
      <w:proofErr w:type="spellStart"/>
      <w:r w:rsidR="00D9378C" w:rsidRPr="009C6638">
        <w:rPr>
          <w:rFonts w:ascii="Arial" w:hAnsi="Arial" w:cs="Arial"/>
          <w:sz w:val="20"/>
          <w:szCs w:val="20"/>
        </w:rPr>
        <w:t>los</w:t>
      </w:r>
      <w:proofErr w:type="spellEnd"/>
      <w:r w:rsidR="00D9378C" w:rsidRPr="009C6638">
        <w:rPr>
          <w:rFonts w:ascii="Arial" w:hAnsi="Arial" w:cs="Arial"/>
          <w:sz w:val="20"/>
          <w:szCs w:val="20"/>
        </w:rPr>
        <w:t xml:space="preserve"> derechos </w:t>
      </w:r>
      <w:proofErr w:type="spellStart"/>
      <w:r w:rsidR="00D9378C" w:rsidRPr="009C6638">
        <w:rPr>
          <w:rFonts w:ascii="Arial" w:hAnsi="Arial" w:cs="Arial"/>
          <w:sz w:val="20"/>
          <w:szCs w:val="20"/>
        </w:rPr>
        <w:t>fundamentales</w:t>
      </w:r>
      <w:proofErr w:type="spellEnd"/>
      <w:r w:rsidR="00D9378C" w:rsidRPr="009C6638">
        <w:rPr>
          <w:rFonts w:ascii="Arial" w:hAnsi="Arial" w:cs="Arial"/>
          <w:sz w:val="20"/>
          <w:szCs w:val="20"/>
        </w:rPr>
        <w:t xml:space="preserve"> y las </w:t>
      </w:r>
      <w:proofErr w:type="spellStart"/>
      <w:r w:rsidR="00D9378C" w:rsidRPr="009C6638">
        <w:rPr>
          <w:rFonts w:ascii="Arial" w:hAnsi="Arial" w:cs="Arial"/>
          <w:sz w:val="20"/>
          <w:szCs w:val="20"/>
        </w:rPr>
        <w:t>disposiciones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legales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aplicables</w:t>
      </w:r>
      <w:proofErr w:type="spellEnd"/>
      <w:r w:rsidR="00D9378C" w:rsidRPr="009C6638">
        <w:rPr>
          <w:rFonts w:ascii="Arial" w:hAnsi="Arial" w:cs="Arial"/>
          <w:sz w:val="20"/>
          <w:szCs w:val="20"/>
        </w:rPr>
        <w:t>.</w:t>
      </w:r>
    </w:p>
    <w:p w14:paraId="38EA53B7" w14:textId="130DEC36"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CAPÍTULO </w:t>
      </w:r>
      <w:r w:rsidR="00865F73" w:rsidRPr="009C6638">
        <w:rPr>
          <w:rFonts w:ascii="Arial" w:hAnsi="Arial" w:cs="Arial"/>
          <w:b/>
          <w:bCs/>
          <w:sz w:val="20"/>
          <w:szCs w:val="20"/>
          <w:lang w:val="es-ES"/>
        </w:rPr>
        <w:t>VIII</w:t>
      </w:r>
    </w:p>
    <w:p w14:paraId="1CCECB57" w14:textId="426DDEF3" w:rsidR="008A78E9" w:rsidRPr="009C6638" w:rsidRDefault="00D9378C" w:rsidP="003B2B87">
      <w:pPr>
        <w:adjustRightInd w:val="0"/>
        <w:snapToGrid w:val="0"/>
        <w:spacing w:after="0" w:line="240" w:lineRule="auto"/>
        <w:jc w:val="center"/>
        <w:rPr>
          <w:rFonts w:ascii="Arial" w:hAnsi="Arial" w:cs="Arial"/>
          <w:b/>
          <w:bCs/>
          <w:sz w:val="20"/>
          <w:szCs w:val="20"/>
        </w:rPr>
      </w:pPr>
      <w:r w:rsidRPr="009C6638">
        <w:rPr>
          <w:rFonts w:ascii="Arial" w:hAnsi="Arial" w:cs="Arial"/>
          <w:b/>
          <w:bCs/>
          <w:sz w:val="20"/>
          <w:szCs w:val="20"/>
        </w:rPr>
        <w:t xml:space="preserve">DE LA AUDIENCIA ANTE EL </w:t>
      </w:r>
      <w:r w:rsidR="008341BC" w:rsidRPr="009C6638">
        <w:rPr>
          <w:rFonts w:ascii="Arial" w:hAnsi="Arial" w:cs="Arial"/>
          <w:b/>
          <w:bCs/>
          <w:sz w:val="20"/>
          <w:szCs w:val="20"/>
        </w:rPr>
        <w:t>CONCILIADOR MUNICIPAL</w:t>
      </w:r>
    </w:p>
    <w:p w14:paraId="2EAE0B5C" w14:textId="77777777" w:rsidR="00D9378C" w:rsidRPr="009C6638" w:rsidRDefault="00D9378C" w:rsidP="003B2B87">
      <w:pPr>
        <w:adjustRightInd w:val="0"/>
        <w:snapToGrid w:val="0"/>
        <w:spacing w:after="0" w:line="240" w:lineRule="auto"/>
        <w:jc w:val="center"/>
        <w:rPr>
          <w:rFonts w:ascii="Arial" w:hAnsi="Arial" w:cs="Arial"/>
          <w:b/>
          <w:bCs/>
          <w:sz w:val="20"/>
          <w:szCs w:val="20"/>
          <w:lang w:val="es-ES"/>
        </w:rPr>
      </w:pPr>
    </w:p>
    <w:p w14:paraId="52CDCD6B" w14:textId="5D522852" w:rsidR="00D9378C"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4</w:t>
      </w:r>
      <w:r w:rsidR="00030DAB"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w:t>
      </w:r>
      <w:r w:rsidR="00D9378C" w:rsidRPr="009C6638">
        <w:rPr>
          <w:rFonts w:ascii="Arial" w:hAnsi="Arial" w:cs="Arial"/>
          <w:sz w:val="20"/>
          <w:szCs w:val="20"/>
        </w:rPr>
        <w:t xml:space="preserve">El </w:t>
      </w:r>
      <w:proofErr w:type="spellStart"/>
      <w:r w:rsidR="00D9378C" w:rsidRPr="009C6638">
        <w:rPr>
          <w:rFonts w:ascii="Arial" w:hAnsi="Arial" w:cs="Arial"/>
          <w:sz w:val="20"/>
          <w:szCs w:val="20"/>
        </w:rPr>
        <w:t>procedimiento</w:t>
      </w:r>
      <w:proofErr w:type="spellEnd"/>
      <w:r w:rsidR="00D9378C" w:rsidRPr="009C6638">
        <w:rPr>
          <w:rFonts w:ascii="Arial" w:hAnsi="Arial" w:cs="Arial"/>
          <w:sz w:val="20"/>
          <w:szCs w:val="20"/>
        </w:rPr>
        <w:t xml:space="preserve"> ante 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D9378C" w:rsidRPr="009C6638">
        <w:rPr>
          <w:rFonts w:ascii="Arial" w:hAnsi="Arial" w:cs="Arial"/>
          <w:sz w:val="20"/>
          <w:szCs w:val="20"/>
        </w:rPr>
        <w:t xml:space="preserve"> se </w:t>
      </w:r>
      <w:proofErr w:type="spellStart"/>
      <w:r w:rsidR="00D9378C" w:rsidRPr="009C6638">
        <w:rPr>
          <w:rFonts w:ascii="Arial" w:hAnsi="Arial" w:cs="Arial"/>
          <w:sz w:val="20"/>
          <w:szCs w:val="20"/>
        </w:rPr>
        <w:t>sustanciará</w:t>
      </w:r>
      <w:proofErr w:type="spellEnd"/>
      <w:r w:rsidR="00D9378C" w:rsidRPr="009C6638">
        <w:rPr>
          <w:rFonts w:ascii="Arial" w:hAnsi="Arial" w:cs="Arial"/>
          <w:sz w:val="20"/>
          <w:szCs w:val="20"/>
        </w:rPr>
        <w:t xml:space="preserve"> bajo </w:t>
      </w:r>
      <w:proofErr w:type="spellStart"/>
      <w:r w:rsidR="00D9378C" w:rsidRPr="009C6638">
        <w:rPr>
          <w:rFonts w:ascii="Arial" w:hAnsi="Arial" w:cs="Arial"/>
          <w:sz w:val="20"/>
          <w:szCs w:val="20"/>
        </w:rPr>
        <w:t>los</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principios</w:t>
      </w:r>
      <w:proofErr w:type="spellEnd"/>
      <w:r w:rsidR="00D9378C" w:rsidRPr="009C6638">
        <w:rPr>
          <w:rFonts w:ascii="Arial" w:hAnsi="Arial" w:cs="Arial"/>
          <w:sz w:val="20"/>
          <w:szCs w:val="20"/>
        </w:rPr>
        <w:t xml:space="preserve"> de </w:t>
      </w:r>
      <w:proofErr w:type="spellStart"/>
      <w:r w:rsidR="00D9378C" w:rsidRPr="009C6638">
        <w:rPr>
          <w:rFonts w:ascii="Arial" w:hAnsi="Arial" w:cs="Arial"/>
          <w:sz w:val="20"/>
          <w:szCs w:val="20"/>
        </w:rPr>
        <w:t>legalidad</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oralidad</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publicidad</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concentración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contradicción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inmediación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continuidad</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economía</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procesal</w:t>
      </w:r>
      <w:proofErr w:type="spellEnd"/>
      <w:r w:rsidR="00D9378C" w:rsidRPr="009C6638">
        <w:rPr>
          <w:rFonts w:ascii="Arial" w:hAnsi="Arial" w:cs="Arial"/>
          <w:sz w:val="20"/>
          <w:szCs w:val="20"/>
        </w:rPr>
        <w:t xml:space="preserve"> y </w:t>
      </w:r>
      <w:proofErr w:type="spellStart"/>
      <w:r w:rsidR="00D9378C" w:rsidRPr="009C6638">
        <w:rPr>
          <w:rFonts w:ascii="Arial" w:hAnsi="Arial" w:cs="Arial"/>
          <w:sz w:val="20"/>
          <w:szCs w:val="20"/>
        </w:rPr>
        <w:t>debido</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proceso</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procurando</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que</w:t>
      </w:r>
      <w:proofErr w:type="spellEnd"/>
      <w:r w:rsidR="00D9378C" w:rsidRPr="009C6638">
        <w:rPr>
          <w:rFonts w:ascii="Arial" w:hAnsi="Arial" w:cs="Arial"/>
          <w:sz w:val="20"/>
          <w:szCs w:val="20"/>
        </w:rPr>
        <w:t xml:space="preserve"> la audiencia se </w:t>
      </w:r>
      <w:proofErr w:type="spellStart"/>
      <w:r w:rsidR="00D9378C" w:rsidRPr="009C6638">
        <w:rPr>
          <w:rFonts w:ascii="Arial" w:hAnsi="Arial" w:cs="Arial"/>
          <w:sz w:val="20"/>
          <w:szCs w:val="20"/>
        </w:rPr>
        <w:t>desarrolle</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en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una</w:t>
      </w:r>
      <w:proofErr w:type="spellEnd"/>
      <w:r w:rsidR="00D9378C" w:rsidRPr="009C6638">
        <w:rPr>
          <w:rFonts w:ascii="Arial" w:hAnsi="Arial" w:cs="Arial"/>
          <w:sz w:val="20"/>
          <w:szCs w:val="20"/>
        </w:rPr>
        <w:t xml:space="preserve"> sola </w:t>
      </w:r>
      <w:proofErr w:type="spellStart"/>
      <w:r w:rsidR="00D9378C" w:rsidRPr="009C6638">
        <w:rPr>
          <w:rFonts w:ascii="Arial" w:hAnsi="Arial" w:cs="Arial"/>
          <w:sz w:val="20"/>
          <w:szCs w:val="20"/>
        </w:rPr>
        <w:t>sesión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en</w:t>
      </w:r>
      <w:proofErr w:type="spellEnd"/>
      <w:r w:rsidR="00D9378C" w:rsidRPr="009C6638">
        <w:rPr>
          <w:rFonts w:ascii="Arial" w:hAnsi="Arial" w:cs="Arial"/>
          <w:sz w:val="20"/>
          <w:szCs w:val="20"/>
        </w:rPr>
        <w:t xml:space="preserve"> la </w:t>
      </w:r>
      <w:proofErr w:type="spellStart"/>
      <w:r w:rsidR="00D9378C" w:rsidRPr="009C6638">
        <w:rPr>
          <w:rFonts w:ascii="Arial" w:hAnsi="Arial" w:cs="Arial"/>
          <w:sz w:val="20"/>
          <w:szCs w:val="20"/>
        </w:rPr>
        <w:t>que</w:t>
      </w:r>
      <w:proofErr w:type="spellEnd"/>
      <w:r w:rsidR="00D9378C" w:rsidRPr="009C6638">
        <w:rPr>
          <w:rFonts w:ascii="Arial" w:hAnsi="Arial" w:cs="Arial"/>
          <w:sz w:val="20"/>
          <w:szCs w:val="20"/>
        </w:rPr>
        <w:t xml:space="preserve"> se </w:t>
      </w:r>
      <w:proofErr w:type="spellStart"/>
      <w:r w:rsidR="00D9378C" w:rsidRPr="009C6638">
        <w:rPr>
          <w:rFonts w:ascii="Arial" w:hAnsi="Arial" w:cs="Arial"/>
          <w:sz w:val="20"/>
          <w:szCs w:val="20"/>
        </w:rPr>
        <w:t>recibirán</w:t>
      </w:r>
      <w:proofErr w:type="spellEnd"/>
      <w:r w:rsidR="00D9378C" w:rsidRPr="009C6638">
        <w:rPr>
          <w:rFonts w:ascii="Arial" w:hAnsi="Arial" w:cs="Arial"/>
          <w:sz w:val="20"/>
          <w:szCs w:val="20"/>
        </w:rPr>
        <w:t xml:space="preserve"> y </w:t>
      </w:r>
      <w:proofErr w:type="spellStart"/>
      <w:r w:rsidR="00D9378C" w:rsidRPr="009C6638">
        <w:rPr>
          <w:rFonts w:ascii="Arial" w:hAnsi="Arial" w:cs="Arial"/>
          <w:sz w:val="20"/>
          <w:szCs w:val="20"/>
        </w:rPr>
        <w:t>desahogarán</w:t>
      </w:r>
      <w:proofErr w:type="spellEnd"/>
      <w:r w:rsidR="00D9378C" w:rsidRPr="009C6638">
        <w:rPr>
          <w:rFonts w:ascii="Arial" w:hAnsi="Arial" w:cs="Arial"/>
          <w:sz w:val="20"/>
          <w:szCs w:val="20"/>
        </w:rPr>
        <w:t xml:space="preserve"> las </w:t>
      </w:r>
      <w:proofErr w:type="spellStart"/>
      <w:r w:rsidR="00D9378C" w:rsidRPr="009C6638">
        <w:rPr>
          <w:rFonts w:ascii="Arial" w:hAnsi="Arial" w:cs="Arial"/>
          <w:sz w:val="20"/>
          <w:szCs w:val="20"/>
        </w:rPr>
        <w:t>pruebas</w:t>
      </w:r>
      <w:proofErr w:type="spellEnd"/>
      <w:r w:rsidR="00D9378C" w:rsidRPr="009C6638">
        <w:rPr>
          <w:rFonts w:ascii="Arial" w:hAnsi="Arial" w:cs="Arial"/>
          <w:sz w:val="20"/>
          <w:szCs w:val="20"/>
        </w:rPr>
        <w:t xml:space="preserve">, se </w:t>
      </w:r>
      <w:proofErr w:type="spellStart"/>
      <w:r w:rsidR="00D9378C" w:rsidRPr="009C6638">
        <w:rPr>
          <w:rFonts w:ascii="Arial" w:hAnsi="Arial" w:cs="Arial"/>
          <w:sz w:val="20"/>
          <w:szCs w:val="20"/>
        </w:rPr>
        <w:t>escuchará</w:t>
      </w:r>
      <w:proofErr w:type="spellEnd"/>
      <w:r w:rsidR="00D9378C" w:rsidRPr="009C6638">
        <w:rPr>
          <w:rFonts w:ascii="Arial" w:hAnsi="Arial" w:cs="Arial"/>
          <w:sz w:val="20"/>
          <w:szCs w:val="20"/>
        </w:rPr>
        <w:t xml:space="preserve"> a las personas </w:t>
      </w:r>
      <w:proofErr w:type="spellStart"/>
      <w:r w:rsidR="00D9378C" w:rsidRPr="009C6638">
        <w:rPr>
          <w:rFonts w:ascii="Arial" w:hAnsi="Arial" w:cs="Arial"/>
          <w:sz w:val="20"/>
          <w:szCs w:val="20"/>
        </w:rPr>
        <w:t>interesadas</w:t>
      </w:r>
      <w:proofErr w:type="spellEnd"/>
      <w:r w:rsidR="00D9378C" w:rsidRPr="009C6638">
        <w:rPr>
          <w:rFonts w:ascii="Arial" w:hAnsi="Arial" w:cs="Arial"/>
          <w:sz w:val="20"/>
          <w:szCs w:val="20"/>
        </w:rPr>
        <w:t xml:space="preserve"> y se </w:t>
      </w:r>
      <w:proofErr w:type="spellStart"/>
      <w:r w:rsidR="00D9378C" w:rsidRPr="009C6638">
        <w:rPr>
          <w:rFonts w:ascii="Arial" w:hAnsi="Arial" w:cs="Arial"/>
          <w:sz w:val="20"/>
          <w:szCs w:val="20"/>
        </w:rPr>
        <w:t>emitirá</w:t>
      </w:r>
      <w:proofErr w:type="spellEnd"/>
      <w:r w:rsidR="00D9378C" w:rsidRPr="009C6638">
        <w:rPr>
          <w:rFonts w:ascii="Arial" w:hAnsi="Arial" w:cs="Arial"/>
          <w:sz w:val="20"/>
          <w:szCs w:val="20"/>
        </w:rPr>
        <w:t xml:space="preserve"> la </w:t>
      </w:r>
      <w:proofErr w:type="spellStart"/>
      <w:r w:rsidR="00D9378C" w:rsidRPr="009C6638">
        <w:rPr>
          <w:rFonts w:ascii="Arial" w:hAnsi="Arial" w:cs="Arial"/>
          <w:sz w:val="20"/>
          <w:szCs w:val="20"/>
        </w:rPr>
        <w:t>resolución</w:t>
      </w:r>
      <w:proofErr w:type="spellEnd"/>
      <w:r w:rsidR="00D9378C" w:rsidRPr="009C6638">
        <w:rPr>
          <w:rFonts w:ascii="Arial" w:hAnsi="Arial" w:cs="Arial"/>
          <w:sz w:val="20"/>
          <w:szCs w:val="20"/>
        </w:rPr>
        <w:t xml:space="preserve"> </w:t>
      </w:r>
      <w:proofErr w:type="spellStart"/>
      <w:r w:rsidR="00D9378C" w:rsidRPr="009C6638">
        <w:rPr>
          <w:rFonts w:ascii="Arial" w:hAnsi="Arial" w:cs="Arial"/>
          <w:sz w:val="20"/>
          <w:szCs w:val="20"/>
        </w:rPr>
        <w:t>correspondiente</w:t>
      </w:r>
      <w:proofErr w:type="spellEnd"/>
      <w:r w:rsidR="00D9378C" w:rsidRPr="009C6638">
        <w:rPr>
          <w:rFonts w:ascii="Arial" w:hAnsi="Arial" w:cs="Arial"/>
          <w:sz w:val="20"/>
          <w:szCs w:val="20"/>
        </w:rPr>
        <w:t>.</w:t>
      </w:r>
    </w:p>
    <w:p w14:paraId="4D9F537E" w14:textId="74A743F7" w:rsidR="00193E70" w:rsidRPr="009C6638" w:rsidRDefault="00193E70" w:rsidP="00D9378C">
      <w:pPr>
        <w:adjustRightInd w:val="0"/>
        <w:snapToGrid w:val="0"/>
        <w:spacing w:line="240" w:lineRule="auto"/>
        <w:jc w:val="both"/>
        <w:rPr>
          <w:rFonts w:ascii="Arial" w:hAnsi="Arial" w:cs="Arial"/>
          <w:sz w:val="20"/>
          <w:szCs w:val="20"/>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A33D66" w:rsidRPr="009C6638">
        <w:rPr>
          <w:rFonts w:ascii="Arial" w:hAnsi="Arial" w:cs="Arial"/>
          <w:b/>
          <w:bCs/>
          <w:sz w:val="20"/>
          <w:szCs w:val="20"/>
        </w:rPr>
        <w:t>2</w:t>
      </w:r>
      <w:r w:rsidR="00121A60" w:rsidRPr="009C6638">
        <w:rPr>
          <w:rFonts w:ascii="Arial" w:hAnsi="Arial" w:cs="Arial"/>
          <w:b/>
          <w:bCs/>
          <w:sz w:val="20"/>
          <w:szCs w:val="20"/>
        </w:rPr>
        <w:t>4</w:t>
      </w:r>
      <w:r w:rsidR="00030DAB" w:rsidRPr="009C6638">
        <w:rPr>
          <w:rFonts w:ascii="Arial" w:hAnsi="Arial" w:cs="Arial"/>
          <w:b/>
          <w:bCs/>
          <w:sz w:val="20"/>
          <w:szCs w:val="20"/>
        </w:rPr>
        <w:t>6</w:t>
      </w:r>
      <w:r w:rsidRPr="009C6638">
        <w:rPr>
          <w:rFonts w:ascii="Arial" w:hAnsi="Arial" w:cs="Arial"/>
          <w:b/>
          <w:bCs/>
          <w:sz w:val="20"/>
          <w:szCs w:val="20"/>
        </w:rPr>
        <w:t xml:space="preserve">. </w:t>
      </w:r>
      <w:r w:rsidRPr="009C6638">
        <w:rPr>
          <w:rFonts w:ascii="Arial" w:hAnsi="Arial" w:cs="Arial"/>
          <w:sz w:val="20"/>
          <w:szCs w:val="20"/>
        </w:rPr>
        <w:t xml:space="preserve">Al </w:t>
      </w:r>
      <w:proofErr w:type="spellStart"/>
      <w:r w:rsidRPr="009C6638">
        <w:rPr>
          <w:rFonts w:ascii="Arial" w:hAnsi="Arial" w:cs="Arial"/>
          <w:sz w:val="20"/>
          <w:szCs w:val="20"/>
        </w:rPr>
        <w:t>inicio</w:t>
      </w:r>
      <w:proofErr w:type="spellEnd"/>
      <w:r w:rsidRPr="009C6638">
        <w:rPr>
          <w:rFonts w:ascii="Arial" w:hAnsi="Arial" w:cs="Arial"/>
          <w:sz w:val="20"/>
          <w:szCs w:val="20"/>
        </w:rPr>
        <w:t xml:space="preserve"> del </w:t>
      </w:r>
      <w:proofErr w:type="spellStart"/>
      <w:r w:rsidRPr="009C6638">
        <w:rPr>
          <w:rFonts w:ascii="Arial" w:hAnsi="Arial" w:cs="Arial"/>
          <w:sz w:val="20"/>
          <w:szCs w:val="20"/>
        </w:rPr>
        <w:t>procedimiento</w:t>
      </w:r>
      <w:proofErr w:type="spellEnd"/>
      <w:r w:rsidRPr="009C6638">
        <w:rPr>
          <w:rFonts w:ascii="Arial" w:hAnsi="Arial" w:cs="Arial"/>
          <w:sz w:val="20"/>
          <w:szCs w:val="20"/>
        </w:rPr>
        <w:t xml:space="preserve">, el </w:t>
      </w:r>
      <w:proofErr w:type="spellStart"/>
      <w:r w:rsidRPr="009C6638">
        <w:rPr>
          <w:rFonts w:ascii="Arial" w:hAnsi="Arial" w:cs="Arial"/>
          <w:sz w:val="20"/>
          <w:szCs w:val="20"/>
        </w:rPr>
        <w:t>Conciliador</w:t>
      </w:r>
      <w:proofErr w:type="spellEnd"/>
      <w:r w:rsidRPr="009C6638">
        <w:rPr>
          <w:rFonts w:ascii="Arial" w:hAnsi="Arial" w:cs="Arial"/>
          <w:sz w:val="20"/>
          <w:szCs w:val="20"/>
        </w:rPr>
        <w:t xml:space="preserve"> Municipal </w:t>
      </w:r>
      <w:proofErr w:type="spellStart"/>
      <w:r w:rsidRPr="009C6638">
        <w:rPr>
          <w:rFonts w:ascii="Arial" w:hAnsi="Arial" w:cs="Arial"/>
          <w:sz w:val="20"/>
          <w:szCs w:val="20"/>
        </w:rPr>
        <w:t>informará</w:t>
      </w:r>
      <w:proofErr w:type="spellEnd"/>
      <w:r w:rsidRPr="009C6638">
        <w:rPr>
          <w:rFonts w:ascii="Arial" w:hAnsi="Arial" w:cs="Arial"/>
          <w:sz w:val="20"/>
          <w:szCs w:val="20"/>
        </w:rPr>
        <w:t xml:space="preserve"> a la persona probable </w:t>
      </w:r>
      <w:proofErr w:type="spellStart"/>
      <w:r w:rsidRPr="009C6638">
        <w:rPr>
          <w:rFonts w:ascii="Arial" w:hAnsi="Arial" w:cs="Arial"/>
          <w:sz w:val="20"/>
          <w:szCs w:val="20"/>
        </w:rPr>
        <w:t>infractora</w:t>
      </w:r>
      <w:proofErr w:type="spellEnd"/>
      <w:r w:rsidRPr="009C6638">
        <w:rPr>
          <w:rFonts w:ascii="Arial" w:hAnsi="Arial" w:cs="Arial"/>
          <w:sz w:val="20"/>
          <w:szCs w:val="20"/>
        </w:rPr>
        <w:t xml:space="preserve"> </w:t>
      </w:r>
      <w:proofErr w:type="spellStart"/>
      <w:r w:rsidRPr="009C6638">
        <w:rPr>
          <w:rFonts w:ascii="Arial" w:hAnsi="Arial" w:cs="Arial"/>
          <w:sz w:val="20"/>
          <w:szCs w:val="20"/>
        </w:rPr>
        <w:t>los</w:t>
      </w:r>
      <w:proofErr w:type="spellEnd"/>
      <w:r w:rsidRPr="009C6638">
        <w:rPr>
          <w:rFonts w:ascii="Arial" w:hAnsi="Arial" w:cs="Arial"/>
          <w:sz w:val="20"/>
          <w:szCs w:val="20"/>
        </w:rPr>
        <w:t xml:space="preserve"> </w:t>
      </w:r>
      <w:proofErr w:type="spellStart"/>
      <w:r w:rsidRPr="009C6638">
        <w:rPr>
          <w:rFonts w:ascii="Arial" w:hAnsi="Arial" w:cs="Arial"/>
          <w:sz w:val="20"/>
          <w:szCs w:val="20"/>
        </w:rPr>
        <w:t>hechos</w:t>
      </w:r>
      <w:proofErr w:type="spellEnd"/>
      <w:r w:rsidRPr="009C6638">
        <w:rPr>
          <w:rFonts w:ascii="Arial" w:hAnsi="Arial" w:cs="Arial"/>
          <w:sz w:val="20"/>
          <w:szCs w:val="20"/>
        </w:rPr>
        <w:t xml:space="preserve"> </w:t>
      </w:r>
      <w:proofErr w:type="spellStart"/>
      <w:r w:rsidRPr="009C6638">
        <w:rPr>
          <w:rFonts w:ascii="Arial" w:hAnsi="Arial" w:cs="Arial"/>
          <w:sz w:val="20"/>
          <w:szCs w:val="20"/>
        </w:rPr>
        <w:t>que</w:t>
      </w:r>
      <w:proofErr w:type="spellEnd"/>
      <w:r w:rsidRPr="009C6638">
        <w:rPr>
          <w:rFonts w:ascii="Arial" w:hAnsi="Arial" w:cs="Arial"/>
          <w:sz w:val="20"/>
          <w:szCs w:val="20"/>
        </w:rPr>
        <w:t xml:space="preserve"> se le </w:t>
      </w:r>
      <w:proofErr w:type="spellStart"/>
      <w:r w:rsidRPr="009C6638">
        <w:rPr>
          <w:rFonts w:ascii="Arial" w:hAnsi="Arial" w:cs="Arial"/>
          <w:sz w:val="20"/>
          <w:szCs w:val="20"/>
        </w:rPr>
        <w:t>atribuyen</w:t>
      </w:r>
      <w:proofErr w:type="spellEnd"/>
      <w:r w:rsidRPr="009C6638">
        <w:rPr>
          <w:rFonts w:ascii="Arial" w:hAnsi="Arial" w:cs="Arial"/>
          <w:sz w:val="20"/>
          <w:szCs w:val="20"/>
        </w:rPr>
        <w:t xml:space="preserve"> y </w:t>
      </w:r>
      <w:proofErr w:type="spellStart"/>
      <w:r w:rsidRPr="009C6638">
        <w:rPr>
          <w:rFonts w:ascii="Arial" w:hAnsi="Arial" w:cs="Arial"/>
          <w:sz w:val="20"/>
          <w:szCs w:val="20"/>
        </w:rPr>
        <w:t>los</w:t>
      </w:r>
      <w:proofErr w:type="spellEnd"/>
      <w:r w:rsidRPr="009C6638">
        <w:rPr>
          <w:rFonts w:ascii="Arial" w:hAnsi="Arial" w:cs="Arial"/>
          <w:sz w:val="20"/>
          <w:szCs w:val="20"/>
        </w:rPr>
        <w:t xml:space="preserve"> derechos </w:t>
      </w:r>
      <w:proofErr w:type="spellStart"/>
      <w:r w:rsidRPr="009C6638">
        <w:rPr>
          <w:rFonts w:ascii="Arial" w:hAnsi="Arial" w:cs="Arial"/>
          <w:sz w:val="20"/>
          <w:szCs w:val="20"/>
        </w:rPr>
        <w:t>que</w:t>
      </w:r>
      <w:proofErr w:type="spellEnd"/>
      <w:r w:rsidRPr="009C6638">
        <w:rPr>
          <w:rFonts w:ascii="Arial" w:hAnsi="Arial" w:cs="Arial"/>
          <w:sz w:val="20"/>
          <w:szCs w:val="20"/>
        </w:rPr>
        <w:t xml:space="preserve"> le </w:t>
      </w:r>
      <w:proofErr w:type="spellStart"/>
      <w:r w:rsidRPr="009C6638">
        <w:rPr>
          <w:rFonts w:ascii="Arial" w:hAnsi="Arial" w:cs="Arial"/>
          <w:sz w:val="20"/>
          <w:szCs w:val="20"/>
        </w:rPr>
        <w:t>asisten</w:t>
      </w:r>
      <w:proofErr w:type="spellEnd"/>
      <w:r w:rsidRPr="009C6638">
        <w:rPr>
          <w:rFonts w:ascii="Arial" w:hAnsi="Arial" w:cs="Arial"/>
          <w:sz w:val="20"/>
          <w:szCs w:val="20"/>
        </w:rPr>
        <w:t xml:space="preserve">, </w:t>
      </w:r>
      <w:proofErr w:type="spellStart"/>
      <w:r w:rsidRPr="009C6638">
        <w:rPr>
          <w:rFonts w:ascii="Arial" w:hAnsi="Arial" w:cs="Arial"/>
          <w:sz w:val="20"/>
          <w:szCs w:val="20"/>
        </w:rPr>
        <w:t>incluido</w:t>
      </w:r>
      <w:proofErr w:type="spellEnd"/>
      <w:r w:rsidRPr="009C6638">
        <w:rPr>
          <w:rFonts w:ascii="Arial" w:hAnsi="Arial" w:cs="Arial"/>
          <w:sz w:val="20"/>
          <w:szCs w:val="20"/>
        </w:rPr>
        <w:t xml:space="preserve"> el derecho a </w:t>
      </w:r>
      <w:proofErr w:type="spellStart"/>
      <w:r w:rsidRPr="009C6638">
        <w:rPr>
          <w:rFonts w:ascii="Arial" w:hAnsi="Arial" w:cs="Arial"/>
          <w:sz w:val="20"/>
          <w:szCs w:val="20"/>
        </w:rPr>
        <w:t>comunicarse</w:t>
      </w:r>
      <w:proofErr w:type="spellEnd"/>
      <w:r w:rsidRPr="009C6638">
        <w:rPr>
          <w:rFonts w:ascii="Arial" w:hAnsi="Arial" w:cs="Arial"/>
          <w:sz w:val="20"/>
          <w:szCs w:val="20"/>
        </w:rPr>
        <w:t xml:space="preserve"> con </w:t>
      </w:r>
      <w:proofErr w:type="spellStart"/>
      <w:r w:rsidRPr="009C6638">
        <w:rPr>
          <w:rFonts w:ascii="Arial" w:hAnsi="Arial" w:cs="Arial"/>
          <w:sz w:val="20"/>
          <w:szCs w:val="20"/>
        </w:rPr>
        <w:t>una</w:t>
      </w:r>
      <w:proofErr w:type="spellEnd"/>
      <w:r w:rsidRPr="009C6638">
        <w:rPr>
          <w:rFonts w:ascii="Arial" w:hAnsi="Arial" w:cs="Arial"/>
          <w:sz w:val="20"/>
          <w:szCs w:val="20"/>
        </w:rPr>
        <w:t xml:space="preserve"> persona </w:t>
      </w:r>
      <w:proofErr w:type="spellStart"/>
      <w:r w:rsidRPr="009C6638">
        <w:rPr>
          <w:rFonts w:ascii="Arial" w:hAnsi="Arial" w:cs="Arial"/>
          <w:sz w:val="20"/>
          <w:szCs w:val="20"/>
        </w:rPr>
        <w:t>que</w:t>
      </w:r>
      <w:proofErr w:type="spellEnd"/>
      <w:r w:rsidRPr="009C6638">
        <w:rPr>
          <w:rFonts w:ascii="Arial" w:hAnsi="Arial" w:cs="Arial"/>
          <w:sz w:val="20"/>
          <w:szCs w:val="20"/>
        </w:rPr>
        <w:t xml:space="preserve"> la </w:t>
      </w:r>
      <w:proofErr w:type="spellStart"/>
      <w:r w:rsidRPr="009C6638">
        <w:rPr>
          <w:rFonts w:ascii="Arial" w:hAnsi="Arial" w:cs="Arial"/>
          <w:sz w:val="20"/>
          <w:szCs w:val="20"/>
        </w:rPr>
        <w:t>asista</w:t>
      </w:r>
      <w:proofErr w:type="spellEnd"/>
      <w:r w:rsidRPr="009C6638">
        <w:rPr>
          <w:rFonts w:ascii="Arial" w:hAnsi="Arial" w:cs="Arial"/>
          <w:sz w:val="20"/>
          <w:szCs w:val="20"/>
        </w:rPr>
        <w:t xml:space="preserve"> o </w:t>
      </w:r>
      <w:proofErr w:type="spellStart"/>
      <w:r w:rsidRPr="009C6638">
        <w:rPr>
          <w:rFonts w:ascii="Arial" w:hAnsi="Arial" w:cs="Arial"/>
          <w:sz w:val="20"/>
          <w:szCs w:val="20"/>
        </w:rPr>
        <w:t>defienda</w:t>
      </w:r>
      <w:proofErr w:type="spellEnd"/>
      <w:r w:rsidRPr="009C6638">
        <w:rPr>
          <w:rFonts w:ascii="Arial" w:hAnsi="Arial" w:cs="Arial"/>
          <w:sz w:val="20"/>
          <w:szCs w:val="20"/>
        </w:rPr>
        <w:t xml:space="preserve"> y a </w:t>
      </w:r>
      <w:proofErr w:type="spellStart"/>
      <w:r w:rsidRPr="009C6638">
        <w:rPr>
          <w:rFonts w:ascii="Arial" w:hAnsi="Arial" w:cs="Arial"/>
          <w:sz w:val="20"/>
          <w:szCs w:val="20"/>
        </w:rPr>
        <w:t>contar</w:t>
      </w:r>
      <w:proofErr w:type="spellEnd"/>
      <w:r w:rsidRPr="009C6638">
        <w:rPr>
          <w:rFonts w:ascii="Arial" w:hAnsi="Arial" w:cs="Arial"/>
          <w:sz w:val="20"/>
          <w:szCs w:val="20"/>
        </w:rPr>
        <w:t xml:space="preserve"> con un </w:t>
      </w:r>
      <w:proofErr w:type="spellStart"/>
      <w:r w:rsidRPr="009C6638">
        <w:rPr>
          <w:rFonts w:ascii="Arial" w:hAnsi="Arial" w:cs="Arial"/>
          <w:sz w:val="20"/>
          <w:szCs w:val="20"/>
        </w:rPr>
        <w:t>tiempo</w:t>
      </w:r>
      <w:proofErr w:type="spellEnd"/>
      <w:r w:rsidRPr="009C6638">
        <w:rPr>
          <w:rFonts w:ascii="Arial" w:hAnsi="Arial" w:cs="Arial"/>
          <w:sz w:val="20"/>
          <w:szCs w:val="20"/>
        </w:rPr>
        <w:t xml:space="preserve"> </w:t>
      </w:r>
      <w:proofErr w:type="spellStart"/>
      <w:r w:rsidRPr="009C6638">
        <w:rPr>
          <w:rFonts w:ascii="Arial" w:hAnsi="Arial" w:cs="Arial"/>
          <w:sz w:val="20"/>
          <w:szCs w:val="20"/>
        </w:rPr>
        <w:t>razonable</w:t>
      </w:r>
      <w:proofErr w:type="spellEnd"/>
      <w:r w:rsidRPr="009C6638">
        <w:rPr>
          <w:rFonts w:ascii="Arial" w:hAnsi="Arial" w:cs="Arial"/>
          <w:sz w:val="20"/>
          <w:szCs w:val="20"/>
        </w:rPr>
        <w:t xml:space="preserve"> para </w:t>
      </w:r>
      <w:proofErr w:type="spellStart"/>
      <w:r w:rsidRPr="009C6638">
        <w:rPr>
          <w:rFonts w:ascii="Arial" w:hAnsi="Arial" w:cs="Arial"/>
          <w:sz w:val="20"/>
          <w:szCs w:val="20"/>
        </w:rPr>
        <w:t>su</w:t>
      </w:r>
      <w:proofErr w:type="spellEnd"/>
      <w:r w:rsidRPr="009C6638">
        <w:rPr>
          <w:rFonts w:ascii="Arial" w:hAnsi="Arial" w:cs="Arial"/>
          <w:sz w:val="20"/>
          <w:szCs w:val="20"/>
        </w:rPr>
        <w:t xml:space="preserve"> </w:t>
      </w:r>
      <w:proofErr w:type="spellStart"/>
      <w:r w:rsidRPr="009C6638">
        <w:rPr>
          <w:rFonts w:ascii="Arial" w:hAnsi="Arial" w:cs="Arial"/>
          <w:sz w:val="20"/>
          <w:szCs w:val="20"/>
        </w:rPr>
        <w:t>comparecencia</w:t>
      </w:r>
      <w:proofErr w:type="spellEnd"/>
      <w:r w:rsidRPr="009C6638">
        <w:rPr>
          <w:rFonts w:ascii="Arial" w:hAnsi="Arial" w:cs="Arial"/>
          <w:sz w:val="20"/>
          <w:szCs w:val="20"/>
        </w:rPr>
        <w:t>.</w:t>
      </w:r>
    </w:p>
    <w:p w14:paraId="2B158D45" w14:textId="79C65280" w:rsidR="001305C9" w:rsidRPr="009C6638" w:rsidRDefault="001305C9" w:rsidP="003B2B87">
      <w:pPr>
        <w:adjustRightInd w:val="0"/>
        <w:snapToGrid w:val="0"/>
        <w:spacing w:line="240" w:lineRule="auto"/>
        <w:jc w:val="both"/>
        <w:rPr>
          <w:rFonts w:ascii="Arial" w:hAnsi="Arial" w:cs="Arial"/>
          <w:sz w:val="20"/>
          <w:szCs w:val="20"/>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A33D66" w:rsidRPr="009C6638">
        <w:rPr>
          <w:rFonts w:ascii="Arial" w:hAnsi="Arial" w:cs="Arial"/>
          <w:b/>
          <w:bCs/>
          <w:sz w:val="20"/>
          <w:szCs w:val="20"/>
        </w:rPr>
        <w:t>2</w:t>
      </w:r>
      <w:r w:rsidR="00121A60" w:rsidRPr="009C6638">
        <w:rPr>
          <w:rFonts w:ascii="Arial" w:hAnsi="Arial" w:cs="Arial"/>
          <w:b/>
          <w:bCs/>
          <w:sz w:val="20"/>
          <w:szCs w:val="20"/>
        </w:rPr>
        <w:t>4</w:t>
      </w:r>
      <w:r w:rsidR="00030DAB" w:rsidRPr="009C6638">
        <w:rPr>
          <w:rFonts w:ascii="Arial" w:hAnsi="Arial" w:cs="Arial"/>
          <w:b/>
          <w:bCs/>
          <w:sz w:val="20"/>
          <w:szCs w:val="20"/>
        </w:rPr>
        <w:t>7</w:t>
      </w:r>
      <w:r w:rsidRPr="009C6638">
        <w:rPr>
          <w:rFonts w:ascii="Arial" w:hAnsi="Arial" w:cs="Arial"/>
          <w:b/>
          <w:bCs/>
          <w:sz w:val="20"/>
          <w:szCs w:val="20"/>
        </w:rPr>
        <w:t xml:space="preserve">. </w:t>
      </w:r>
      <w:r w:rsidRPr="009C6638">
        <w:rPr>
          <w:rFonts w:ascii="Arial" w:hAnsi="Arial" w:cs="Arial"/>
          <w:sz w:val="20"/>
          <w:szCs w:val="20"/>
        </w:rPr>
        <w:t xml:space="preserve">La audiencia se </w:t>
      </w:r>
      <w:proofErr w:type="spellStart"/>
      <w:r w:rsidRPr="009C6638">
        <w:rPr>
          <w:rFonts w:ascii="Arial" w:hAnsi="Arial" w:cs="Arial"/>
          <w:sz w:val="20"/>
          <w:szCs w:val="20"/>
        </w:rPr>
        <w:t>sustanciará</w:t>
      </w:r>
      <w:proofErr w:type="spellEnd"/>
      <w:r w:rsidRPr="009C6638">
        <w:rPr>
          <w:rFonts w:ascii="Arial" w:hAnsi="Arial" w:cs="Arial"/>
          <w:sz w:val="20"/>
          <w:szCs w:val="20"/>
        </w:rPr>
        <w:t xml:space="preserve"> </w:t>
      </w:r>
      <w:proofErr w:type="spellStart"/>
      <w:r w:rsidRPr="009C6638">
        <w:rPr>
          <w:rFonts w:ascii="Arial" w:hAnsi="Arial" w:cs="Arial"/>
          <w:sz w:val="20"/>
          <w:szCs w:val="20"/>
        </w:rPr>
        <w:t>conforme</w:t>
      </w:r>
      <w:proofErr w:type="spellEnd"/>
      <w:r w:rsidRPr="009C6638">
        <w:rPr>
          <w:rFonts w:ascii="Arial" w:hAnsi="Arial" w:cs="Arial"/>
          <w:sz w:val="20"/>
          <w:szCs w:val="20"/>
        </w:rPr>
        <w:t xml:space="preserve"> a las bases </w:t>
      </w:r>
      <w:proofErr w:type="spellStart"/>
      <w:r w:rsidRPr="009C6638">
        <w:rPr>
          <w:rFonts w:ascii="Arial" w:hAnsi="Arial" w:cs="Arial"/>
          <w:sz w:val="20"/>
          <w:szCs w:val="20"/>
        </w:rPr>
        <w:t>establecidas</w:t>
      </w:r>
      <w:proofErr w:type="spellEnd"/>
      <w:r w:rsidRPr="009C6638">
        <w:rPr>
          <w:rFonts w:ascii="Arial" w:hAnsi="Arial" w:cs="Arial"/>
          <w:sz w:val="20"/>
          <w:szCs w:val="20"/>
        </w:rPr>
        <w:t xml:space="preserve"> </w:t>
      </w:r>
      <w:proofErr w:type="spellStart"/>
      <w:r w:rsidRPr="009C6638">
        <w:rPr>
          <w:rFonts w:ascii="Arial" w:hAnsi="Arial" w:cs="Arial"/>
          <w:sz w:val="20"/>
          <w:szCs w:val="20"/>
        </w:rPr>
        <w:t>en</w:t>
      </w:r>
      <w:proofErr w:type="spellEnd"/>
      <w:r w:rsidRPr="009C6638">
        <w:rPr>
          <w:rFonts w:ascii="Arial" w:hAnsi="Arial" w:cs="Arial"/>
          <w:sz w:val="20"/>
          <w:szCs w:val="20"/>
        </w:rPr>
        <w:t xml:space="preserve"> el </w:t>
      </w:r>
      <w:proofErr w:type="spellStart"/>
      <w:r w:rsidRPr="009C6638">
        <w:rPr>
          <w:rFonts w:ascii="Arial" w:hAnsi="Arial" w:cs="Arial"/>
          <w:sz w:val="20"/>
          <w:szCs w:val="20"/>
        </w:rPr>
        <w:t>presente</w:t>
      </w:r>
      <w:proofErr w:type="spellEnd"/>
      <w:r w:rsidRPr="009C6638">
        <w:rPr>
          <w:rFonts w:ascii="Arial" w:hAnsi="Arial" w:cs="Arial"/>
          <w:sz w:val="20"/>
          <w:szCs w:val="20"/>
        </w:rPr>
        <w:t xml:space="preserve"> </w:t>
      </w:r>
      <w:proofErr w:type="spellStart"/>
      <w:r w:rsidRPr="009C6638">
        <w:rPr>
          <w:rFonts w:ascii="Arial" w:hAnsi="Arial" w:cs="Arial"/>
          <w:sz w:val="20"/>
          <w:szCs w:val="20"/>
        </w:rPr>
        <w:t>Decreto</w:t>
      </w:r>
      <w:proofErr w:type="spellEnd"/>
      <w:r w:rsidRPr="009C6638">
        <w:rPr>
          <w:rFonts w:ascii="Arial" w:hAnsi="Arial" w:cs="Arial"/>
          <w:sz w:val="20"/>
          <w:szCs w:val="20"/>
        </w:rPr>
        <w:t xml:space="preserve">. Su </w:t>
      </w:r>
      <w:proofErr w:type="spellStart"/>
      <w:r w:rsidRPr="009C6638">
        <w:rPr>
          <w:rFonts w:ascii="Arial" w:hAnsi="Arial" w:cs="Arial"/>
          <w:sz w:val="20"/>
          <w:szCs w:val="20"/>
        </w:rPr>
        <w:t>organización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etapas</w:t>
      </w:r>
      <w:proofErr w:type="spellEnd"/>
      <w:r w:rsidRPr="009C6638">
        <w:rPr>
          <w:rFonts w:ascii="Arial" w:hAnsi="Arial" w:cs="Arial"/>
          <w:sz w:val="20"/>
          <w:szCs w:val="20"/>
        </w:rPr>
        <w:t xml:space="preserve">, </w:t>
      </w:r>
      <w:proofErr w:type="spellStart"/>
      <w:r w:rsidRPr="009C6638">
        <w:rPr>
          <w:rFonts w:ascii="Arial" w:hAnsi="Arial" w:cs="Arial"/>
          <w:sz w:val="20"/>
          <w:szCs w:val="20"/>
        </w:rPr>
        <w:t>formalidades</w:t>
      </w:r>
      <w:proofErr w:type="spellEnd"/>
      <w:r w:rsidRPr="009C6638">
        <w:rPr>
          <w:rFonts w:ascii="Arial" w:hAnsi="Arial" w:cs="Arial"/>
          <w:sz w:val="20"/>
          <w:szCs w:val="20"/>
        </w:rPr>
        <w:t xml:space="preserve"> y </w:t>
      </w:r>
      <w:proofErr w:type="spellStart"/>
      <w:r w:rsidRPr="009C6638">
        <w:rPr>
          <w:rFonts w:ascii="Arial" w:hAnsi="Arial" w:cs="Arial"/>
          <w:sz w:val="20"/>
          <w:szCs w:val="20"/>
        </w:rPr>
        <w:t>demás</w:t>
      </w:r>
      <w:proofErr w:type="spellEnd"/>
      <w:r w:rsidRPr="009C6638">
        <w:rPr>
          <w:rFonts w:ascii="Arial" w:hAnsi="Arial" w:cs="Arial"/>
          <w:sz w:val="20"/>
          <w:szCs w:val="20"/>
        </w:rPr>
        <w:t xml:space="preserve"> </w:t>
      </w:r>
      <w:proofErr w:type="spellStart"/>
      <w:r w:rsidRPr="009C6638">
        <w:rPr>
          <w:rFonts w:ascii="Arial" w:hAnsi="Arial" w:cs="Arial"/>
          <w:sz w:val="20"/>
          <w:szCs w:val="20"/>
        </w:rPr>
        <w:t>aspectos</w:t>
      </w:r>
      <w:proofErr w:type="spellEnd"/>
      <w:r w:rsidRPr="009C6638">
        <w:rPr>
          <w:rFonts w:ascii="Arial" w:hAnsi="Arial" w:cs="Arial"/>
          <w:sz w:val="20"/>
          <w:szCs w:val="20"/>
        </w:rPr>
        <w:t xml:space="preserve"> </w:t>
      </w:r>
      <w:proofErr w:type="spellStart"/>
      <w:r w:rsidRPr="009C6638">
        <w:rPr>
          <w:rFonts w:ascii="Arial" w:hAnsi="Arial" w:cs="Arial"/>
          <w:sz w:val="20"/>
          <w:szCs w:val="20"/>
        </w:rPr>
        <w:t>operativos</w:t>
      </w:r>
      <w:proofErr w:type="spellEnd"/>
      <w:r w:rsidRPr="009C6638">
        <w:rPr>
          <w:rFonts w:ascii="Arial" w:hAnsi="Arial" w:cs="Arial"/>
          <w:sz w:val="20"/>
          <w:szCs w:val="20"/>
        </w:rPr>
        <w:t xml:space="preserve"> se </w:t>
      </w:r>
      <w:proofErr w:type="spellStart"/>
      <w:r w:rsidRPr="009C6638">
        <w:rPr>
          <w:rFonts w:ascii="Arial" w:hAnsi="Arial" w:cs="Arial"/>
          <w:sz w:val="20"/>
          <w:szCs w:val="20"/>
        </w:rPr>
        <w:t>desarrollarán</w:t>
      </w:r>
      <w:proofErr w:type="spellEnd"/>
      <w:r w:rsidRPr="009C6638">
        <w:rPr>
          <w:rFonts w:ascii="Arial" w:hAnsi="Arial" w:cs="Arial"/>
          <w:sz w:val="20"/>
          <w:szCs w:val="20"/>
        </w:rPr>
        <w:t xml:space="preserve"> </w:t>
      </w:r>
      <w:proofErr w:type="spellStart"/>
      <w:r w:rsidRPr="009C6638">
        <w:rPr>
          <w:rFonts w:ascii="Arial" w:hAnsi="Arial" w:cs="Arial"/>
          <w:sz w:val="20"/>
          <w:szCs w:val="20"/>
        </w:rPr>
        <w:t>en</w:t>
      </w:r>
      <w:proofErr w:type="spellEnd"/>
      <w:r w:rsidRPr="009C6638">
        <w:rPr>
          <w:rFonts w:ascii="Arial" w:hAnsi="Arial" w:cs="Arial"/>
          <w:sz w:val="20"/>
          <w:szCs w:val="20"/>
        </w:rPr>
        <w:t xml:space="preserve"> el </w:t>
      </w:r>
      <w:proofErr w:type="spellStart"/>
      <w:r w:rsidRPr="009C6638">
        <w:rPr>
          <w:rFonts w:ascii="Arial" w:hAnsi="Arial" w:cs="Arial"/>
          <w:sz w:val="20"/>
          <w:szCs w:val="20"/>
        </w:rPr>
        <w:t>reglamento</w:t>
      </w:r>
      <w:proofErr w:type="spellEnd"/>
      <w:r w:rsidRPr="009C6638">
        <w:rPr>
          <w:rFonts w:ascii="Arial" w:hAnsi="Arial" w:cs="Arial"/>
          <w:sz w:val="20"/>
          <w:szCs w:val="20"/>
        </w:rPr>
        <w:t xml:space="preserve"> municipal </w:t>
      </w:r>
      <w:proofErr w:type="spellStart"/>
      <w:r w:rsidRPr="009C6638">
        <w:rPr>
          <w:rFonts w:ascii="Arial" w:hAnsi="Arial" w:cs="Arial"/>
          <w:sz w:val="20"/>
          <w:szCs w:val="20"/>
        </w:rPr>
        <w:t>correspondiente</w:t>
      </w:r>
      <w:proofErr w:type="spellEnd"/>
      <w:r w:rsidRPr="009C6638">
        <w:rPr>
          <w:rFonts w:ascii="Arial" w:hAnsi="Arial" w:cs="Arial"/>
          <w:sz w:val="20"/>
          <w:szCs w:val="20"/>
        </w:rPr>
        <w:t>.</w:t>
      </w:r>
    </w:p>
    <w:p w14:paraId="1339D57B" w14:textId="6EC5278D" w:rsidR="00B14AAA" w:rsidRPr="009C6638" w:rsidRDefault="00B14AAA" w:rsidP="00B14AAA">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 xml:space="preserve">Artículo </w:t>
      </w:r>
      <w:r w:rsidR="00A33D66" w:rsidRPr="009C6638">
        <w:rPr>
          <w:rFonts w:ascii="Arial" w:hAnsi="Arial" w:cs="Arial"/>
          <w:b/>
          <w:bCs/>
          <w:sz w:val="20"/>
          <w:szCs w:val="20"/>
          <w:lang w:val="es-MX"/>
        </w:rPr>
        <w:t>2</w:t>
      </w:r>
      <w:r w:rsidR="00121A60" w:rsidRPr="009C6638">
        <w:rPr>
          <w:rFonts w:ascii="Arial" w:hAnsi="Arial" w:cs="Arial"/>
          <w:b/>
          <w:bCs/>
          <w:sz w:val="20"/>
          <w:szCs w:val="20"/>
          <w:lang w:val="es-MX"/>
        </w:rPr>
        <w:t>4</w:t>
      </w:r>
      <w:r w:rsidR="00030DAB" w:rsidRPr="009C6638">
        <w:rPr>
          <w:rFonts w:ascii="Arial" w:hAnsi="Arial" w:cs="Arial"/>
          <w:b/>
          <w:bCs/>
          <w:sz w:val="20"/>
          <w:szCs w:val="20"/>
          <w:lang w:val="es-MX"/>
        </w:rPr>
        <w:t>8</w:t>
      </w:r>
      <w:r w:rsidRPr="009C6638">
        <w:rPr>
          <w:rFonts w:ascii="Arial" w:hAnsi="Arial" w:cs="Arial"/>
          <w:b/>
          <w:bCs/>
          <w:sz w:val="20"/>
          <w:szCs w:val="20"/>
          <w:lang w:val="es-MX"/>
        </w:rPr>
        <w:t xml:space="preserve">. </w:t>
      </w:r>
      <w:r w:rsidRPr="009C6638">
        <w:rPr>
          <w:rFonts w:ascii="Arial" w:hAnsi="Arial" w:cs="Arial"/>
          <w:sz w:val="20"/>
          <w:szCs w:val="20"/>
          <w:lang w:val="es-MX"/>
        </w:rPr>
        <w:t>Durante la audiencia, el Conciliador Municipal deberá:</w:t>
      </w:r>
    </w:p>
    <w:p w14:paraId="2CBF79CB" w14:textId="77777777" w:rsidR="00B14AAA" w:rsidRPr="009C6638" w:rsidRDefault="00B14AAA" w:rsidP="00B14AA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Informar a la persona probable infractora los hechos que se le atribuyen;</w:t>
      </w:r>
    </w:p>
    <w:p w14:paraId="48B03DBB" w14:textId="77777777" w:rsidR="00B14AAA" w:rsidRPr="009C6638" w:rsidRDefault="00B14AAA" w:rsidP="00B14AA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Otorgarle la oportunidad de formular manifestaciones y ofrecer pruebas;</w:t>
      </w:r>
    </w:p>
    <w:p w14:paraId="2C3D18BC" w14:textId="77777777" w:rsidR="00B14AAA" w:rsidRPr="009C6638" w:rsidRDefault="00B14AAA" w:rsidP="00B14AA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Recibir y valorar las pruebas legalmente procedentes;</w:t>
      </w:r>
    </w:p>
    <w:p w14:paraId="3EEAAA0E" w14:textId="77777777" w:rsidR="00B14AAA" w:rsidRPr="009C6638" w:rsidRDefault="00B14AAA" w:rsidP="00B14AA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Escuchar, en su caso, a la persona quejosa o afectada; y</w:t>
      </w:r>
    </w:p>
    <w:p w14:paraId="4B8AB90C" w14:textId="77777777" w:rsidR="00B14AAA" w:rsidRPr="009C6638" w:rsidRDefault="00B14AAA" w:rsidP="00B14AA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Emitir una resolución fundada y motivada, determinando la existencia o inexistencia de responsabilidad administrativa y, en su caso, la sanción correspondiente.</w:t>
      </w:r>
    </w:p>
    <w:p w14:paraId="23E9D2A9" w14:textId="77777777" w:rsidR="00B14AAA" w:rsidRPr="009C6638" w:rsidRDefault="00B14AAA" w:rsidP="00B14AAA">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Las particularidades para el desarrollo de estas etapas se establecerán en el reglamento municipal correspondiente.</w:t>
      </w:r>
    </w:p>
    <w:p w14:paraId="66DB4BA1" w14:textId="24568212" w:rsidR="009E5921" w:rsidRPr="009C6638" w:rsidRDefault="00A25345" w:rsidP="009E5921">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24</w:t>
      </w:r>
      <w:r w:rsidR="00030DAB"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w:t>
      </w:r>
      <w:r w:rsidR="009E5921" w:rsidRPr="009C6638">
        <w:rPr>
          <w:rFonts w:ascii="Arial" w:hAnsi="Arial" w:cs="Arial"/>
          <w:sz w:val="20"/>
          <w:szCs w:val="20"/>
          <w:lang w:val="es-MX"/>
        </w:rPr>
        <w:t>Cuando la persona probable infractora sea adolescente, el procedimiento de audiencia se desarrollará conforme a las siguientes reglas:</w:t>
      </w:r>
    </w:p>
    <w:p w14:paraId="05F14864" w14:textId="22C026BA"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I. El </w:t>
      </w:r>
      <w:r w:rsidR="008341BC" w:rsidRPr="009C6638">
        <w:rPr>
          <w:rFonts w:ascii="Arial" w:hAnsi="Arial" w:cs="Arial"/>
          <w:sz w:val="20"/>
          <w:szCs w:val="20"/>
          <w:lang w:val="es-MX"/>
        </w:rPr>
        <w:t>Conciliador Municipal</w:t>
      </w:r>
      <w:r w:rsidRPr="009C6638">
        <w:rPr>
          <w:rFonts w:ascii="Arial" w:hAnsi="Arial" w:cs="Arial"/>
          <w:sz w:val="20"/>
          <w:szCs w:val="20"/>
          <w:lang w:val="es-MX"/>
        </w:rPr>
        <w:t xml:space="preserve"> citará a quien ejerza la patria potestad, tutela, guarda o custodia, legal </w:t>
      </w:r>
      <w:proofErr w:type="gramStart"/>
      <w:r w:rsidRPr="009C6638">
        <w:rPr>
          <w:rFonts w:ascii="Arial" w:hAnsi="Arial" w:cs="Arial"/>
          <w:sz w:val="20"/>
          <w:szCs w:val="20"/>
          <w:lang w:val="es-MX"/>
        </w:rPr>
        <w:t>o</w:t>
      </w:r>
      <w:proofErr w:type="gramEnd"/>
      <w:r w:rsidRPr="009C6638">
        <w:rPr>
          <w:rFonts w:ascii="Arial" w:hAnsi="Arial" w:cs="Arial"/>
          <w:sz w:val="20"/>
          <w:szCs w:val="20"/>
          <w:lang w:val="es-MX"/>
        </w:rPr>
        <w:t xml:space="preserve"> de hecho, en cuya presencia se desarrollará la audiencia y se dictará la resolución correspondiente;</w:t>
      </w:r>
    </w:p>
    <w:p w14:paraId="1472E332" w14:textId="77777777"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Si por cualquier causa no asistiera la persona responsable del adolescente dentro de las dos horas siguientes a la citación, podrá otorgarse una prórroga de hasta cuatro horas;</w:t>
      </w:r>
    </w:p>
    <w:p w14:paraId="1682B7DA" w14:textId="003E9BDE"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III. Si al término de la prórroga no compareciera la persona responsable, el </w:t>
      </w:r>
      <w:r w:rsidR="008341BC" w:rsidRPr="009C6638">
        <w:rPr>
          <w:rFonts w:ascii="Arial" w:hAnsi="Arial" w:cs="Arial"/>
          <w:sz w:val="20"/>
          <w:szCs w:val="20"/>
          <w:lang w:val="es-MX"/>
        </w:rPr>
        <w:t>Conciliador Municipal</w:t>
      </w:r>
      <w:r w:rsidRPr="009C6638">
        <w:rPr>
          <w:rFonts w:ascii="Arial" w:hAnsi="Arial" w:cs="Arial"/>
          <w:sz w:val="20"/>
          <w:szCs w:val="20"/>
          <w:lang w:val="es-MX"/>
        </w:rPr>
        <w:t xml:space="preserve"> solicitará la intervención de un representante del Sistema DIF Municipal de Nopala de Villagrán para que asista y acompañe al adolescente durante el procedimiento;</w:t>
      </w:r>
    </w:p>
    <w:p w14:paraId="2FD3F300" w14:textId="5CBE01B4"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IV. Cuando se determine la responsabilidad del adolescente, el </w:t>
      </w:r>
      <w:r w:rsidR="008341BC" w:rsidRPr="009C6638">
        <w:rPr>
          <w:rFonts w:ascii="Arial" w:hAnsi="Arial" w:cs="Arial"/>
          <w:sz w:val="20"/>
          <w:szCs w:val="20"/>
          <w:lang w:val="es-MX"/>
        </w:rPr>
        <w:t>Conciliador Municipal</w:t>
      </w:r>
      <w:r w:rsidRPr="009C6638">
        <w:rPr>
          <w:rFonts w:ascii="Arial" w:hAnsi="Arial" w:cs="Arial"/>
          <w:sz w:val="20"/>
          <w:szCs w:val="20"/>
          <w:lang w:val="es-MX"/>
        </w:rPr>
        <w:t xml:space="preserve"> lo amonestará y le hará saber las consecuencias jurídicas y sociales de su conducta;</w:t>
      </w:r>
    </w:p>
    <w:p w14:paraId="711E0171" w14:textId="77777777"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En ningún caso podrá imponerse la sanción de arresto a las personas adolescentes; y</w:t>
      </w:r>
    </w:p>
    <w:p w14:paraId="272A3FF7" w14:textId="3824609B"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VI. Cuando el </w:t>
      </w:r>
      <w:r w:rsidR="008341BC" w:rsidRPr="009C6638">
        <w:rPr>
          <w:rFonts w:ascii="Arial" w:hAnsi="Arial" w:cs="Arial"/>
          <w:sz w:val="20"/>
          <w:szCs w:val="20"/>
          <w:lang w:val="es-MX"/>
        </w:rPr>
        <w:t>Conciliador Municipal</w:t>
      </w:r>
      <w:r w:rsidRPr="009C6638">
        <w:rPr>
          <w:rFonts w:ascii="Arial" w:hAnsi="Arial" w:cs="Arial"/>
          <w:sz w:val="20"/>
          <w:szCs w:val="20"/>
          <w:lang w:val="es-MX"/>
        </w:rPr>
        <w:t xml:space="preserve"> advierta que la persona adolescente se encuentra en situación de riesgo, dará vista al Sistema DIF Municipal y a las autoridades competentes para que se brinde la atención y protección que corresponda.</w:t>
      </w:r>
    </w:p>
    <w:p w14:paraId="22FECFEB" w14:textId="465240D7" w:rsidR="00A5688E"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Las personas menores de doce años únicamente podrán ser sujetas de medidas de asistencia social, orientación y protección por parte de las autoridades competentes.</w:t>
      </w:r>
    </w:p>
    <w:p w14:paraId="0E90CE18" w14:textId="599ECCA3" w:rsidR="009E5921" w:rsidRPr="009C6638" w:rsidRDefault="00A25345" w:rsidP="009E5921">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030DAB" w:rsidRPr="009C6638">
        <w:rPr>
          <w:rFonts w:ascii="Arial" w:hAnsi="Arial" w:cs="Arial"/>
          <w:b/>
          <w:bCs/>
          <w:sz w:val="20"/>
          <w:szCs w:val="20"/>
          <w:lang w:val="es-ES"/>
        </w:rPr>
        <w:t>50</w:t>
      </w:r>
      <w:r w:rsidRPr="009C6638">
        <w:rPr>
          <w:rFonts w:ascii="Arial" w:hAnsi="Arial" w:cs="Arial"/>
          <w:b/>
          <w:bCs/>
          <w:sz w:val="20"/>
          <w:szCs w:val="20"/>
          <w:lang w:val="es-ES"/>
        </w:rPr>
        <w:t>.</w:t>
      </w:r>
      <w:r w:rsidRPr="009C6638">
        <w:rPr>
          <w:rFonts w:ascii="Arial" w:hAnsi="Arial" w:cs="Arial"/>
          <w:sz w:val="20"/>
          <w:szCs w:val="20"/>
          <w:lang w:val="es-ES"/>
        </w:rPr>
        <w:t xml:space="preserve"> </w:t>
      </w:r>
      <w:r w:rsidR="009E5921" w:rsidRPr="009C6638">
        <w:rPr>
          <w:rFonts w:ascii="Arial" w:hAnsi="Arial" w:cs="Arial"/>
          <w:sz w:val="20"/>
          <w:szCs w:val="20"/>
          <w:lang w:val="es-MX"/>
        </w:rPr>
        <w:t>Cuando la persona probable infractora se encuentre en estado de ebriedad o bajo el influjo de estupefacientes, psicotrópicos, narcóticos o sustancias tóxicas, el personal médico autorizado emitirá el dictamen correspondiente y señalará el tiempo estimado para su recuperación.</w:t>
      </w:r>
    </w:p>
    <w:p w14:paraId="643F2604" w14:textId="77777777"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El procedimiento administrativo podrá iniciarse una vez que la persona se encuentre en condiciones físicas y mentales que le permitan comprender los hechos que se le atribuyen y ejercer adecuadamente su derecho de audiencia y defensa.</w:t>
      </w:r>
    </w:p>
    <w:p w14:paraId="65A2433D" w14:textId="77777777"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En tanto ello ocurra, permanecerá bajo resguardo de la autoridad competente, observando en todo momento el respeto a sus derechos humanos y a su integridad física.</w:t>
      </w:r>
    </w:p>
    <w:p w14:paraId="41E78D6F" w14:textId="52BDB019" w:rsidR="009E5921" w:rsidRPr="009C6638" w:rsidRDefault="00A25345" w:rsidP="009E5921">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5</w:t>
      </w:r>
      <w:r w:rsidR="00030DAB" w:rsidRPr="009C6638">
        <w:rPr>
          <w:rFonts w:ascii="Arial" w:hAnsi="Arial" w:cs="Arial"/>
          <w:b/>
          <w:bCs/>
          <w:sz w:val="20"/>
          <w:szCs w:val="20"/>
          <w:lang w:val="es-ES"/>
        </w:rPr>
        <w:t>1</w:t>
      </w:r>
      <w:r w:rsidRPr="009C6638">
        <w:rPr>
          <w:rFonts w:ascii="Arial" w:hAnsi="Arial" w:cs="Arial"/>
          <w:b/>
          <w:bCs/>
          <w:sz w:val="20"/>
          <w:szCs w:val="20"/>
          <w:lang w:val="es-ES"/>
        </w:rPr>
        <w:t>.</w:t>
      </w:r>
      <w:r w:rsidRPr="009C6638">
        <w:rPr>
          <w:rFonts w:ascii="Arial" w:hAnsi="Arial" w:cs="Arial"/>
          <w:sz w:val="20"/>
          <w:szCs w:val="20"/>
          <w:lang w:val="es-ES"/>
        </w:rPr>
        <w:t xml:space="preserve"> </w:t>
      </w:r>
      <w:r w:rsidR="009E5921" w:rsidRPr="009C6638">
        <w:rPr>
          <w:rFonts w:ascii="Arial" w:hAnsi="Arial" w:cs="Arial"/>
          <w:sz w:val="20"/>
          <w:szCs w:val="20"/>
          <w:lang w:val="es-MX"/>
        </w:rPr>
        <w:t>La sanción de arresto administrativo no podrá imponerse a:</w:t>
      </w:r>
    </w:p>
    <w:p w14:paraId="6B29B65C" w14:textId="77777777"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Niñas y niños menores de doce años;</w:t>
      </w:r>
    </w:p>
    <w:p w14:paraId="3A45DBDC" w14:textId="77777777"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Personas adultas mayores;</w:t>
      </w:r>
    </w:p>
    <w:p w14:paraId="25106B41" w14:textId="77777777"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Mujeres embarazadas o en periodo de lactancia;</w:t>
      </w:r>
    </w:p>
    <w:p w14:paraId="01EF5869" w14:textId="77777777"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Personas con discapacidad, cuando la naturaleza de su condición así lo justifique; y</w:t>
      </w:r>
    </w:p>
    <w:p w14:paraId="561F65AC" w14:textId="77777777"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V. Personas que padezcan enfermedades graves o terminales, debidamente acreditadas.</w:t>
      </w:r>
    </w:p>
    <w:p w14:paraId="0D8C53CD" w14:textId="62D72760"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En estos casos, el </w:t>
      </w:r>
      <w:r w:rsidR="008341BC" w:rsidRPr="009C6638">
        <w:rPr>
          <w:rFonts w:ascii="Arial" w:hAnsi="Arial" w:cs="Arial"/>
          <w:sz w:val="20"/>
          <w:szCs w:val="20"/>
          <w:lang w:val="es-MX"/>
        </w:rPr>
        <w:t>Conciliador Municipal</w:t>
      </w:r>
      <w:r w:rsidRPr="009C6638">
        <w:rPr>
          <w:rFonts w:ascii="Arial" w:hAnsi="Arial" w:cs="Arial"/>
          <w:sz w:val="20"/>
          <w:szCs w:val="20"/>
          <w:lang w:val="es-MX"/>
        </w:rPr>
        <w:t xml:space="preserve"> determinará las medidas administrativas o sanciones alternativas que resulten procedentes conforme al presente </w:t>
      </w:r>
      <w:r w:rsidR="003049AF" w:rsidRPr="009C6638">
        <w:rPr>
          <w:rFonts w:ascii="Arial" w:hAnsi="Arial" w:cs="Arial"/>
          <w:sz w:val="20"/>
          <w:szCs w:val="20"/>
          <w:lang w:val="es-ES"/>
        </w:rPr>
        <w:t>Decreto</w:t>
      </w:r>
      <w:r w:rsidRPr="009C6638">
        <w:rPr>
          <w:rFonts w:ascii="Arial" w:hAnsi="Arial" w:cs="Arial"/>
          <w:sz w:val="20"/>
          <w:szCs w:val="20"/>
          <w:lang w:val="es-MX"/>
        </w:rPr>
        <w:t xml:space="preserve"> y demás disposiciones legales aplicables.</w:t>
      </w:r>
    </w:p>
    <w:p w14:paraId="126983AE" w14:textId="372568BD" w:rsidR="009E5921" w:rsidRPr="009C6638" w:rsidRDefault="00A25345" w:rsidP="009E5921">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5</w:t>
      </w:r>
      <w:r w:rsidR="00030DAB" w:rsidRPr="009C6638">
        <w:rPr>
          <w:rFonts w:ascii="Arial" w:hAnsi="Arial" w:cs="Arial"/>
          <w:b/>
          <w:bCs/>
          <w:sz w:val="20"/>
          <w:szCs w:val="20"/>
          <w:lang w:val="es-ES"/>
        </w:rPr>
        <w:t>2</w:t>
      </w:r>
      <w:r w:rsidRPr="009C6638">
        <w:rPr>
          <w:rFonts w:ascii="Arial" w:hAnsi="Arial" w:cs="Arial"/>
          <w:b/>
          <w:bCs/>
          <w:sz w:val="20"/>
          <w:szCs w:val="20"/>
          <w:lang w:val="es-ES"/>
        </w:rPr>
        <w:t>.</w:t>
      </w:r>
      <w:r w:rsidRPr="009C6638">
        <w:rPr>
          <w:rFonts w:ascii="Arial" w:hAnsi="Arial" w:cs="Arial"/>
          <w:sz w:val="20"/>
          <w:szCs w:val="20"/>
          <w:lang w:val="es-ES"/>
        </w:rPr>
        <w:t xml:space="preserve"> </w:t>
      </w:r>
      <w:r w:rsidR="009E5921" w:rsidRPr="009C6638">
        <w:rPr>
          <w:rFonts w:ascii="Arial" w:hAnsi="Arial" w:cs="Arial"/>
          <w:sz w:val="20"/>
          <w:szCs w:val="20"/>
          <w:lang w:val="es-MX"/>
        </w:rPr>
        <w:t>Cuando se imponga una multa, la persona infractora podrá solicitar su conmutación por trabajo en favor de la comunidad, siempre que la naturaleza de la infracción lo permita y no exista reincidencia.</w:t>
      </w:r>
    </w:p>
    <w:p w14:paraId="74ED5C2F" w14:textId="0F763210"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 xml:space="preserve">El </w:t>
      </w:r>
      <w:r w:rsidR="008341BC" w:rsidRPr="009C6638">
        <w:rPr>
          <w:rFonts w:ascii="Arial" w:hAnsi="Arial" w:cs="Arial"/>
          <w:sz w:val="20"/>
          <w:szCs w:val="20"/>
          <w:lang w:val="es-MX"/>
        </w:rPr>
        <w:t>Conciliador Municipal</w:t>
      </w:r>
      <w:r w:rsidRPr="009C6638">
        <w:rPr>
          <w:rFonts w:ascii="Arial" w:hAnsi="Arial" w:cs="Arial"/>
          <w:sz w:val="20"/>
          <w:szCs w:val="20"/>
          <w:lang w:val="es-MX"/>
        </w:rPr>
        <w:t xml:space="preserve"> valorará las circunstancias particulares del caso y determinará la procedencia de la conmutación, así como el número de horas, actividades y condiciones bajo las cuales deberá cumplirse el trabajo en favor de la comunidad.</w:t>
      </w:r>
    </w:p>
    <w:p w14:paraId="50F67D32" w14:textId="77777777"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El cumplimiento total de las actividades asignadas tendrá como efecto la extinción de la multa conmutada.</w:t>
      </w:r>
    </w:p>
    <w:p w14:paraId="26DE6420" w14:textId="14374D0B" w:rsidR="009E5921" w:rsidRPr="009C6638" w:rsidRDefault="00A25345" w:rsidP="00FC0724">
      <w:pPr>
        <w:adjustRightInd w:val="0"/>
        <w:snapToGrid w:val="0"/>
        <w:spacing w:line="240" w:lineRule="auto"/>
        <w:jc w:val="both"/>
        <w:rPr>
          <w:rFonts w:ascii="Arial" w:hAnsi="Arial" w:cs="Arial"/>
          <w:b/>
          <w:bCs/>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5</w:t>
      </w:r>
      <w:r w:rsidR="00030DAB" w:rsidRPr="009C6638">
        <w:rPr>
          <w:rFonts w:ascii="Arial" w:hAnsi="Arial" w:cs="Arial"/>
          <w:b/>
          <w:bCs/>
          <w:sz w:val="20"/>
          <w:szCs w:val="20"/>
          <w:lang w:val="es-ES"/>
        </w:rPr>
        <w:t>3</w:t>
      </w:r>
      <w:r w:rsidRPr="009C6638">
        <w:rPr>
          <w:rFonts w:ascii="Arial" w:hAnsi="Arial" w:cs="Arial"/>
          <w:b/>
          <w:bCs/>
          <w:sz w:val="20"/>
          <w:szCs w:val="20"/>
          <w:lang w:val="es-ES"/>
        </w:rPr>
        <w:t>.</w:t>
      </w:r>
      <w:r w:rsidRPr="009C6638">
        <w:rPr>
          <w:rFonts w:ascii="Arial" w:hAnsi="Arial" w:cs="Arial"/>
          <w:sz w:val="20"/>
          <w:szCs w:val="20"/>
          <w:lang w:val="es-ES"/>
        </w:rPr>
        <w:t xml:space="preserve"> </w:t>
      </w:r>
      <w:r w:rsidR="009E5921" w:rsidRPr="009C6638">
        <w:rPr>
          <w:rFonts w:ascii="Arial" w:hAnsi="Arial" w:cs="Arial"/>
          <w:sz w:val="20"/>
          <w:szCs w:val="20"/>
        </w:rPr>
        <w:t xml:space="preserve">Los </w:t>
      </w:r>
      <w:proofErr w:type="spellStart"/>
      <w:r w:rsidR="009E5921" w:rsidRPr="009C6638">
        <w:rPr>
          <w:rFonts w:ascii="Arial" w:hAnsi="Arial" w:cs="Arial"/>
          <w:sz w:val="20"/>
          <w:szCs w:val="20"/>
        </w:rPr>
        <w:t>recursos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obtenidos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por</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concepto</w:t>
      </w:r>
      <w:proofErr w:type="spellEnd"/>
      <w:r w:rsidR="009E5921" w:rsidRPr="009C6638">
        <w:rPr>
          <w:rFonts w:ascii="Arial" w:hAnsi="Arial" w:cs="Arial"/>
          <w:sz w:val="20"/>
          <w:szCs w:val="20"/>
        </w:rPr>
        <w:t xml:space="preserve"> de </w:t>
      </w:r>
      <w:proofErr w:type="spellStart"/>
      <w:r w:rsidR="009E5921" w:rsidRPr="009C6638">
        <w:rPr>
          <w:rFonts w:ascii="Arial" w:hAnsi="Arial" w:cs="Arial"/>
          <w:sz w:val="20"/>
          <w:szCs w:val="20"/>
        </w:rPr>
        <w:t>multas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derivadas</w:t>
      </w:r>
      <w:proofErr w:type="spellEnd"/>
      <w:r w:rsidR="009E5921" w:rsidRPr="009C6638">
        <w:rPr>
          <w:rFonts w:ascii="Arial" w:hAnsi="Arial" w:cs="Arial"/>
          <w:sz w:val="20"/>
          <w:szCs w:val="20"/>
        </w:rPr>
        <w:t xml:space="preserve"> de la </w:t>
      </w:r>
      <w:proofErr w:type="spellStart"/>
      <w:r w:rsidR="009E5921" w:rsidRPr="009C6638">
        <w:rPr>
          <w:rFonts w:ascii="Arial" w:hAnsi="Arial" w:cs="Arial"/>
          <w:sz w:val="20"/>
          <w:szCs w:val="20"/>
        </w:rPr>
        <w:t>aplicación</w:t>
      </w:r>
      <w:proofErr w:type="spellEnd"/>
      <w:r w:rsidR="009E5921" w:rsidRPr="009C6638">
        <w:rPr>
          <w:rFonts w:ascii="Arial" w:hAnsi="Arial" w:cs="Arial"/>
          <w:sz w:val="20"/>
          <w:szCs w:val="20"/>
        </w:rPr>
        <w:t xml:space="preserve"> del </w:t>
      </w:r>
      <w:proofErr w:type="spellStart"/>
      <w:r w:rsidR="009E5921" w:rsidRPr="009C6638">
        <w:rPr>
          <w:rFonts w:ascii="Arial" w:hAnsi="Arial" w:cs="Arial"/>
          <w:sz w:val="20"/>
          <w:szCs w:val="20"/>
        </w:rPr>
        <w:t>presente</w:t>
      </w:r>
      <w:proofErr w:type="spellEnd"/>
      <w:r w:rsidR="009E5921" w:rsidRPr="009C6638">
        <w:rPr>
          <w:rFonts w:ascii="Arial" w:hAnsi="Arial" w:cs="Arial"/>
          <w:sz w:val="20"/>
          <w:szCs w:val="20"/>
        </w:rPr>
        <w:t xml:space="preserve"> </w:t>
      </w:r>
      <w:r w:rsidR="003049AF" w:rsidRPr="009C6638">
        <w:rPr>
          <w:rFonts w:ascii="Arial" w:hAnsi="Arial" w:cs="Arial"/>
          <w:sz w:val="20"/>
          <w:szCs w:val="20"/>
          <w:lang w:val="es-ES"/>
        </w:rPr>
        <w:t>Decreto</w:t>
      </w:r>
      <w:r w:rsidR="009E5921" w:rsidRPr="009C6638">
        <w:rPr>
          <w:rFonts w:ascii="Arial" w:hAnsi="Arial" w:cs="Arial"/>
          <w:sz w:val="20"/>
          <w:szCs w:val="20"/>
        </w:rPr>
        <w:t xml:space="preserve"> se </w:t>
      </w:r>
      <w:proofErr w:type="spellStart"/>
      <w:r w:rsidR="009E5921" w:rsidRPr="009C6638">
        <w:rPr>
          <w:rFonts w:ascii="Arial" w:hAnsi="Arial" w:cs="Arial"/>
          <w:sz w:val="20"/>
          <w:szCs w:val="20"/>
        </w:rPr>
        <w:t>destinarán</w:t>
      </w:r>
      <w:proofErr w:type="spellEnd"/>
      <w:r w:rsidR="009E5921" w:rsidRPr="009C6638">
        <w:rPr>
          <w:rFonts w:ascii="Arial" w:hAnsi="Arial" w:cs="Arial"/>
          <w:sz w:val="20"/>
          <w:szCs w:val="20"/>
        </w:rPr>
        <w:t xml:space="preserve"> a </w:t>
      </w:r>
      <w:proofErr w:type="spellStart"/>
      <w:r w:rsidR="009E5921" w:rsidRPr="009C6638">
        <w:rPr>
          <w:rFonts w:ascii="Arial" w:hAnsi="Arial" w:cs="Arial"/>
          <w:sz w:val="20"/>
          <w:szCs w:val="20"/>
        </w:rPr>
        <w:t>programas</w:t>
      </w:r>
      <w:proofErr w:type="spellEnd"/>
      <w:r w:rsidR="009E5921" w:rsidRPr="009C6638">
        <w:rPr>
          <w:rFonts w:ascii="Arial" w:hAnsi="Arial" w:cs="Arial"/>
          <w:sz w:val="20"/>
          <w:szCs w:val="20"/>
        </w:rPr>
        <w:t xml:space="preserve"> de </w:t>
      </w:r>
      <w:proofErr w:type="spellStart"/>
      <w:r w:rsidR="009E5921" w:rsidRPr="009C6638">
        <w:rPr>
          <w:rFonts w:ascii="Arial" w:hAnsi="Arial" w:cs="Arial"/>
          <w:sz w:val="20"/>
          <w:szCs w:val="20"/>
        </w:rPr>
        <w:t>prevención</w:t>
      </w:r>
      <w:proofErr w:type="spellEnd"/>
      <w:r w:rsidR="009E5921" w:rsidRPr="009C6638">
        <w:rPr>
          <w:rFonts w:ascii="Arial" w:hAnsi="Arial" w:cs="Arial"/>
          <w:sz w:val="20"/>
          <w:szCs w:val="20"/>
        </w:rPr>
        <w:t xml:space="preserve"> social de la </w:t>
      </w:r>
      <w:proofErr w:type="spellStart"/>
      <w:r w:rsidR="009E5921" w:rsidRPr="009C6638">
        <w:rPr>
          <w:rFonts w:ascii="Arial" w:hAnsi="Arial" w:cs="Arial"/>
          <w:sz w:val="20"/>
          <w:szCs w:val="20"/>
        </w:rPr>
        <w:t>violencia</w:t>
      </w:r>
      <w:proofErr w:type="spellEnd"/>
      <w:r w:rsidR="009E5921" w:rsidRPr="009C6638">
        <w:rPr>
          <w:rFonts w:ascii="Arial" w:hAnsi="Arial" w:cs="Arial"/>
          <w:sz w:val="20"/>
          <w:szCs w:val="20"/>
        </w:rPr>
        <w:t xml:space="preserve"> y la </w:t>
      </w:r>
      <w:proofErr w:type="spellStart"/>
      <w:r w:rsidR="009E5921" w:rsidRPr="009C6638">
        <w:rPr>
          <w:rFonts w:ascii="Arial" w:hAnsi="Arial" w:cs="Arial"/>
          <w:sz w:val="20"/>
          <w:szCs w:val="20"/>
        </w:rPr>
        <w:t>delincuencia</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seguridad</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pública</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protección</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ciudadana</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cultura</w:t>
      </w:r>
      <w:proofErr w:type="spellEnd"/>
      <w:r w:rsidR="009E5921" w:rsidRPr="009C6638">
        <w:rPr>
          <w:rFonts w:ascii="Arial" w:hAnsi="Arial" w:cs="Arial"/>
          <w:sz w:val="20"/>
          <w:szCs w:val="20"/>
        </w:rPr>
        <w:t xml:space="preserve"> de la </w:t>
      </w:r>
      <w:proofErr w:type="spellStart"/>
      <w:r w:rsidR="009E5921" w:rsidRPr="009C6638">
        <w:rPr>
          <w:rFonts w:ascii="Arial" w:hAnsi="Arial" w:cs="Arial"/>
          <w:sz w:val="20"/>
          <w:szCs w:val="20"/>
        </w:rPr>
        <w:t>legalidad</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fortalecimiento</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institucional</w:t>
      </w:r>
      <w:proofErr w:type="spellEnd"/>
      <w:r w:rsidR="009E5921" w:rsidRPr="009C6638">
        <w:rPr>
          <w:rFonts w:ascii="Arial" w:hAnsi="Arial" w:cs="Arial"/>
          <w:sz w:val="20"/>
          <w:szCs w:val="20"/>
        </w:rPr>
        <w:t xml:space="preserve"> y </w:t>
      </w:r>
      <w:proofErr w:type="spellStart"/>
      <w:r w:rsidR="009E5921" w:rsidRPr="009C6638">
        <w:rPr>
          <w:rFonts w:ascii="Arial" w:hAnsi="Arial" w:cs="Arial"/>
          <w:sz w:val="20"/>
          <w:szCs w:val="20"/>
        </w:rPr>
        <w:t>mejoramiento</w:t>
      </w:r>
      <w:proofErr w:type="spellEnd"/>
      <w:r w:rsidR="009E5921" w:rsidRPr="009C6638">
        <w:rPr>
          <w:rFonts w:ascii="Arial" w:hAnsi="Arial" w:cs="Arial"/>
          <w:sz w:val="20"/>
          <w:szCs w:val="20"/>
        </w:rPr>
        <w:t xml:space="preserve"> de </w:t>
      </w:r>
      <w:proofErr w:type="spellStart"/>
      <w:r w:rsidR="009E5921" w:rsidRPr="009C6638">
        <w:rPr>
          <w:rFonts w:ascii="Arial" w:hAnsi="Arial" w:cs="Arial"/>
          <w:sz w:val="20"/>
          <w:szCs w:val="20"/>
        </w:rPr>
        <w:t>los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servicios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públicos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municipales</w:t>
      </w:r>
      <w:proofErr w:type="spellEnd"/>
      <w:r w:rsidR="009E5921" w:rsidRPr="009C6638">
        <w:rPr>
          <w:rFonts w:ascii="Arial" w:hAnsi="Arial" w:cs="Arial"/>
          <w:sz w:val="20"/>
          <w:szCs w:val="20"/>
        </w:rPr>
        <w:t xml:space="preserve">, de </w:t>
      </w:r>
      <w:proofErr w:type="spellStart"/>
      <w:r w:rsidR="009E5921" w:rsidRPr="009C6638">
        <w:rPr>
          <w:rFonts w:ascii="Arial" w:hAnsi="Arial" w:cs="Arial"/>
          <w:sz w:val="20"/>
          <w:szCs w:val="20"/>
        </w:rPr>
        <w:t>conformidad</w:t>
      </w:r>
      <w:proofErr w:type="spellEnd"/>
      <w:r w:rsidR="009E5921" w:rsidRPr="009C6638">
        <w:rPr>
          <w:rFonts w:ascii="Arial" w:hAnsi="Arial" w:cs="Arial"/>
          <w:sz w:val="20"/>
          <w:szCs w:val="20"/>
        </w:rPr>
        <w:t xml:space="preserve"> con las </w:t>
      </w:r>
      <w:proofErr w:type="spellStart"/>
      <w:r w:rsidR="009E5921" w:rsidRPr="009C6638">
        <w:rPr>
          <w:rFonts w:ascii="Arial" w:hAnsi="Arial" w:cs="Arial"/>
          <w:sz w:val="20"/>
          <w:szCs w:val="20"/>
        </w:rPr>
        <w:t>disposiciones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presupuestales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aplicables</w:t>
      </w:r>
      <w:proofErr w:type="spellEnd"/>
      <w:r w:rsidR="009E5921" w:rsidRPr="009C6638">
        <w:rPr>
          <w:rFonts w:ascii="Arial" w:hAnsi="Arial" w:cs="Arial"/>
          <w:sz w:val="20"/>
          <w:szCs w:val="20"/>
        </w:rPr>
        <w:t>.</w:t>
      </w:r>
      <w:r w:rsidR="009E5921" w:rsidRPr="009C6638">
        <w:rPr>
          <w:rFonts w:ascii="Arial" w:hAnsi="Arial" w:cs="Arial"/>
          <w:b/>
          <w:bCs/>
          <w:sz w:val="20"/>
          <w:szCs w:val="20"/>
          <w:lang w:val="es-ES"/>
        </w:rPr>
        <w:t xml:space="preserve"> </w:t>
      </w:r>
    </w:p>
    <w:p w14:paraId="028B1917" w14:textId="366E0207" w:rsidR="009E5921" w:rsidRPr="009C6638" w:rsidRDefault="00A25345" w:rsidP="009E5921">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5</w:t>
      </w:r>
      <w:r w:rsidR="00030DAB" w:rsidRPr="009C6638">
        <w:rPr>
          <w:rFonts w:ascii="Arial" w:hAnsi="Arial" w:cs="Arial"/>
          <w:b/>
          <w:bCs/>
          <w:sz w:val="20"/>
          <w:szCs w:val="20"/>
          <w:lang w:val="es-ES"/>
        </w:rPr>
        <w:t>4</w:t>
      </w:r>
      <w:r w:rsidRPr="009C6638">
        <w:rPr>
          <w:rFonts w:ascii="Arial" w:hAnsi="Arial" w:cs="Arial"/>
          <w:b/>
          <w:bCs/>
          <w:sz w:val="20"/>
          <w:szCs w:val="20"/>
          <w:lang w:val="es-ES"/>
        </w:rPr>
        <w:t>.</w:t>
      </w:r>
      <w:r w:rsidRPr="009C6638">
        <w:rPr>
          <w:rFonts w:ascii="Arial" w:hAnsi="Arial" w:cs="Arial"/>
          <w:sz w:val="20"/>
          <w:szCs w:val="20"/>
          <w:lang w:val="es-ES"/>
        </w:rPr>
        <w:t xml:space="preserve"> </w:t>
      </w:r>
      <w:r w:rsidR="009E5921" w:rsidRPr="009C6638">
        <w:rPr>
          <w:rFonts w:ascii="Arial" w:hAnsi="Arial" w:cs="Arial"/>
          <w:sz w:val="20"/>
          <w:szCs w:val="20"/>
          <w:lang w:val="es-MX"/>
        </w:rPr>
        <w:t xml:space="preserve">Las sanciones impuestas por el </w:t>
      </w:r>
      <w:r w:rsidR="008341BC" w:rsidRPr="009C6638">
        <w:rPr>
          <w:rFonts w:ascii="Arial" w:hAnsi="Arial" w:cs="Arial"/>
          <w:sz w:val="20"/>
          <w:szCs w:val="20"/>
          <w:lang w:val="es-MX"/>
        </w:rPr>
        <w:t>Conciliador Municipal</w:t>
      </w:r>
      <w:r w:rsidR="009E5921" w:rsidRPr="009C6638">
        <w:rPr>
          <w:rFonts w:ascii="Arial" w:hAnsi="Arial" w:cs="Arial"/>
          <w:sz w:val="20"/>
          <w:szCs w:val="20"/>
          <w:lang w:val="es-MX"/>
        </w:rPr>
        <w:t xml:space="preserve"> deberán ejecutarse y supervisarse por la dependencia municipal competente, la cual informará oportunamente sobre su cumplimiento a la autoridad que las hubiere impuesto.</w:t>
      </w:r>
    </w:p>
    <w:p w14:paraId="2D4E2FAB" w14:textId="77777777" w:rsidR="009E5921" w:rsidRPr="009C6638" w:rsidRDefault="009E5921" w:rsidP="009E5921">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Cuando la naturaleza de la sanción lo requiera, la Dirección de Seguridad Pública Municipal prestará el auxilio necesario para garantizar su debido cumplimiento, observando en todo momento el respeto a los derechos humanos de las personas involucradas.</w:t>
      </w:r>
    </w:p>
    <w:p w14:paraId="28C9046E" w14:textId="18583755"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CAPÍTULO </w:t>
      </w:r>
      <w:r w:rsidR="00865F73" w:rsidRPr="009C6638">
        <w:rPr>
          <w:rFonts w:ascii="Arial" w:hAnsi="Arial" w:cs="Arial"/>
          <w:b/>
          <w:bCs/>
          <w:sz w:val="20"/>
          <w:szCs w:val="20"/>
          <w:lang w:val="es-ES"/>
        </w:rPr>
        <w:t>IX</w:t>
      </w:r>
    </w:p>
    <w:p w14:paraId="3434A8F4" w14:textId="20D13168"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LOS RECURSOS</w:t>
      </w:r>
    </w:p>
    <w:p w14:paraId="6EAAB099" w14:textId="77777777" w:rsidR="008A78E9" w:rsidRPr="009C6638" w:rsidRDefault="008A78E9" w:rsidP="003B2B87">
      <w:pPr>
        <w:adjustRightInd w:val="0"/>
        <w:snapToGrid w:val="0"/>
        <w:spacing w:after="0" w:line="240" w:lineRule="auto"/>
        <w:jc w:val="center"/>
        <w:rPr>
          <w:rFonts w:ascii="Arial" w:hAnsi="Arial" w:cs="Arial"/>
          <w:b/>
          <w:bCs/>
          <w:sz w:val="20"/>
          <w:szCs w:val="20"/>
          <w:lang w:val="es-ES"/>
        </w:rPr>
      </w:pPr>
    </w:p>
    <w:p w14:paraId="2EC015C9" w14:textId="6F14B911" w:rsidR="009E5921" w:rsidRPr="009C6638" w:rsidRDefault="00A25345" w:rsidP="003B2B87">
      <w:pPr>
        <w:adjustRightInd w:val="0"/>
        <w:snapToGrid w:val="0"/>
        <w:spacing w:line="240" w:lineRule="auto"/>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5</w:t>
      </w:r>
      <w:r w:rsidR="00030DAB" w:rsidRPr="009C6638">
        <w:rPr>
          <w:rFonts w:ascii="Arial" w:hAnsi="Arial" w:cs="Arial"/>
          <w:b/>
          <w:bCs/>
          <w:sz w:val="20"/>
          <w:szCs w:val="20"/>
          <w:lang w:val="es-ES"/>
        </w:rPr>
        <w:t>5</w:t>
      </w:r>
      <w:r w:rsidR="00A33D66" w:rsidRPr="009C6638">
        <w:rPr>
          <w:rFonts w:ascii="Arial" w:hAnsi="Arial" w:cs="Arial"/>
          <w:b/>
          <w:bCs/>
          <w:sz w:val="20"/>
          <w:szCs w:val="20"/>
          <w:lang w:val="es-ES"/>
        </w:rPr>
        <w:t>.</w:t>
      </w:r>
      <w:r w:rsidRPr="009C6638">
        <w:rPr>
          <w:rFonts w:ascii="Arial" w:hAnsi="Arial" w:cs="Arial"/>
          <w:sz w:val="20"/>
          <w:szCs w:val="20"/>
          <w:lang w:val="es-ES"/>
        </w:rPr>
        <w:t xml:space="preserve"> </w:t>
      </w:r>
      <w:r w:rsidR="009E5921" w:rsidRPr="009C6638">
        <w:rPr>
          <w:rFonts w:ascii="Arial" w:hAnsi="Arial" w:cs="Arial"/>
          <w:sz w:val="20"/>
          <w:szCs w:val="20"/>
        </w:rPr>
        <w:t xml:space="preserve">Contra las </w:t>
      </w:r>
      <w:proofErr w:type="spellStart"/>
      <w:r w:rsidR="009E5921" w:rsidRPr="009C6638">
        <w:rPr>
          <w:rFonts w:ascii="Arial" w:hAnsi="Arial" w:cs="Arial"/>
          <w:sz w:val="20"/>
          <w:szCs w:val="20"/>
        </w:rPr>
        <w:t>resoluciones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emitidas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por</w:t>
      </w:r>
      <w:proofErr w:type="spellEnd"/>
      <w:r w:rsidR="009E5921" w:rsidRPr="009C6638">
        <w:rPr>
          <w:rFonts w:ascii="Arial" w:hAnsi="Arial" w:cs="Arial"/>
          <w:sz w:val="20"/>
          <w:szCs w:val="20"/>
        </w:rPr>
        <w:t xml:space="preserve"> 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9E5921" w:rsidRPr="009C6638">
        <w:rPr>
          <w:rFonts w:ascii="Arial" w:hAnsi="Arial" w:cs="Arial"/>
          <w:sz w:val="20"/>
          <w:szCs w:val="20"/>
        </w:rPr>
        <w:t xml:space="preserve"> </w:t>
      </w:r>
      <w:proofErr w:type="spellStart"/>
      <w:r w:rsidR="009E5921" w:rsidRPr="009C6638">
        <w:rPr>
          <w:rFonts w:ascii="Arial" w:hAnsi="Arial" w:cs="Arial"/>
          <w:sz w:val="20"/>
          <w:szCs w:val="20"/>
        </w:rPr>
        <w:t>procederá</w:t>
      </w:r>
      <w:proofErr w:type="spellEnd"/>
      <w:r w:rsidR="009E5921" w:rsidRPr="009C6638">
        <w:rPr>
          <w:rFonts w:ascii="Arial" w:hAnsi="Arial" w:cs="Arial"/>
          <w:sz w:val="20"/>
          <w:szCs w:val="20"/>
        </w:rPr>
        <w:t xml:space="preserve"> el </w:t>
      </w:r>
      <w:proofErr w:type="spellStart"/>
      <w:r w:rsidR="009E5921" w:rsidRPr="009C6638">
        <w:rPr>
          <w:rFonts w:ascii="Arial" w:hAnsi="Arial" w:cs="Arial"/>
          <w:sz w:val="20"/>
          <w:szCs w:val="20"/>
        </w:rPr>
        <w:t>recurso</w:t>
      </w:r>
      <w:proofErr w:type="spellEnd"/>
      <w:r w:rsidR="009E5921" w:rsidRPr="009C6638">
        <w:rPr>
          <w:rFonts w:ascii="Arial" w:hAnsi="Arial" w:cs="Arial"/>
          <w:sz w:val="20"/>
          <w:szCs w:val="20"/>
        </w:rPr>
        <w:t xml:space="preserve"> de </w:t>
      </w:r>
      <w:proofErr w:type="spellStart"/>
      <w:r w:rsidR="009E5921" w:rsidRPr="009C6638">
        <w:rPr>
          <w:rFonts w:ascii="Arial" w:hAnsi="Arial" w:cs="Arial"/>
          <w:sz w:val="20"/>
          <w:szCs w:val="20"/>
        </w:rPr>
        <w:t>inconformidad</w:t>
      </w:r>
      <w:proofErr w:type="spellEnd"/>
      <w:r w:rsidR="009E5921" w:rsidRPr="009C6638">
        <w:rPr>
          <w:rFonts w:ascii="Arial" w:hAnsi="Arial" w:cs="Arial"/>
          <w:sz w:val="20"/>
          <w:szCs w:val="20"/>
        </w:rPr>
        <w:t xml:space="preserve">, el </w:t>
      </w:r>
      <w:proofErr w:type="spellStart"/>
      <w:r w:rsidR="009E5921" w:rsidRPr="009C6638">
        <w:rPr>
          <w:rFonts w:ascii="Arial" w:hAnsi="Arial" w:cs="Arial"/>
          <w:sz w:val="20"/>
          <w:szCs w:val="20"/>
        </w:rPr>
        <w:t>cual</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deberá</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interponerse</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por</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escrito</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dentro</w:t>
      </w:r>
      <w:proofErr w:type="spellEnd"/>
      <w:r w:rsidR="009E5921" w:rsidRPr="009C6638">
        <w:rPr>
          <w:rFonts w:ascii="Arial" w:hAnsi="Arial" w:cs="Arial"/>
          <w:sz w:val="20"/>
          <w:szCs w:val="20"/>
        </w:rPr>
        <w:t xml:space="preserve"> de </w:t>
      </w:r>
      <w:proofErr w:type="spellStart"/>
      <w:r w:rsidR="009E5921" w:rsidRPr="009C6638">
        <w:rPr>
          <w:rFonts w:ascii="Arial" w:hAnsi="Arial" w:cs="Arial"/>
          <w:sz w:val="20"/>
          <w:szCs w:val="20"/>
        </w:rPr>
        <w:t>los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tres</w:t>
      </w:r>
      <w:proofErr w:type="spellEnd"/>
      <w:r w:rsidR="009E5921" w:rsidRPr="009C6638">
        <w:rPr>
          <w:rFonts w:ascii="Arial" w:hAnsi="Arial" w:cs="Arial"/>
          <w:sz w:val="20"/>
          <w:szCs w:val="20"/>
        </w:rPr>
        <w:t xml:space="preserve"> días </w:t>
      </w:r>
      <w:proofErr w:type="spellStart"/>
      <w:r w:rsidR="009E5921" w:rsidRPr="009C6638">
        <w:rPr>
          <w:rFonts w:ascii="Arial" w:hAnsi="Arial" w:cs="Arial"/>
          <w:sz w:val="20"/>
          <w:szCs w:val="20"/>
        </w:rPr>
        <w:t>hábiles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siguientes</w:t>
      </w:r>
      <w:proofErr w:type="spellEnd"/>
      <w:r w:rsidR="009E5921" w:rsidRPr="009C6638">
        <w:rPr>
          <w:rFonts w:ascii="Arial" w:hAnsi="Arial" w:cs="Arial"/>
          <w:sz w:val="20"/>
          <w:szCs w:val="20"/>
        </w:rPr>
        <w:t xml:space="preserve"> </w:t>
      </w:r>
      <w:proofErr w:type="gramStart"/>
      <w:r w:rsidR="009E5921" w:rsidRPr="009C6638">
        <w:rPr>
          <w:rFonts w:ascii="Arial" w:hAnsi="Arial" w:cs="Arial"/>
          <w:sz w:val="20"/>
          <w:szCs w:val="20"/>
        </w:rPr>
        <w:t>a</w:t>
      </w:r>
      <w:proofErr w:type="gramEnd"/>
      <w:r w:rsidR="009E5921" w:rsidRPr="009C6638">
        <w:rPr>
          <w:rFonts w:ascii="Arial" w:hAnsi="Arial" w:cs="Arial"/>
          <w:sz w:val="20"/>
          <w:szCs w:val="20"/>
        </w:rPr>
        <w:t xml:space="preserve"> </w:t>
      </w:r>
      <w:proofErr w:type="spellStart"/>
      <w:r w:rsidR="009E5921" w:rsidRPr="009C6638">
        <w:rPr>
          <w:rFonts w:ascii="Arial" w:hAnsi="Arial" w:cs="Arial"/>
          <w:sz w:val="20"/>
          <w:szCs w:val="20"/>
        </w:rPr>
        <w:t>aquel</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en</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que</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surta</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efectos</w:t>
      </w:r>
      <w:proofErr w:type="spellEnd"/>
      <w:r w:rsidR="009E5921" w:rsidRPr="009C6638">
        <w:rPr>
          <w:rFonts w:ascii="Arial" w:hAnsi="Arial" w:cs="Arial"/>
          <w:sz w:val="20"/>
          <w:szCs w:val="20"/>
        </w:rPr>
        <w:t xml:space="preserve"> la </w:t>
      </w:r>
      <w:proofErr w:type="spellStart"/>
      <w:r w:rsidR="009E5921" w:rsidRPr="009C6638">
        <w:rPr>
          <w:rFonts w:ascii="Arial" w:hAnsi="Arial" w:cs="Arial"/>
          <w:sz w:val="20"/>
          <w:szCs w:val="20"/>
        </w:rPr>
        <w:t>notificación</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correspondiente</w:t>
      </w:r>
      <w:proofErr w:type="spellEnd"/>
      <w:r w:rsidR="009E5921" w:rsidRPr="009C6638">
        <w:rPr>
          <w:rFonts w:ascii="Arial" w:hAnsi="Arial" w:cs="Arial"/>
          <w:sz w:val="20"/>
          <w:szCs w:val="20"/>
        </w:rPr>
        <w:t>.</w:t>
      </w:r>
    </w:p>
    <w:p w14:paraId="0C33A33A" w14:textId="47F94848" w:rsidR="009E5921" w:rsidRPr="009C6638" w:rsidRDefault="00A25345" w:rsidP="003B2B87">
      <w:pPr>
        <w:adjustRightInd w:val="0"/>
        <w:snapToGrid w:val="0"/>
        <w:spacing w:line="240" w:lineRule="auto"/>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5</w:t>
      </w:r>
      <w:r w:rsidR="00030DAB" w:rsidRPr="009C6638">
        <w:rPr>
          <w:rFonts w:ascii="Arial" w:hAnsi="Arial" w:cs="Arial"/>
          <w:b/>
          <w:bCs/>
          <w:sz w:val="20"/>
          <w:szCs w:val="20"/>
          <w:lang w:val="es-ES"/>
        </w:rPr>
        <w:t>6</w:t>
      </w:r>
      <w:r w:rsidRPr="009C6638">
        <w:rPr>
          <w:rFonts w:ascii="Arial" w:hAnsi="Arial" w:cs="Arial"/>
          <w:sz w:val="20"/>
          <w:szCs w:val="20"/>
          <w:lang w:val="es-ES"/>
        </w:rPr>
        <w:t xml:space="preserve">. </w:t>
      </w:r>
      <w:r w:rsidR="009E5921" w:rsidRPr="009C6638">
        <w:rPr>
          <w:rFonts w:ascii="Arial" w:hAnsi="Arial" w:cs="Arial"/>
          <w:sz w:val="20"/>
          <w:szCs w:val="20"/>
        </w:rPr>
        <w:t xml:space="preserve">El </w:t>
      </w:r>
      <w:proofErr w:type="spellStart"/>
      <w:r w:rsidR="009E5921" w:rsidRPr="009C6638">
        <w:rPr>
          <w:rFonts w:ascii="Arial" w:hAnsi="Arial" w:cs="Arial"/>
          <w:sz w:val="20"/>
          <w:szCs w:val="20"/>
        </w:rPr>
        <w:t>recurso</w:t>
      </w:r>
      <w:proofErr w:type="spellEnd"/>
      <w:r w:rsidR="009E5921" w:rsidRPr="009C6638">
        <w:rPr>
          <w:rFonts w:ascii="Arial" w:hAnsi="Arial" w:cs="Arial"/>
          <w:sz w:val="20"/>
          <w:szCs w:val="20"/>
        </w:rPr>
        <w:t xml:space="preserve"> de </w:t>
      </w:r>
      <w:proofErr w:type="spellStart"/>
      <w:r w:rsidR="009E5921" w:rsidRPr="009C6638">
        <w:rPr>
          <w:rFonts w:ascii="Arial" w:hAnsi="Arial" w:cs="Arial"/>
          <w:sz w:val="20"/>
          <w:szCs w:val="20"/>
        </w:rPr>
        <w:t>inconformidad</w:t>
      </w:r>
      <w:proofErr w:type="spellEnd"/>
      <w:r w:rsidR="009E5921" w:rsidRPr="009C6638">
        <w:rPr>
          <w:rFonts w:ascii="Arial" w:hAnsi="Arial" w:cs="Arial"/>
          <w:sz w:val="20"/>
          <w:szCs w:val="20"/>
        </w:rPr>
        <w:t xml:space="preserve"> se </w:t>
      </w:r>
      <w:proofErr w:type="spellStart"/>
      <w:r w:rsidR="009E5921" w:rsidRPr="009C6638">
        <w:rPr>
          <w:rFonts w:ascii="Arial" w:hAnsi="Arial" w:cs="Arial"/>
          <w:sz w:val="20"/>
          <w:szCs w:val="20"/>
        </w:rPr>
        <w:t>interpondrá</w:t>
      </w:r>
      <w:proofErr w:type="spellEnd"/>
      <w:r w:rsidR="009E5921" w:rsidRPr="009C6638">
        <w:rPr>
          <w:rFonts w:ascii="Arial" w:hAnsi="Arial" w:cs="Arial"/>
          <w:sz w:val="20"/>
          <w:szCs w:val="20"/>
        </w:rPr>
        <w:t xml:space="preserve"> ante 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9E5921" w:rsidRPr="009C6638">
        <w:rPr>
          <w:rFonts w:ascii="Arial" w:hAnsi="Arial" w:cs="Arial"/>
          <w:sz w:val="20"/>
          <w:szCs w:val="20"/>
        </w:rPr>
        <w:t xml:space="preserve">, </w:t>
      </w:r>
      <w:proofErr w:type="spellStart"/>
      <w:r w:rsidR="009E5921" w:rsidRPr="009C6638">
        <w:rPr>
          <w:rFonts w:ascii="Arial" w:hAnsi="Arial" w:cs="Arial"/>
          <w:sz w:val="20"/>
          <w:szCs w:val="20"/>
        </w:rPr>
        <w:t>quien</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deberá</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remitirlo</w:t>
      </w:r>
      <w:proofErr w:type="spellEnd"/>
      <w:r w:rsidR="009E5921" w:rsidRPr="009C6638">
        <w:rPr>
          <w:rFonts w:ascii="Arial" w:hAnsi="Arial" w:cs="Arial"/>
          <w:sz w:val="20"/>
          <w:szCs w:val="20"/>
        </w:rPr>
        <w:t xml:space="preserve"> al Ayuntamiento para </w:t>
      </w:r>
      <w:proofErr w:type="spellStart"/>
      <w:r w:rsidR="009E5921" w:rsidRPr="009C6638">
        <w:rPr>
          <w:rFonts w:ascii="Arial" w:hAnsi="Arial" w:cs="Arial"/>
          <w:sz w:val="20"/>
          <w:szCs w:val="20"/>
        </w:rPr>
        <w:t>su</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estudio</w:t>
      </w:r>
      <w:proofErr w:type="spellEnd"/>
      <w:r w:rsidR="009E5921" w:rsidRPr="009C6638">
        <w:rPr>
          <w:rFonts w:ascii="Arial" w:hAnsi="Arial" w:cs="Arial"/>
          <w:sz w:val="20"/>
          <w:szCs w:val="20"/>
        </w:rPr>
        <w:t xml:space="preserve"> y </w:t>
      </w:r>
      <w:proofErr w:type="spellStart"/>
      <w:r w:rsidR="009E5921" w:rsidRPr="009C6638">
        <w:rPr>
          <w:rFonts w:ascii="Arial" w:hAnsi="Arial" w:cs="Arial"/>
          <w:sz w:val="20"/>
          <w:szCs w:val="20"/>
        </w:rPr>
        <w:t>resolución</w:t>
      </w:r>
      <w:proofErr w:type="spellEnd"/>
      <w:r w:rsidR="009E5921" w:rsidRPr="009C6638">
        <w:rPr>
          <w:rFonts w:ascii="Arial" w:hAnsi="Arial" w:cs="Arial"/>
          <w:sz w:val="20"/>
          <w:szCs w:val="20"/>
        </w:rPr>
        <w:t>.</w:t>
      </w:r>
    </w:p>
    <w:p w14:paraId="1AF55A62" w14:textId="382ABAD6" w:rsidR="009E5921" w:rsidRPr="009C6638" w:rsidRDefault="00A25345" w:rsidP="003B2B87">
      <w:pPr>
        <w:adjustRightInd w:val="0"/>
        <w:snapToGrid w:val="0"/>
        <w:spacing w:line="240" w:lineRule="auto"/>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5</w:t>
      </w:r>
      <w:r w:rsidR="00030DAB" w:rsidRPr="009C6638">
        <w:rPr>
          <w:rFonts w:ascii="Arial" w:hAnsi="Arial" w:cs="Arial"/>
          <w:b/>
          <w:bCs/>
          <w:sz w:val="20"/>
          <w:szCs w:val="20"/>
          <w:lang w:val="es-ES"/>
        </w:rPr>
        <w:t>7</w:t>
      </w:r>
      <w:r w:rsidRPr="009C6638">
        <w:rPr>
          <w:rFonts w:ascii="Arial" w:hAnsi="Arial" w:cs="Arial"/>
          <w:b/>
          <w:bCs/>
          <w:sz w:val="20"/>
          <w:szCs w:val="20"/>
          <w:lang w:val="es-ES"/>
        </w:rPr>
        <w:t>.</w:t>
      </w:r>
      <w:r w:rsidRPr="009C6638">
        <w:rPr>
          <w:rFonts w:ascii="Arial" w:hAnsi="Arial" w:cs="Arial"/>
          <w:sz w:val="20"/>
          <w:szCs w:val="20"/>
          <w:lang w:val="es-ES"/>
        </w:rPr>
        <w:t xml:space="preserve"> </w:t>
      </w:r>
      <w:r w:rsidR="009E5921" w:rsidRPr="009C6638">
        <w:rPr>
          <w:rFonts w:ascii="Arial" w:hAnsi="Arial" w:cs="Arial"/>
          <w:sz w:val="20"/>
          <w:szCs w:val="20"/>
        </w:rPr>
        <w:t xml:space="preserve">La </w:t>
      </w:r>
      <w:proofErr w:type="spellStart"/>
      <w:r w:rsidR="009E5921" w:rsidRPr="009C6638">
        <w:rPr>
          <w:rFonts w:ascii="Arial" w:hAnsi="Arial" w:cs="Arial"/>
          <w:sz w:val="20"/>
          <w:szCs w:val="20"/>
        </w:rPr>
        <w:t>resolución</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que</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emita</w:t>
      </w:r>
      <w:proofErr w:type="spellEnd"/>
      <w:r w:rsidR="009E5921" w:rsidRPr="009C6638">
        <w:rPr>
          <w:rFonts w:ascii="Arial" w:hAnsi="Arial" w:cs="Arial"/>
          <w:sz w:val="20"/>
          <w:szCs w:val="20"/>
        </w:rPr>
        <w:t xml:space="preserve"> el Ayuntamiento al resolver el </w:t>
      </w:r>
      <w:proofErr w:type="spellStart"/>
      <w:r w:rsidR="009E5921" w:rsidRPr="009C6638">
        <w:rPr>
          <w:rFonts w:ascii="Arial" w:hAnsi="Arial" w:cs="Arial"/>
          <w:sz w:val="20"/>
          <w:szCs w:val="20"/>
        </w:rPr>
        <w:t>recurso</w:t>
      </w:r>
      <w:proofErr w:type="spellEnd"/>
      <w:r w:rsidR="009E5921" w:rsidRPr="009C6638">
        <w:rPr>
          <w:rFonts w:ascii="Arial" w:hAnsi="Arial" w:cs="Arial"/>
          <w:sz w:val="20"/>
          <w:szCs w:val="20"/>
        </w:rPr>
        <w:t xml:space="preserve"> de </w:t>
      </w:r>
      <w:proofErr w:type="spellStart"/>
      <w:r w:rsidR="009E5921" w:rsidRPr="009C6638">
        <w:rPr>
          <w:rFonts w:ascii="Arial" w:hAnsi="Arial" w:cs="Arial"/>
          <w:sz w:val="20"/>
          <w:szCs w:val="20"/>
        </w:rPr>
        <w:t>inconformidad</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será</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definitiva</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en</w:t>
      </w:r>
      <w:proofErr w:type="spellEnd"/>
      <w:r w:rsidR="009E5921" w:rsidRPr="009C6638">
        <w:rPr>
          <w:rFonts w:ascii="Arial" w:hAnsi="Arial" w:cs="Arial"/>
          <w:sz w:val="20"/>
          <w:szCs w:val="20"/>
        </w:rPr>
        <w:t xml:space="preserve"> la </w:t>
      </w:r>
      <w:proofErr w:type="spellStart"/>
      <w:r w:rsidR="009E5921" w:rsidRPr="009C6638">
        <w:rPr>
          <w:rFonts w:ascii="Arial" w:hAnsi="Arial" w:cs="Arial"/>
          <w:sz w:val="20"/>
          <w:szCs w:val="20"/>
        </w:rPr>
        <w:t>vía</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administrativa</w:t>
      </w:r>
      <w:proofErr w:type="spellEnd"/>
      <w:r w:rsidR="009E5921" w:rsidRPr="009C6638">
        <w:rPr>
          <w:rFonts w:ascii="Arial" w:hAnsi="Arial" w:cs="Arial"/>
          <w:sz w:val="20"/>
          <w:szCs w:val="20"/>
        </w:rPr>
        <w:t xml:space="preserve">, sin </w:t>
      </w:r>
      <w:proofErr w:type="spellStart"/>
      <w:r w:rsidR="009E5921" w:rsidRPr="009C6638">
        <w:rPr>
          <w:rFonts w:ascii="Arial" w:hAnsi="Arial" w:cs="Arial"/>
          <w:sz w:val="20"/>
          <w:szCs w:val="20"/>
        </w:rPr>
        <w:t>perjuicio</w:t>
      </w:r>
      <w:proofErr w:type="spellEnd"/>
      <w:r w:rsidR="009E5921" w:rsidRPr="009C6638">
        <w:rPr>
          <w:rFonts w:ascii="Arial" w:hAnsi="Arial" w:cs="Arial"/>
          <w:sz w:val="20"/>
          <w:szCs w:val="20"/>
        </w:rPr>
        <w:t xml:space="preserve"> de </w:t>
      </w:r>
      <w:proofErr w:type="spellStart"/>
      <w:r w:rsidR="009E5921" w:rsidRPr="009C6638">
        <w:rPr>
          <w:rFonts w:ascii="Arial" w:hAnsi="Arial" w:cs="Arial"/>
          <w:sz w:val="20"/>
          <w:szCs w:val="20"/>
        </w:rPr>
        <w:t>los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medios</w:t>
      </w:r>
      <w:proofErr w:type="spellEnd"/>
      <w:r w:rsidR="009E5921" w:rsidRPr="009C6638">
        <w:rPr>
          <w:rFonts w:ascii="Arial" w:hAnsi="Arial" w:cs="Arial"/>
          <w:sz w:val="20"/>
          <w:szCs w:val="20"/>
        </w:rPr>
        <w:t xml:space="preserve"> de defensa </w:t>
      </w:r>
      <w:proofErr w:type="spellStart"/>
      <w:r w:rsidR="009E5921" w:rsidRPr="009C6638">
        <w:rPr>
          <w:rFonts w:ascii="Arial" w:hAnsi="Arial" w:cs="Arial"/>
          <w:sz w:val="20"/>
          <w:szCs w:val="20"/>
        </w:rPr>
        <w:t>previstos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en</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otras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disposiciones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legales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aplicables</w:t>
      </w:r>
      <w:proofErr w:type="spellEnd"/>
      <w:r w:rsidR="009E5921" w:rsidRPr="009C6638">
        <w:rPr>
          <w:rFonts w:ascii="Arial" w:hAnsi="Arial" w:cs="Arial"/>
          <w:sz w:val="20"/>
          <w:szCs w:val="20"/>
        </w:rPr>
        <w:t>.</w:t>
      </w:r>
    </w:p>
    <w:p w14:paraId="3D8601D0" w14:textId="116820F7" w:rsidR="009E5921" w:rsidRPr="009C6638" w:rsidRDefault="00A25345" w:rsidP="009E5921">
      <w:pPr>
        <w:adjustRightInd w:val="0"/>
        <w:snapToGrid w:val="0"/>
        <w:spacing w:line="240" w:lineRule="auto"/>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5</w:t>
      </w:r>
      <w:r w:rsidR="00030DAB" w:rsidRPr="009C6638">
        <w:rPr>
          <w:rFonts w:ascii="Arial" w:hAnsi="Arial" w:cs="Arial"/>
          <w:b/>
          <w:bCs/>
          <w:sz w:val="20"/>
          <w:szCs w:val="20"/>
          <w:lang w:val="es-ES"/>
        </w:rPr>
        <w:t>8</w:t>
      </w:r>
      <w:r w:rsidRPr="009C6638">
        <w:rPr>
          <w:rFonts w:ascii="Arial" w:hAnsi="Arial" w:cs="Arial"/>
          <w:sz w:val="20"/>
          <w:szCs w:val="20"/>
          <w:lang w:val="es-ES"/>
        </w:rPr>
        <w:t xml:space="preserve">. </w:t>
      </w:r>
      <w:r w:rsidR="009E5921" w:rsidRPr="009C6638">
        <w:rPr>
          <w:rFonts w:ascii="Arial" w:hAnsi="Arial" w:cs="Arial"/>
          <w:sz w:val="20"/>
          <w:szCs w:val="20"/>
        </w:rPr>
        <w:t xml:space="preserve">La </w:t>
      </w:r>
      <w:proofErr w:type="spellStart"/>
      <w:r w:rsidR="009E5921" w:rsidRPr="009C6638">
        <w:rPr>
          <w:rFonts w:ascii="Arial" w:hAnsi="Arial" w:cs="Arial"/>
          <w:sz w:val="20"/>
          <w:szCs w:val="20"/>
        </w:rPr>
        <w:t>interposición</w:t>
      </w:r>
      <w:proofErr w:type="spellEnd"/>
      <w:r w:rsidR="009E5921" w:rsidRPr="009C6638">
        <w:rPr>
          <w:rFonts w:ascii="Arial" w:hAnsi="Arial" w:cs="Arial"/>
          <w:sz w:val="20"/>
          <w:szCs w:val="20"/>
        </w:rPr>
        <w:t xml:space="preserve"> del </w:t>
      </w:r>
      <w:proofErr w:type="spellStart"/>
      <w:r w:rsidR="009E5921" w:rsidRPr="009C6638">
        <w:rPr>
          <w:rFonts w:ascii="Arial" w:hAnsi="Arial" w:cs="Arial"/>
          <w:sz w:val="20"/>
          <w:szCs w:val="20"/>
        </w:rPr>
        <w:t>recurso</w:t>
      </w:r>
      <w:proofErr w:type="spellEnd"/>
      <w:r w:rsidR="009E5921" w:rsidRPr="009C6638">
        <w:rPr>
          <w:rFonts w:ascii="Arial" w:hAnsi="Arial" w:cs="Arial"/>
          <w:sz w:val="20"/>
          <w:szCs w:val="20"/>
        </w:rPr>
        <w:t xml:space="preserve"> no </w:t>
      </w:r>
      <w:proofErr w:type="spellStart"/>
      <w:r w:rsidR="009E5921" w:rsidRPr="009C6638">
        <w:rPr>
          <w:rFonts w:ascii="Arial" w:hAnsi="Arial" w:cs="Arial"/>
          <w:sz w:val="20"/>
          <w:szCs w:val="20"/>
        </w:rPr>
        <w:t>suspenderá</w:t>
      </w:r>
      <w:proofErr w:type="spellEnd"/>
      <w:r w:rsidR="009E5921" w:rsidRPr="009C6638">
        <w:rPr>
          <w:rFonts w:ascii="Arial" w:hAnsi="Arial" w:cs="Arial"/>
          <w:sz w:val="20"/>
          <w:szCs w:val="20"/>
        </w:rPr>
        <w:t xml:space="preserve"> la </w:t>
      </w:r>
      <w:proofErr w:type="spellStart"/>
      <w:r w:rsidR="009E5921" w:rsidRPr="009C6638">
        <w:rPr>
          <w:rFonts w:ascii="Arial" w:hAnsi="Arial" w:cs="Arial"/>
          <w:sz w:val="20"/>
          <w:szCs w:val="20"/>
        </w:rPr>
        <w:t>ejecución</w:t>
      </w:r>
      <w:proofErr w:type="spellEnd"/>
      <w:r w:rsidR="009E5921" w:rsidRPr="009C6638">
        <w:rPr>
          <w:rFonts w:ascii="Arial" w:hAnsi="Arial" w:cs="Arial"/>
          <w:sz w:val="20"/>
          <w:szCs w:val="20"/>
        </w:rPr>
        <w:t xml:space="preserve"> de la </w:t>
      </w:r>
      <w:proofErr w:type="spellStart"/>
      <w:r w:rsidR="009E5921" w:rsidRPr="009C6638">
        <w:rPr>
          <w:rFonts w:ascii="Arial" w:hAnsi="Arial" w:cs="Arial"/>
          <w:sz w:val="20"/>
          <w:szCs w:val="20"/>
        </w:rPr>
        <w:t>sanción</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impuesta</w:t>
      </w:r>
      <w:proofErr w:type="spellEnd"/>
      <w:r w:rsidR="009E5921" w:rsidRPr="009C6638">
        <w:rPr>
          <w:rFonts w:ascii="Arial" w:hAnsi="Arial" w:cs="Arial"/>
          <w:sz w:val="20"/>
          <w:szCs w:val="20"/>
        </w:rPr>
        <w:t xml:space="preserve">, salvo </w:t>
      </w:r>
      <w:proofErr w:type="spellStart"/>
      <w:r w:rsidR="009E5921" w:rsidRPr="009C6638">
        <w:rPr>
          <w:rFonts w:ascii="Arial" w:hAnsi="Arial" w:cs="Arial"/>
          <w:sz w:val="20"/>
          <w:szCs w:val="20"/>
        </w:rPr>
        <w:t>cuando</w:t>
      </w:r>
      <w:proofErr w:type="spellEnd"/>
      <w:r w:rsidR="009E5921" w:rsidRPr="009C6638">
        <w:rPr>
          <w:rFonts w:ascii="Arial" w:hAnsi="Arial" w:cs="Arial"/>
          <w:sz w:val="20"/>
          <w:szCs w:val="20"/>
        </w:rPr>
        <w:t xml:space="preserve"> se </w:t>
      </w:r>
      <w:proofErr w:type="spellStart"/>
      <w:r w:rsidR="009E5921" w:rsidRPr="009C6638">
        <w:rPr>
          <w:rFonts w:ascii="Arial" w:hAnsi="Arial" w:cs="Arial"/>
          <w:sz w:val="20"/>
          <w:szCs w:val="20"/>
        </w:rPr>
        <w:t>trate</w:t>
      </w:r>
      <w:proofErr w:type="spellEnd"/>
      <w:r w:rsidR="009E5921" w:rsidRPr="009C6638">
        <w:rPr>
          <w:rFonts w:ascii="Arial" w:hAnsi="Arial" w:cs="Arial"/>
          <w:sz w:val="20"/>
          <w:szCs w:val="20"/>
        </w:rPr>
        <w:t xml:space="preserve"> de </w:t>
      </w:r>
      <w:proofErr w:type="spellStart"/>
      <w:r w:rsidR="009E5921" w:rsidRPr="009C6638">
        <w:rPr>
          <w:rFonts w:ascii="Arial" w:hAnsi="Arial" w:cs="Arial"/>
          <w:sz w:val="20"/>
          <w:szCs w:val="20"/>
        </w:rPr>
        <w:t>multas</w:t>
      </w:r>
      <w:proofErr w:type="spellEnd"/>
      <w:r w:rsidR="009E5921" w:rsidRPr="009C6638">
        <w:rPr>
          <w:rFonts w:ascii="Arial" w:hAnsi="Arial" w:cs="Arial"/>
          <w:sz w:val="20"/>
          <w:szCs w:val="20"/>
        </w:rPr>
        <w:t xml:space="preserve"> o </w:t>
      </w:r>
      <w:proofErr w:type="spellStart"/>
      <w:r w:rsidR="009E5921" w:rsidRPr="009C6638">
        <w:rPr>
          <w:rFonts w:ascii="Arial" w:hAnsi="Arial" w:cs="Arial"/>
          <w:sz w:val="20"/>
          <w:szCs w:val="20"/>
        </w:rPr>
        <w:t>trabajo</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en</w:t>
      </w:r>
      <w:proofErr w:type="spellEnd"/>
      <w:r w:rsidR="009E5921" w:rsidRPr="009C6638">
        <w:rPr>
          <w:rFonts w:ascii="Arial" w:hAnsi="Arial" w:cs="Arial"/>
          <w:sz w:val="20"/>
          <w:szCs w:val="20"/>
        </w:rPr>
        <w:t xml:space="preserve"> favor de la comunidad y la </w:t>
      </w:r>
      <w:proofErr w:type="spellStart"/>
      <w:r w:rsidR="009E5921" w:rsidRPr="009C6638">
        <w:rPr>
          <w:rFonts w:ascii="Arial" w:hAnsi="Arial" w:cs="Arial"/>
          <w:sz w:val="20"/>
          <w:szCs w:val="20"/>
        </w:rPr>
        <w:t>autoridad</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competente</w:t>
      </w:r>
      <w:proofErr w:type="spellEnd"/>
      <w:r w:rsidR="009E5921" w:rsidRPr="009C6638">
        <w:rPr>
          <w:rFonts w:ascii="Arial" w:hAnsi="Arial" w:cs="Arial"/>
          <w:sz w:val="20"/>
          <w:szCs w:val="20"/>
        </w:rPr>
        <w:t xml:space="preserve"> determine </w:t>
      </w:r>
      <w:proofErr w:type="spellStart"/>
      <w:r w:rsidR="009E5921" w:rsidRPr="009C6638">
        <w:rPr>
          <w:rFonts w:ascii="Arial" w:hAnsi="Arial" w:cs="Arial"/>
          <w:sz w:val="20"/>
          <w:szCs w:val="20"/>
        </w:rPr>
        <w:t>expresamente</w:t>
      </w:r>
      <w:proofErr w:type="spellEnd"/>
      <w:r w:rsidR="009E5921" w:rsidRPr="009C6638">
        <w:rPr>
          <w:rFonts w:ascii="Arial" w:hAnsi="Arial" w:cs="Arial"/>
          <w:sz w:val="20"/>
          <w:szCs w:val="20"/>
        </w:rPr>
        <w:t xml:space="preserve"> la </w:t>
      </w:r>
      <w:proofErr w:type="spellStart"/>
      <w:r w:rsidR="009E5921" w:rsidRPr="009C6638">
        <w:rPr>
          <w:rFonts w:ascii="Arial" w:hAnsi="Arial" w:cs="Arial"/>
          <w:sz w:val="20"/>
          <w:szCs w:val="20"/>
        </w:rPr>
        <w:t>suspensión</w:t>
      </w:r>
      <w:proofErr w:type="spellEnd"/>
      <w:r w:rsidR="009E5921" w:rsidRPr="009C6638">
        <w:rPr>
          <w:rFonts w:ascii="Arial" w:hAnsi="Arial" w:cs="Arial"/>
          <w:sz w:val="20"/>
          <w:szCs w:val="20"/>
        </w:rPr>
        <w:t>.</w:t>
      </w:r>
    </w:p>
    <w:p w14:paraId="7A1B4B7D" w14:textId="4A869D35" w:rsidR="009E5921" w:rsidRPr="009C6638" w:rsidRDefault="00A25345" w:rsidP="009E5921">
      <w:pPr>
        <w:adjustRightInd w:val="0"/>
        <w:snapToGrid w:val="0"/>
        <w:spacing w:line="240" w:lineRule="auto"/>
        <w:rPr>
          <w:rFonts w:ascii="Arial" w:hAnsi="Arial" w:cs="Arial"/>
          <w:sz w:val="20"/>
          <w:szCs w:val="20"/>
        </w:rPr>
      </w:pPr>
      <w:r w:rsidRPr="009C6638">
        <w:rPr>
          <w:rFonts w:ascii="Arial" w:hAnsi="Arial" w:cs="Arial"/>
          <w:b/>
          <w:bCs/>
          <w:sz w:val="20"/>
          <w:szCs w:val="20"/>
          <w:lang w:val="es-ES"/>
        </w:rPr>
        <w:lastRenderedPageBreak/>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5</w:t>
      </w:r>
      <w:r w:rsidR="00030DAB" w:rsidRPr="009C6638">
        <w:rPr>
          <w:rFonts w:ascii="Arial" w:hAnsi="Arial" w:cs="Arial"/>
          <w:b/>
          <w:bCs/>
          <w:sz w:val="20"/>
          <w:szCs w:val="20"/>
          <w:lang w:val="es-ES"/>
        </w:rPr>
        <w:t>9</w:t>
      </w:r>
      <w:r w:rsidRPr="009C6638">
        <w:rPr>
          <w:rFonts w:ascii="Arial" w:hAnsi="Arial" w:cs="Arial"/>
          <w:sz w:val="20"/>
          <w:szCs w:val="20"/>
          <w:lang w:val="es-ES"/>
        </w:rPr>
        <w:t xml:space="preserve">. </w:t>
      </w:r>
      <w:r w:rsidR="009E5921" w:rsidRPr="009C6638">
        <w:rPr>
          <w:rFonts w:ascii="Arial" w:hAnsi="Arial" w:cs="Arial"/>
          <w:sz w:val="20"/>
          <w:szCs w:val="20"/>
        </w:rPr>
        <w:t xml:space="preserve">El </w:t>
      </w:r>
      <w:proofErr w:type="spellStart"/>
      <w:r w:rsidR="008341BC" w:rsidRPr="009C6638">
        <w:rPr>
          <w:rFonts w:ascii="Arial" w:hAnsi="Arial" w:cs="Arial"/>
          <w:sz w:val="20"/>
          <w:szCs w:val="20"/>
        </w:rPr>
        <w:t>Conciliador</w:t>
      </w:r>
      <w:proofErr w:type="spellEnd"/>
      <w:r w:rsidR="008341BC" w:rsidRPr="009C6638">
        <w:rPr>
          <w:rFonts w:ascii="Arial" w:hAnsi="Arial" w:cs="Arial"/>
          <w:sz w:val="20"/>
          <w:szCs w:val="20"/>
        </w:rPr>
        <w:t xml:space="preserve"> Municipal</w:t>
      </w:r>
      <w:r w:rsidR="009E5921" w:rsidRPr="009C6638">
        <w:rPr>
          <w:rFonts w:ascii="Arial" w:hAnsi="Arial" w:cs="Arial"/>
          <w:sz w:val="20"/>
          <w:szCs w:val="20"/>
        </w:rPr>
        <w:t xml:space="preserve"> </w:t>
      </w:r>
      <w:proofErr w:type="spellStart"/>
      <w:r w:rsidR="009E5921" w:rsidRPr="009C6638">
        <w:rPr>
          <w:rFonts w:ascii="Arial" w:hAnsi="Arial" w:cs="Arial"/>
          <w:sz w:val="20"/>
          <w:szCs w:val="20"/>
        </w:rPr>
        <w:t>llevará</w:t>
      </w:r>
      <w:proofErr w:type="spellEnd"/>
      <w:r w:rsidR="009E5921" w:rsidRPr="009C6638">
        <w:rPr>
          <w:rFonts w:ascii="Arial" w:hAnsi="Arial" w:cs="Arial"/>
          <w:sz w:val="20"/>
          <w:szCs w:val="20"/>
        </w:rPr>
        <w:t xml:space="preserve"> un </w:t>
      </w:r>
      <w:proofErr w:type="spellStart"/>
      <w:r w:rsidR="009E5921" w:rsidRPr="009C6638">
        <w:rPr>
          <w:rFonts w:ascii="Arial" w:hAnsi="Arial" w:cs="Arial"/>
          <w:sz w:val="20"/>
          <w:szCs w:val="20"/>
        </w:rPr>
        <w:t>registro</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físico</w:t>
      </w:r>
      <w:proofErr w:type="spellEnd"/>
      <w:r w:rsidR="009E5921" w:rsidRPr="009C6638">
        <w:rPr>
          <w:rFonts w:ascii="Arial" w:hAnsi="Arial" w:cs="Arial"/>
          <w:sz w:val="20"/>
          <w:szCs w:val="20"/>
        </w:rPr>
        <w:t xml:space="preserve"> o </w:t>
      </w:r>
      <w:proofErr w:type="spellStart"/>
      <w:r w:rsidR="009E5921" w:rsidRPr="009C6638">
        <w:rPr>
          <w:rFonts w:ascii="Arial" w:hAnsi="Arial" w:cs="Arial"/>
          <w:sz w:val="20"/>
          <w:szCs w:val="20"/>
        </w:rPr>
        <w:t>electrónico</w:t>
      </w:r>
      <w:proofErr w:type="spellEnd"/>
      <w:r w:rsidR="009E5921" w:rsidRPr="009C6638">
        <w:rPr>
          <w:rFonts w:ascii="Arial" w:hAnsi="Arial" w:cs="Arial"/>
          <w:sz w:val="20"/>
          <w:szCs w:val="20"/>
        </w:rPr>
        <w:t xml:space="preserve"> de las </w:t>
      </w:r>
      <w:proofErr w:type="spellStart"/>
      <w:r w:rsidR="009E5921" w:rsidRPr="009C6638">
        <w:rPr>
          <w:rFonts w:ascii="Arial" w:hAnsi="Arial" w:cs="Arial"/>
          <w:sz w:val="20"/>
          <w:szCs w:val="20"/>
        </w:rPr>
        <w:t>infracciones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administrativas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sanciones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impuestas</w:t>
      </w:r>
      <w:proofErr w:type="spellEnd"/>
      <w:r w:rsidR="009E5921" w:rsidRPr="009C6638">
        <w:rPr>
          <w:rFonts w:ascii="Arial" w:hAnsi="Arial" w:cs="Arial"/>
          <w:sz w:val="20"/>
          <w:szCs w:val="20"/>
        </w:rPr>
        <w:t xml:space="preserve"> y </w:t>
      </w:r>
      <w:proofErr w:type="spellStart"/>
      <w:r w:rsidR="009E5921" w:rsidRPr="009C6638">
        <w:rPr>
          <w:rFonts w:ascii="Arial" w:hAnsi="Arial" w:cs="Arial"/>
          <w:sz w:val="20"/>
          <w:szCs w:val="20"/>
        </w:rPr>
        <w:t>acuerdos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conciliatorios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celebrados</w:t>
      </w:r>
      <w:proofErr w:type="spellEnd"/>
      <w:r w:rsidR="009E5921" w:rsidRPr="009C6638">
        <w:rPr>
          <w:rFonts w:ascii="Arial" w:hAnsi="Arial" w:cs="Arial"/>
          <w:sz w:val="20"/>
          <w:szCs w:val="20"/>
        </w:rPr>
        <w:t xml:space="preserve">, el </w:t>
      </w:r>
      <w:proofErr w:type="spellStart"/>
      <w:r w:rsidR="009E5921" w:rsidRPr="009C6638">
        <w:rPr>
          <w:rFonts w:ascii="Arial" w:hAnsi="Arial" w:cs="Arial"/>
          <w:sz w:val="20"/>
          <w:szCs w:val="20"/>
        </w:rPr>
        <w:t>cual</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deberá</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mantenerse</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permanentemente</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actualizado</w:t>
      </w:r>
      <w:proofErr w:type="spellEnd"/>
      <w:r w:rsidR="009E5921" w:rsidRPr="009C6638">
        <w:rPr>
          <w:rFonts w:ascii="Arial" w:hAnsi="Arial" w:cs="Arial"/>
          <w:sz w:val="20"/>
          <w:szCs w:val="20"/>
        </w:rPr>
        <w:t xml:space="preserve"> para fines </w:t>
      </w:r>
      <w:proofErr w:type="spellStart"/>
      <w:r w:rsidR="009E5921" w:rsidRPr="009C6638">
        <w:rPr>
          <w:rFonts w:ascii="Arial" w:hAnsi="Arial" w:cs="Arial"/>
          <w:sz w:val="20"/>
          <w:szCs w:val="20"/>
        </w:rPr>
        <w:t>administrativos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estadísticos</w:t>
      </w:r>
      <w:proofErr w:type="spellEnd"/>
      <w:r w:rsidR="009E5921" w:rsidRPr="009C6638">
        <w:rPr>
          <w:rFonts w:ascii="Arial" w:hAnsi="Arial" w:cs="Arial"/>
          <w:sz w:val="20"/>
          <w:szCs w:val="20"/>
        </w:rPr>
        <w:t xml:space="preserve"> y de </w:t>
      </w:r>
      <w:proofErr w:type="spellStart"/>
      <w:r w:rsidR="009E5921" w:rsidRPr="009C6638">
        <w:rPr>
          <w:rFonts w:ascii="Arial" w:hAnsi="Arial" w:cs="Arial"/>
          <w:sz w:val="20"/>
          <w:szCs w:val="20"/>
        </w:rPr>
        <w:t>planeación</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institucional</w:t>
      </w:r>
      <w:proofErr w:type="spellEnd"/>
      <w:r w:rsidR="009E5921" w:rsidRPr="009C6638">
        <w:rPr>
          <w:rFonts w:ascii="Arial" w:hAnsi="Arial" w:cs="Arial"/>
          <w:sz w:val="20"/>
          <w:szCs w:val="20"/>
        </w:rPr>
        <w:t>.</w:t>
      </w:r>
    </w:p>
    <w:p w14:paraId="0459698B" w14:textId="2F9BAC53" w:rsidR="000F3F26" w:rsidRPr="009C6638" w:rsidRDefault="00A25345" w:rsidP="009E5921">
      <w:pPr>
        <w:adjustRightInd w:val="0"/>
        <w:snapToGrid w:val="0"/>
        <w:spacing w:line="240" w:lineRule="auto"/>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030DAB" w:rsidRPr="009C6638">
        <w:rPr>
          <w:rFonts w:ascii="Arial" w:hAnsi="Arial" w:cs="Arial"/>
          <w:b/>
          <w:bCs/>
          <w:sz w:val="20"/>
          <w:szCs w:val="20"/>
          <w:lang w:val="es-ES"/>
        </w:rPr>
        <w:t>60</w:t>
      </w:r>
      <w:r w:rsidRPr="009C6638">
        <w:rPr>
          <w:rFonts w:ascii="Arial" w:hAnsi="Arial" w:cs="Arial"/>
          <w:sz w:val="20"/>
          <w:szCs w:val="20"/>
          <w:lang w:val="es-ES"/>
        </w:rPr>
        <w:t xml:space="preserve">. </w:t>
      </w:r>
      <w:r w:rsidR="009E5921" w:rsidRPr="009C6638">
        <w:rPr>
          <w:rFonts w:ascii="Arial" w:hAnsi="Arial" w:cs="Arial"/>
          <w:sz w:val="20"/>
          <w:szCs w:val="20"/>
        </w:rPr>
        <w:t xml:space="preserve">El Ayuntamiento </w:t>
      </w:r>
      <w:proofErr w:type="spellStart"/>
      <w:r w:rsidR="009E5921" w:rsidRPr="009C6638">
        <w:rPr>
          <w:rFonts w:ascii="Arial" w:hAnsi="Arial" w:cs="Arial"/>
          <w:sz w:val="20"/>
          <w:szCs w:val="20"/>
        </w:rPr>
        <w:t>promoverá</w:t>
      </w:r>
      <w:proofErr w:type="spellEnd"/>
      <w:r w:rsidR="009E5921" w:rsidRPr="009C6638">
        <w:rPr>
          <w:rFonts w:ascii="Arial" w:hAnsi="Arial" w:cs="Arial"/>
          <w:sz w:val="20"/>
          <w:szCs w:val="20"/>
        </w:rPr>
        <w:t xml:space="preserve"> de </w:t>
      </w:r>
      <w:proofErr w:type="spellStart"/>
      <w:r w:rsidR="009E5921" w:rsidRPr="009C6638">
        <w:rPr>
          <w:rFonts w:ascii="Arial" w:hAnsi="Arial" w:cs="Arial"/>
          <w:sz w:val="20"/>
          <w:szCs w:val="20"/>
        </w:rPr>
        <w:t>manera</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permanente</w:t>
      </w:r>
      <w:proofErr w:type="spellEnd"/>
      <w:r w:rsidR="009E5921" w:rsidRPr="009C6638">
        <w:rPr>
          <w:rFonts w:ascii="Arial" w:hAnsi="Arial" w:cs="Arial"/>
          <w:sz w:val="20"/>
          <w:szCs w:val="20"/>
        </w:rPr>
        <w:t xml:space="preserve"> la </w:t>
      </w:r>
      <w:proofErr w:type="spellStart"/>
      <w:r w:rsidR="009E5921" w:rsidRPr="009C6638">
        <w:rPr>
          <w:rFonts w:ascii="Arial" w:hAnsi="Arial" w:cs="Arial"/>
          <w:sz w:val="20"/>
          <w:szCs w:val="20"/>
        </w:rPr>
        <w:t>capacitación</w:t>
      </w:r>
      <w:proofErr w:type="spellEnd"/>
      <w:r w:rsidR="009E5921" w:rsidRPr="009C6638">
        <w:rPr>
          <w:rFonts w:ascii="Arial" w:hAnsi="Arial" w:cs="Arial"/>
          <w:sz w:val="20"/>
          <w:szCs w:val="20"/>
        </w:rPr>
        <w:t xml:space="preserve"> de las personas </w:t>
      </w:r>
      <w:proofErr w:type="spellStart"/>
      <w:r w:rsidR="009E5921" w:rsidRPr="009C6638">
        <w:rPr>
          <w:rFonts w:ascii="Arial" w:hAnsi="Arial" w:cs="Arial"/>
          <w:sz w:val="20"/>
          <w:szCs w:val="20"/>
        </w:rPr>
        <w:t>servidoras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públicas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en</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materia</w:t>
      </w:r>
      <w:proofErr w:type="spellEnd"/>
      <w:r w:rsidR="009E5921" w:rsidRPr="009C6638">
        <w:rPr>
          <w:rFonts w:ascii="Arial" w:hAnsi="Arial" w:cs="Arial"/>
          <w:sz w:val="20"/>
          <w:szCs w:val="20"/>
        </w:rPr>
        <w:t xml:space="preserve"> de derechos </w:t>
      </w:r>
      <w:proofErr w:type="spellStart"/>
      <w:r w:rsidR="009E5921" w:rsidRPr="009C6638">
        <w:rPr>
          <w:rFonts w:ascii="Arial" w:hAnsi="Arial" w:cs="Arial"/>
          <w:sz w:val="20"/>
          <w:szCs w:val="20"/>
        </w:rPr>
        <w:t>humanos</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cultura</w:t>
      </w:r>
      <w:proofErr w:type="spellEnd"/>
      <w:r w:rsidR="009E5921" w:rsidRPr="009C6638">
        <w:rPr>
          <w:rFonts w:ascii="Arial" w:hAnsi="Arial" w:cs="Arial"/>
          <w:sz w:val="20"/>
          <w:szCs w:val="20"/>
        </w:rPr>
        <w:t xml:space="preserve"> de la </w:t>
      </w:r>
      <w:proofErr w:type="spellStart"/>
      <w:r w:rsidR="009E5921" w:rsidRPr="009C6638">
        <w:rPr>
          <w:rFonts w:ascii="Arial" w:hAnsi="Arial" w:cs="Arial"/>
          <w:sz w:val="20"/>
          <w:szCs w:val="20"/>
        </w:rPr>
        <w:t>legalidad</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mecanismos</w:t>
      </w:r>
      <w:proofErr w:type="spellEnd"/>
      <w:r w:rsidR="009E5921" w:rsidRPr="009C6638">
        <w:rPr>
          <w:rFonts w:ascii="Arial" w:hAnsi="Arial" w:cs="Arial"/>
          <w:sz w:val="20"/>
          <w:szCs w:val="20"/>
        </w:rPr>
        <w:t xml:space="preserve"> de </w:t>
      </w:r>
      <w:proofErr w:type="spellStart"/>
      <w:r w:rsidR="009E5921" w:rsidRPr="009C6638">
        <w:rPr>
          <w:rFonts w:ascii="Arial" w:hAnsi="Arial" w:cs="Arial"/>
          <w:sz w:val="20"/>
          <w:szCs w:val="20"/>
        </w:rPr>
        <w:t>conciliación</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igualdad</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sustantiva</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perspectiva</w:t>
      </w:r>
      <w:proofErr w:type="spellEnd"/>
      <w:r w:rsidR="009E5921" w:rsidRPr="009C6638">
        <w:rPr>
          <w:rFonts w:ascii="Arial" w:hAnsi="Arial" w:cs="Arial"/>
          <w:sz w:val="20"/>
          <w:szCs w:val="20"/>
        </w:rPr>
        <w:t xml:space="preserve"> de </w:t>
      </w:r>
      <w:proofErr w:type="spellStart"/>
      <w:r w:rsidR="009E5921" w:rsidRPr="009C6638">
        <w:rPr>
          <w:rFonts w:ascii="Arial" w:hAnsi="Arial" w:cs="Arial"/>
          <w:sz w:val="20"/>
          <w:szCs w:val="20"/>
        </w:rPr>
        <w:t>género</w:t>
      </w:r>
      <w:proofErr w:type="spellEnd"/>
      <w:r w:rsidR="009E5921" w:rsidRPr="009C6638">
        <w:rPr>
          <w:rFonts w:ascii="Arial" w:hAnsi="Arial" w:cs="Arial"/>
          <w:sz w:val="20"/>
          <w:szCs w:val="20"/>
        </w:rPr>
        <w:t xml:space="preserve"> y </w:t>
      </w:r>
      <w:proofErr w:type="spellStart"/>
      <w:r w:rsidR="009E5921" w:rsidRPr="009C6638">
        <w:rPr>
          <w:rFonts w:ascii="Arial" w:hAnsi="Arial" w:cs="Arial"/>
          <w:sz w:val="20"/>
          <w:szCs w:val="20"/>
        </w:rPr>
        <w:t>atención</w:t>
      </w:r>
      <w:proofErr w:type="spellEnd"/>
      <w:r w:rsidR="009E5921" w:rsidRPr="009C6638">
        <w:rPr>
          <w:rFonts w:ascii="Arial" w:hAnsi="Arial" w:cs="Arial"/>
          <w:sz w:val="20"/>
          <w:szCs w:val="20"/>
        </w:rPr>
        <w:t xml:space="preserve"> </w:t>
      </w:r>
      <w:proofErr w:type="spellStart"/>
      <w:r w:rsidR="009E5921" w:rsidRPr="009C6638">
        <w:rPr>
          <w:rFonts w:ascii="Arial" w:hAnsi="Arial" w:cs="Arial"/>
          <w:sz w:val="20"/>
          <w:szCs w:val="20"/>
        </w:rPr>
        <w:t>ciudadana</w:t>
      </w:r>
      <w:proofErr w:type="spellEnd"/>
      <w:r w:rsidR="009E5921" w:rsidRPr="009C6638">
        <w:rPr>
          <w:rFonts w:ascii="Arial" w:hAnsi="Arial" w:cs="Arial"/>
          <w:sz w:val="20"/>
          <w:szCs w:val="20"/>
        </w:rPr>
        <w:t>.</w:t>
      </w:r>
    </w:p>
    <w:p w14:paraId="37BFD09D" w14:textId="55FE837F" w:rsidR="00A5688E" w:rsidRPr="009C6638" w:rsidRDefault="00A25345" w:rsidP="009E5921">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6</w:t>
      </w:r>
      <w:r w:rsidR="00030DAB" w:rsidRPr="009C6638">
        <w:rPr>
          <w:rFonts w:ascii="Arial" w:hAnsi="Arial" w:cs="Arial"/>
          <w:b/>
          <w:bCs/>
          <w:sz w:val="20"/>
          <w:szCs w:val="20"/>
          <w:lang w:val="es-ES"/>
        </w:rPr>
        <w:t>1</w:t>
      </w:r>
      <w:r w:rsidRPr="009C6638">
        <w:rPr>
          <w:rFonts w:ascii="Arial" w:hAnsi="Arial" w:cs="Arial"/>
          <w:b/>
          <w:bCs/>
          <w:sz w:val="20"/>
          <w:szCs w:val="20"/>
          <w:lang w:val="es-ES"/>
        </w:rPr>
        <w:t>.</w:t>
      </w:r>
      <w:r w:rsidRPr="009C6638">
        <w:rPr>
          <w:rFonts w:ascii="Arial" w:hAnsi="Arial" w:cs="Arial"/>
          <w:sz w:val="20"/>
          <w:szCs w:val="20"/>
          <w:lang w:val="es-ES"/>
        </w:rPr>
        <w:t xml:space="preserve"> </w:t>
      </w:r>
      <w:r w:rsidR="000F3F26" w:rsidRPr="009C6638">
        <w:rPr>
          <w:rFonts w:ascii="Arial" w:hAnsi="Arial" w:cs="Arial"/>
          <w:sz w:val="20"/>
          <w:szCs w:val="20"/>
        </w:rPr>
        <w:t xml:space="preserve">El Ayuntamiento </w:t>
      </w:r>
      <w:proofErr w:type="spellStart"/>
      <w:r w:rsidR="000F3F26" w:rsidRPr="009C6638">
        <w:rPr>
          <w:rFonts w:ascii="Arial" w:hAnsi="Arial" w:cs="Arial"/>
          <w:sz w:val="20"/>
          <w:szCs w:val="20"/>
        </w:rPr>
        <w:t>difundirá</w:t>
      </w:r>
      <w:proofErr w:type="spellEnd"/>
      <w:r w:rsidR="000F3F26" w:rsidRPr="009C6638">
        <w:rPr>
          <w:rFonts w:ascii="Arial" w:hAnsi="Arial" w:cs="Arial"/>
          <w:sz w:val="20"/>
          <w:szCs w:val="20"/>
        </w:rPr>
        <w:t xml:space="preserve"> a </w:t>
      </w:r>
      <w:proofErr w:type="spellStart"/>
      <w:r w:rsidR="000F3F26" w:rsidRPr="009C6638">
        <w:rPr>
          <w:rFonts w:ascii="Arial" w:hAnsi="Arial" w:cs="Arial"/>
          <w:sz w:val="20"/>
          <w:szCs w:val="20"/>
        </w:rPr>
        <w:t>través</w:t>
      </w:r>
      <w:proofErr w:type="spellEnd"/>
      <w:r w:rsidR="000F3F26" w:rsidRPr="009C6638">
        <w:rPr>
          <w:rFonts w:ascii="Arial" w:hAnsi="Arial" w:cs="Arial"/>
          <w:sz w:val="20"/>
          <w:szCs w:val="20"/>
        </w:rPr>
        <w:t xml:space="preserve"> de </w:t>
      </w:r>
      <w:proofErr w:type="spellStart"/>
      <w:r w:rsidR="000F3F26" w:rsidRPr="009C6638">
        <w:rPr>
          <w:rFonts w:ascii="Arial" w:hAnsi="Arial" w:cs="Arial"/>
          <w:sz w:val="20"/>
          <w:szCs w:val="20"/>
        </w:rPr>
        <w:t>medios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accesibles</w:t>
      </w:r>
      <w:proofErr w:type="spellEnd"/>
      <w:r w:rsidR="000F3F26" w:rsidRPr="009C6638">
        <w:rPr>
          <w:rFonts w:ascii="Arial" w:hAnsi="Arial" w:cs="Arial"/>
          <w:sz w:val="20"/>
          <w:szCs w:val="20"/>
        </w:rPr>
        <w:t xml:space="preserve"> la </w:t>
      </w:r>
      <w:proofErr w:type="spellStart"/>
      <w:r w:rsidR="000F3F26" w:rsidRPr="009C6638">
        <w:rPr>
          <w:rFonts w:ascii="Arial" w:hAnsi="Arial" w:cs="Arial"/>
          <w:sz w:val="20"/>
          <w:szCs w:val="20"/>
        </w:rPr>
        <w:t>información</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relativa</w:t>
      </w:r>
      <w:proofErr w:type="spellEnd"/>
      <w:r w:rsidR="000F3F26" w:rsidRPr="009C6638">
        <w:rPr>
          <w:rFonts w:ascii="Arial" w:hAnsi="Arial" w:cs="Arial"/>
          <w:sz w:val="20"/>
          <w:szCs w:val="20"/>
        </w:rPr>
        <w:t xml:space="preserve"> a </w:t>
      </w:r>
      <w:proofErr w:type="spellStart"/>
      <w:proofErr w:type="gramStart"/>
      <w:r w:rsidR="000F3F26" w:rsidRPr="009C6638">
        <w:rPr>
          <w:rFonts w:ascii="Arial" w:hAnsi="Arial" w:cs="Arial"/>
          <w:sz w:val="20"/>
          <w:szCs w:val="20"/>
        </w:rPr>
        <w:t>los</w:t>
      </w:r>
      <w:proofErr w:type="spellEnd"/>
      <w:r w:rsidR="000F3F26" w:rsidRPr="009C6638">
        <w:rPr>
          <w:rFonts w:ascii="Arial" w:hAnsi="Arial" w:cs="Arial"/>
          <w:sz w:val="20"/>
          <w:szCs w:val="20"/>
        </w:rPr>
        <w:t xml:space="preserve"> derechos</w:t>
      </w:r>
      <w:proofErr w:type="gramEnd"/>
      <w:r w:rsidR="000F3F26" w:rsidRPr="009C6638">
        <w:rPr>
          <w:rFonts w:ascii="Arial" w:hAnsi="Arial" w:cs="Arial"/>
          <w:sz w:val="20"/>
          <w:szCs w:val="20"/>
        </w:rPr>
        <w:t xml:space="preserve"> y </w:t>
      </w:r>
      <w:proofErr w:type="spellStart"/>
      <w:r w:rsidR="000F3F26" w:rsidRPr="009C6638">
        <w:rPr>
          <w:rFonts w:ascii="Arial" w:hAnsi="Arial" w:cs="Arial"/>
          <w:sz w:val="20"/>
          <w:szCs w:val="20"/>
        </w:rPr>
        <w:t>obligaciones</w:t>
      </w:r>
      <w:proofErr w:type="spellEnd"/>
      <w:r w:rsidR="000F3F26" w:rsidRPr="009C6638">
        <w:rPr>
          <w:rFonts w:ascii="Arial" w:hAnsi="Arial" w:cs="Arial"/>
          <w:sz w:val="20"/>
          <w:szCs w:val="20"/>
        </w:rPr>
        <w:t xml:space="preserve"> de la </w:t>
      </w:r>
      <w:proofErr w:type="spellStart"/>
      <w:r w:rsidR="000F3F26" w:rsidRPr="009C6638">
        <w:rPr>
          <w:rFonts w:ascii="Arial" w:hAnsi="Arial" w:cs="Arial"/>
          <w:sz w:val="20"/>
          <w:szCs w:val="20"/>
        </w:rPr>
        <w:t>ciudadanía</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previstos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en</w:t>
      </w:r>
      <w:proofErr w:type="spellEnd"/>
      <w:r w:rsidR="000F3F26" w:rsidRPr="009C6638">
        <w:rPr>
          <w:rFonts w:ascii="Arial" w:hAnsi="Arial" w:cs="Arial"/>
          <w:sz w:val="20"/>
          <w:szCs w:val="20"/>
        </w:rPr>
        <w:t xml:space="preserve"> el </w:t>
      </w:r>
      <w:proofErr w:type="spellStart"/>
      <w:r w:rsidR="000F3F26" w:rsidRPr="009C6638">
        <w:rPr>
          <w:rFonts w:ascii="Arial" w:hAnsi="Arial" w:cs="Arial"/>
          <w:sz w:val="20"/>
          <w:szCs w:val="20"/>
        </w:rPr>
        <w:t>presente</w:t>
      </w:r>
      <w:proofErr w:type="spellEnd"/>
      <w:r w:rsidR="000F3F26" w:rsidRPr="009C6638">
        <w:rPr>
          <w:rFonts w:ascii="Arial" w:hAnsi="Arial" w:cs="Arial"/>
          <w:sz w:val="20"/>
          <w:szCs w:val="20"/>
        </w:rPr>
        <w:t xml:space="preserve"> </w:t>
      </w:r>
      <w:r w:rsidR="003049AF" w:rsidRPr="009C6638">
        <w:rPr>
          <w:rFonts w:ascii="Arial" w:hAnsi="Arial" w:cs="Arial"/>
          <w:sz w:val="20"/>
          <w:szCs w:val="20"/>
          <w:lang w:val="es-ES"/>
        </w:rPr>
        <w:t>Decreto</w:t>
      </w:r>
      <w:r w:rsidR="000F3F26" w:rsidRPr="009C6638">
        <w:rPr>
          <w:rFonts w:ascii="Arial" w:hAnsi="Arial" w:cs="Arial"/>
          <w:sz w:val="20"/>
          <w:szCs w:val="20"/>
        </w:rPr>
        <w:t xml:space="preserve">, </w:t>
      </w:r>
      <w:proofErr w:type="spellStart"/>
      <w:r w:rsidR="000F3F26" w:rsidRPr="009C6638">
        <w:rPr>
          <w:rFonts w:ascii="Arial" w:hAnsi="Arial" w:cs="Arial"/>
          <w:sz w:val="20"/>
          <w:szCs w:val="20"/>
        </w:rPr>
        <w:t>así</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como</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los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procedimientos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administrativos</w:t>
      </w:r>
      <w:proofErr w:type="spellEnd"/>
      <w:r w:rsidR="000F3F26" w:rsidRPr="009C6638">
        <w:rPr>
          <w:rFonts w:ascii="Arial" w:hAnsi="Arial" w:cs="Arial"/>
          <w:sz w:val="20"/>
          <w:szCs w:val="20"/>
        </w:rPr>
        <w:t xml:space="preserve"> de </w:t>
      </w:r>
      <w:proofErr w:type="spellStart"/>
      <w:r w:rsidR="000F3F26" w:rsidRPr="009C6638">
        <w:rPr>
          <w:rFonts w:ascii="Arial" w:hAnsi="Arial" w:cs="Arial"/>
          <w:sz w:val="20"/>
          <w:szCs w:val="20"/>
        </w:rPr>
        <w:t>competencia</w:t>
      </w:r>
      <w:proofErr w:type="spellEnd"/>
      <w:r w:rsidR="000F3F26" w:rsidRPr="009C6638">
        <w:rPr>
          <w:rFonts w:ascii="Arial" w:hAnsi="Arial" w:cs="Arial"/>
          <w:sz w:val="20"/>
          <w:szCs w:val="20"/>
        </w:rPr>
        <w:t xml:space="preserve"> municipal.</w:t>
      </w:r>
    </w:p>
    <w:p w14:paraId="4CEF8B0B" w14:textId="5DF7869C" w:rsidR="000F3F26" w:rsidRPr="009C6638" w:rsidRDefault="00A25345" w:rsidP="00FC0724">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6</w:t>
      </w:r>
      <w:r w:rsidR="00030DAB" w:rsidRPr="009C6638">
        <w:rPr>
          <w:rFonts w:ascii="Arial" w:hAnsi="Arial" w:cs="Arial"/>
          <w:b/>
          <w:bCs/>
          <w:sz w:val="20"/>
          <w:szCs w:val="20"/>
          <w:lang w:val="es-ES"/>
        </w:rPr>
        <w:t>2</w:t>
      </w:r>
      <w:r w:rsidRPr="009C6638">
        <w:rPr>
          <w:rFonts w:ascii="Arial" w:hAnsi="Arial" w:cs="Arial"/>
          <w:b/>
          <w:bCs/>
          <w:sz w:val="20"/>
          <w:szCs w:val="20"/>
          <w:lang w:val="es-ES"/>
        </w:rPr>
        <w:t>.</w:t>
      </w:r>
      <w:r w:rsidRPr="009C6638">
        <w:rPr>
          <w:rFonts w:ascii="Arial" w:hAnsi="Arial" w:cs="Arial"/>
          <w:sz w:val="20"/>
          <w:szCs w:val="20"/>
          <w:lang w:val="es-ES"/>
        </w:rPr>
        <w:t xml:space="preserve"> </w:t>
      </w:r>
      <w:r w:rsidR="000F3F26" w:rsidRPr="009C6638">
        <w:rPr>
          <w:rFonts w:ascii="Arial" w:hAnsi="Arial" w:cs="Arial"/>
          <w:sz w:val="20"/>
          <w:szCs w:val="20"/>
        </w:rPr>
        <w:t xml:space="preserve">Los </w:t>
      </w:r>
      <w:proofErr w:type="spellStart"/>
      <w:r w:rsidR="000F3F26" w:rsidRPr="009C6638">
        <w:rPr>
          <w:rFonts w:ascii="Arial" w:hAnsi="Arial" w:cs="Arial"/>
          <w:sz w:val="20"/>
          <w:szCs w:val="20"/>
        </w:rPr>
        <w:t>casos</w:t>
      </w:r>
      <w:proofErr w:type="spellEnd"/>
      <w:r w:rsidR="000F3F26" w:rsidRPr="009C6638">
        <w:rPr>
          <w:rFonts w:ascii="Arial" w:hAnsi="Arial" w:cs="Arial"/>
          <w:sz w:val="20"/>
          <w:szCs w:val="20"/>
        </w:rPr>
        <w:t xml:space="preserve"> no </w:t>
      </w:r>
      <w:proofErr w:type="spellStart"/>
      <w:r w:rsidR="000F3F26" w:rsidRPr="009C6638">
        <w:rPr>
          <w:rFonts w:ascii="Arial" w:hAnsi="Arial" w:cs="Arial"/>
          <w:sz w:val="20"/>
          <w:szCs w:val="20"/>
        </w:rPr>
        <w:t>previstos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en</w:t>
      </w:r>
      <w:proofErr w:type="spellEnd"/>
      <w:r w:rsidR="000F3F26" w:rsidRPr="009C6638">
        <w:rPr>
          <w:rFonts w:ascii="Arial" w:hAnsi="Arial" w:cs="Arial"/>
          <w:sz w:val="20"/>
          <w:szCs w:val="20"/>
        </w:rPr>
        <w:t xml:space="preserve"> el </w:t>
      </w:r>
      <w:proofErr w:type="spellStart"/>
      <w:r w:rsidR="000F3F26" w:rsidRPr="009C6638">
        <w:rPr>
          <w:rFonts w:ascii="Arial" w:hAnsi="Arial" w:cs="Arial"/>
          <w:sz w:val="20"/>
          <w:szCs w:val="20"/>
        </w:rPr>
        <w:t>presente</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Capítulo</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serán</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resueltos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conforme</w:t>
      </w:r>
      <w:proofErr w:type="spellEnd"/>
      <w:r w:rsidR="000F3F26" w:rsidRPr="009C6638">
        <w:rPr>
          <w:rFonts w:ascii="Arial" w:hAnsi="Arial" w:cs="Arial"/>
          <w:sz w:val="20"/>
          <w:szCs w:val="20"/>
        </w:rPr>
        <w:t xml:space="preserve"> a la Constitución Política de </w:t>
      </w:r>
      <w:proofErr w:type="spellStart"/>
      <w:r w:rsidR="000F3F26" w:rsidRPr="009C6638">
        <w:rPr>
          <w:rFonts w:ascii="Arial" w:hAnsi="Arial" w:cs="Arial"/>
          <w:sz w:val="20"/>
          <w:szCs w:val="20"/>
        </w:rPr>
        <w:t>los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Estados</w:t>
      </w:r>
      <w:proofErr w:type="spellEnd"/>
      <w:r w:rsidR="000F3F26" w:rsidRPr="009C6638">
        <w:rPr>
          <w:rFonts w:ascii="Arial" w:hAnsi="Arial" w:cs="Arial"/>
          <w:sz w:val="20"/>
          <w:szCs w:val="20"/>
        </w:rPr>
        <w:t xml:space="preserve"> Unidos Mexicanos, la Constitución Política del Estado de Hidalgo, las </w:t>
      </w:r>
      <w:proofErr w:type="spellStart"/>
      <w:r w:rsidR="000F3F26" w:rsidRPr="009C6638">
        <w:rPr>
          <w:rFonts w:ascii="Arial" w:hAnsi="Arial" w:cs="Arial"/>
          <w:sz w:val="20"/>
          <w:szCs w:val="20"/>
        </w:rPr>
        <w:t>leyes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aplicables</w:t>
      </w:r>
      <w:proofErr w:type="spellEnd"/>
      <w:r w:rsidR="000F3F26" w:rsidRPr="009C6638">
        <w:rPr>
          <w:rFonts w:ascii="Arial" w:hAnsi="Arial" w:cs="Arial"/>
          <w:sz w:val="20"/>
          <w:szCs w:val="20"/>
        </w:rPr>
        <w:t xml:space="preserve"> y </w:t>
      </w:r>
      <w:proofErr w:type="spellStart"/>
      <w:r w:rsidR="000F3F26" w:rsidRPr="009C6638">
        <w:rPr>
          <w:rFonts w:ascii="Arial" w:hAnsi="Arial" w:cs="Arial"/>
          <w:sz w:val="20"/>
          <w:szCs w:val="20"/>
        </w:rPr>
        <w:t>los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principios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generales</w:t>
      </w:r>
      <w:proofErr w:type="spellEnd"/>
      <w:r w:rsidR="000F3F26" w:rsidRPr="009C6638">
        <w:rPr>
          <w:rFonts w:ascii="Arial" w:hAnsi="Arial" w:cs="Arial"/>
          <w:sz w:val="20"/>
          <w:szCs w:val="20"/>
        </w:rPr>
        <w:t xml:space="preserve"> del derecho.</w:t>
      </w:r>
    </w:p>
    <w:p w14:paraId="3F60708F" w14:textId="6904000B" w:rsidR="00A5688E" w:rsidRPr="009C6638" w:rsidRDefault="00A25345" w:rsidP="000F3F26">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TÍTULO </w:t>
      </w:r>
      <w:r w:rsidR="00803358" w:rsidRPr="009C6638">
        <w:rPr>
          <w:rFonts w:ascii="Arial" w:hAnsi="Arial" w:cs="Arial"/>
          <w:b/>
          <w:bCs/>
          <w:sz w:val="20"/>
          <w:szCs w:val="20"/>
          <w:lang w:val="es-ES"/>
        </w:rPr>
        <w:t>DÉCIMO</w:t>
      </w:r>
    </w:p>
    <w:p w14:paraId="71CAF636" w14:textId="77777777" w:rsidR="00A5688E" w:rsidRPr="009C6638" w:rsidRDefault="00A25345" w:rsidP="000F3F26">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LOS SERVICIOS PÚBLICOS MUNICIPALES</w:t>
      </w:r>
    </w:p>
    <w:p w14:paraId="125474C6" w14:textId="77777777" w:rsidR="00A5688E" w:rsidRPr="009C6638" w:rsidRDefault="00A25345" w:rsidP="000F3F26">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w:t>
      </w:r>
    </w:p>
    <w:p w14:paraId="4D108CD9" w14:textId="77777777" w:rsidR="00A5688E" w:rsidRPr="009C6638" w:rsidRDefault="00A25345" w:rsidP="000F3F26">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DISPOSICIONES GENERALES</w:t>
      </w:r>
    </w:p>
    <w:p w14:paraId="0EF82E29" w14:textId="77777777" w:rsidR="00A5688E" w:rsidRPr="009C6638" w:rsidRDefault="00A5688E" w:rsidP="003B2B87">
      <w:pPr>
        <w:adjustRightInd w:val="0"/>
        <w:snapToGrid w:val="0"/>
        <w:spacing w:line="240" w:lineRule="auto"/>
        <w:rPr>
          <w:rFonts w:ascii="Arial" w:hAnsi="Arial" w:cs="Arial"/>
          <w:sz w:val="20"/>
          <w:szCs w:val="20"/>
          <w:lang w:val="es-ES"/>
        </w:rPr>
      </w:pPr>
    </w:p>
    <w:p w14:paraId="620F9FC0" w14:textId="58035190"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6</w:t>
      </w:r>
      <w:r w:rsidR="00030DAB" w:rsidRPr="009C6638">
        <w:rPr>
          <w:rFonts w:ascii="Arial" w:hAnsi="Arial" w:cs="Arial"/>
          <w:b/>
          <w:bCs/>
          <w:sz w:val="20"/>
          <w:szCs w:val="20"/>
          <w:lang w:val="es-ES"/>
        </w:rPr>
        <w:t>3</w:t>
      </w:r>
      <w:r w:rsidRPr="009C6638">
        <w:rPr>
          <w:rFonts w:ascii="Arial" w:hAnsi="Arial" w:cs="Arial"/>
          <w:b/>
          <w:bCs/>
          <w:sz w:val="20"/>
          <w:szCs w:val="20"/>
          <w:lang w:val="es-ES"/>
        </w:rPr>
        <w:t>.</w:t>
      </w:r>
      <w:r w:rsidRPr="009C6638">
        <w:rPr>
          <w:rFonts w:ascii="Arial" w:hAnsi="Arial" w:cs="Arial"/>
          <w:sz w:val="20"/>
          <w:szCs w:val="20"/>
          <w:lang w:val="es-ES"/>
        </w:rPr>
        <w:t xml:space="preserve"> Los servicios públicos municipales son aquellos que el Ayuntamiento presta de manera directa o a través de concesiones, con el fin de satisfacer necesidades colectivas y garantizar el bienestar de la población.</w:t>
      </w:r>
    </w:p>
    <w:p w14:paraId="0C70862F" w14:textId="0EEE7D3D"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6</w:t>
      </w:r>
      <w:r w:rsidR="00030DAB" w:rsidRPr="009C6638">
        <w:rPr>
          <w:rFonts w:ascii="Arial" w:hAnsi="Arial" w:cs="Arial"/>
          <w:b/>
          <w:bCs/>
          <w:sz w:val="20"/>
          <w:szCs w:val="20"/>
          <w:lang w:val="es-ES"/>
        </w:rPr>
        <w:t>4</w:t>
      </w:r>
      <w:r w:rsidR="00A33D66" w:rsidRPr="009C6638">
        <w:rPr>
          <w:rFonts w:ascii="Arial" w:hAnsi="Arial" w:cs="Arial"/>
          <w:b/>
          <w:bCs/>
          <w:sz w:val="20"/>
          <w:szCs w:val="20"/>
          <w:lang w:val="es-ES"/>
        </w:rPr>
        <w:t>.</w:t>
      </w:r>
      <w:r w:rsidRPr="009C6638">
        <w:rPr>
          <w:rFonts w:ascii="Arial" w:hAnsi="Arial" w:cs="Arial"/>
          <w:sz w:val="20"/>
          <w:szCs w:val="20"/>
          <w:lang w:val="es-ES"/>
        </w:rPr>
        <w:t xml:space="preserve"> Los servicios públicos municipales comprenden, entre otros:</w:t>
      </w:r>
      <w:r w:rsidRPr="009C6638">
        <w:rPr>
          <w:rFonts w:ascii="Arial" w:hAnsi="Arial" w:cs="Arial"/>
          <w:sz w:val="20"/>
          <w:szCs w:val="20"/>
          <w:lang w:val="es-ES"/>
        </w:rPr>
        <w:br/>
        <w:t>I. Agua potable, alcantarillado, saneamiento y drenaje;</w:t>
      </w:r>
      <w:r w:rsidRPr="009C6638">
        <w:rPr>
          <w:rFonts w:ascii="Arial" w:hAnsi="Arial" w:cs="Arial"/>
          <w:sz w:val="20"/>
          <w:szCs w:val="20"/>
          <w:lang w:val="es-ES"/>
        </w:rPr>
        <w:br/>
        <w:t>II. Alumbrado público;</w:t>
      </w:r>
      <w:r w:rsidRPr="009C6638">
        <w:rPr>
          <w:rFonts w:ascii="Arial" w:hAnsi="Arial" w:cs="Arial"/>
          <w:sz w:val="20"/>
          <w:szCs w:val="20"/>
          <w:lang w:val="es-ES"/>
        </w:rPr>
        <w:br/>
        <w:t>III. Limpia, recolección, traslado, tratamiento y disposición final de residuos sólidos;</w:t>
      </w:r>
      <w:r w:rsidRPr="009C6638">
        <w:rPr>
          <w:rFonts w:ascii="Arial" w:hAnsi="Arial" w:cs="Arial"/>
          <w:sz w:val="20"/>
          <w:szCs w:val="20"/>
          <w:lang w:val="es-ES"/>
        </w:rPr>
        <w:br/>
        <w:t>IV. Mercados y centrales de abasto;</w:t>
      </w:r>
      <w:r w:rsidRPr="009C6638">
        <w:rPr>
          <w:rFonts w:ascii="Arial" w:hAnsi="Arial" w:cs="Arial"/>
          <w:sz w:val="20"/>
          <w:szCs w:val="20"/>
          <w:lang w:val="es-ES"/>
        </w:rPr>
        <w:br/>
        <w:t>V. Panteones;</w:t>
      </w:r>
      <w:r w:rsidRPr="009C6638">
        <w:rPr>
          <w:rFonts w:ascii="Arial" w:hAnsi="Arial" w:cs="Arial"/>
          <w:sz w:val="20"/>
          <w:szCs w:val="20"/>
          <w:lang w:val="es-ES"/>
        </w:rPr>
        <w:br/>
        <w:t>VI. Rastro municipal;</w:t>
      </w:r>
      <w:r w:rsidRPr="009C6638">
        <w:rPr>
          <w:rFonts w:ascii="Arial" w:hAnsi="Arial" w:cs="Arial"/>
          <w:sz w:val="20"/>
          <w:szCs w:val="20"/>
          <w:lang w:val="es-ES"/>
        </w:rPr>
        <w:br/>
        <w:t>VII. Calles, parques, jardines y espacios públicos;</w:t>
      </w:r>
      <w:r w:rsidRPr="009C6638">
        <w:rPr>
          <w:rFonts w:ascii="Arial" w:hAnsi="Arial" w:cs="Arial"/>
          <w:sz w:val="20"/>
          <w:szCs w:val="20"/>
          <w:lang w:val="es-ES"/>
        </w:rPr>
        <w:br/>
        <w:t>VIII. Seguridad pública;</w:t>
      </w:r>
      <w:r w:rsidRPr="009C6638">
        <w:rPr>
          <w:rFonts w:ascii="Arial" w:hAnsi="Arial" w:cs="Arial"/>
          <w:sz w:val="20"/>
          <w:szCs w:val="20"/>
          <w:lang w:val="es-ES"/>
        </w:rPr>
        <w:br/>
        <w:t>IX. Tránsito y movilidad urbana;</w:t>
      </w:r>
      <w:r w:rsidR="000D0FC9" w:rsidRPr="009C6638">
        <w:rPr>
          <w:rFonts w:ascii="Arial" w:hAnsi="Arial" w:cs="Arial"/>
          <w:sz w:val="20"/>
          <w:szCs w:val="20"/>
          <w:lang w:val="es-ES"/>
        </w:rPr>
        <w:t xml:space="preserve"> y</w:t>
      </w:r>
      <w:r w:rsidRPr="009C6638">
        <w:rPr>
          <w:rFonts w:ascii="Arial" w:hAnsi="Arial" w:cs="Arial"/>
          <w:sz w:val="20"/>
          <w:szCs w:val="20"/>
          <w:lang w:val="es-ES"/>
        </w:rPr>
        <w:br/>
        <w:t>X. Transporte público municipal, en su caso.</w:t>
      </w:r>
    </w:p>
    <w:p w14:paraId="53D86F19" w14:textId="42365478"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6</w:t>
      </w:r>
      <w:r w:rsidR="00030DAB"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El Ayuntamiento regulará, administrará y supervisará la prestación de los servicios públicos, de acuerdo con los principios de eficiencia, universalidad, inclusión, equidad, sustentabilidad y respeto a los derechos humanos.</w:t>
      </w:r>
    </w:p>
    <w:p w14:paraId="312AEA80" w14:textId="4C365908" w:rsidR="00A5688E" w:rsidRPr="009C6638" w:rsidRDefault="00A25345" w:rsidP="0086684C">
      <w:pPr>
        <w:adjustRightInd w:val="0"/>
        <w:snapToGrid w:val="0"/>
        <w:spacing w:after="0" w:line="240" w:lineRule="auto"/>
        <w:jc w:val="both"/>
        <w:rPr>
          <w:rFonts w:ascii="Arial" w:hAnsi="Arial" w:cs="Arial"/>
          <w:b/>
          <w:bCs/>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6</w:t>
      </w:r>
      <w:r w:rsidR="00030DAB" w:rsidRPr="009C6638">
        <w:rPr>
          <w:rFonts w:ascii="Arial" w:hAnsi="Arial" w:cs="Arial"/>
          <w:b/>
          <w:bCs/>
          <w:sz w:val="20"/>
          <w:szCs w:val="20"/>
          <w:lang w:val="es-ES"/>
        </w:rPr>
        <w:t>6</w:t>
      </w:r>
      <w:r w:rsidRPr="009C6638">
        <w:rPr>
          <w:rFonts w:ascii="Arial" w:hAnsi="Arial" w:cs="Arial"/>
          <w:b/>
          <w:bCs/>
          <w:sz w:val="20"/>
          <w:szCs w:val="20"/>
          <w:lang w:val="es-ES"/>
        </w:rPr>
        <w:t>.</w:t>
      </w:r>
      <w:r w:rsidRPr="009C6638">
        <w:rPr>
          <w:rFonts w:ascii="Arial" w:hAnsi="Arial" w:cs="Arial"/>
          <w:sz w:val="20"/>
          <w:szCs w:val="20"/>
          <w:lang w:val="es-ES"/>
        </w:rPr>
        <w:t xml:space="preserve"> Las personas usuarias de los servicios públicos tienen derecho a recibirlos en condiciones de igualdad, calidad y continuidad, y el deber de contribuir con el pago de </w:t>
      </w:r>
      <w:r w:rsidRPr="009C6638">
        <w:rPr>
          <w:rFonts w:ascii="Arial" w:hAnsi="Arial" w:cs="Arial"/>
          <w:b/>
          <w:bCs/>
          <w:sz w:val="20"/>
          <w:szCs w:val="20"/>
          <w:lang w:val="es-ES"/>
        </w:rPr>
        <w:t>derechos, tarifas o cuotas que legalmente se determinen.</w:t>
      </w:r>
    </w:p>
    <w:p w14:paraId="6EF8A6BA" w14:textId="77777777" w:rsidR="0086684C" w:rsidRPr="009C6638" w:rsidRDefault="0086684C" w:rsidP="003B2B87">
      <w:pPr>
        <w:adjustRightInd w:val="0"/>
        <w:snapToGrid w:val="0"/>
        <w:spacing w:after="0" w:line="240" w:lineRule="auto"/>
        <w:jc w:val="center"/>
        <w:rPr>
          <w:rFonts w:ascii="Arial" w:hAnsi="Arial" w:cs="Arial"/>
          <w:b/>
          <w:bCs/>
          <w:sz w:val="20"/>
          <w:szCs w:val="20"/>
          <w:lang w:val="es-ES"/>
        </w:rPr>
      </w:pPr>
    </w:p>
    <w:p w14:paraId="5672F0DD"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w:t>
      </w:r>
    </w:p>
    <w:p w14:paraId="128F2940"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DEL AGUA POTABLE Y ALCANTARILLADO</w:t>
      </w:r>
    </w:p>
    <w:p w14:paraId="0DB5633F" w14:textId="77777777" w:rsidR="0086684C" w:rsidRPr="009C6638" w:rsidRDefault="0086684C" w:rsidP="003B2B87">
      <w:pPr>
        <w:adjustRightInd w:val="0"/>
        <w:snapToGrid w:val="0"/>
        <w:spacing w:after="0" w:line="240" w:lineRule="auto"/>
        <w:jc w:val="center"/>
        <w:rPr>
          <w:rFonts w:ascii="Arial" w:hAnsi="Arial" w:cs="Arial"/>
          <w:b/>
          <w:bCs/>
          <w:sz w:val="20"/>
          <w:szCs w:val="20"/>
          <w:lang w:val="es-ES"/>
        </w:rPr>
      </w:pPr>
    </w:p>
    <w:p w14:paraId="192E435C" w14:textId="6432D9A0"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lastRenderedPageBreak/>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6</w:t>
      </w:r>
      <w:r w:rsidR="00030DAB" w:rsidRPr="009C6638">
        <w:rPr>
          <w:rFonts w:ascii="Arial" w:hAnsi="Arial" w:cs="Arial"/>
          <w:b/>
          <w:bCs/>
          <w:sz w:val="20"/>
          <w:szCs w:val="20"/>
          <w:lang w:val="es-ES"/>
        </w:rPr>
        <w:t>7</w:t>
      </w:r>
      <w:r w:rsidRPr="009C6638">
        <w:rPr>
          <w:rFonts w:ascii="Arial" w:hAnsi="Arial" w:cs="Arial"/>
          <w:sz w:val="20"/>
          <w:szCs w:val="20"/>
          <w:lang w:val="es-ES"/>
        </w:rPr>
        <w:t>. El servicio de agua potable y alcantarillado es de carácter público y tiene por objeto garantizar el acceso al agua como derecho humano fundamental.</w:t>
      </w:r>
    </w:p>
    <w:p w14:paraId="1EDAE25C" w14:textId="0C1CDC5F"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6</w:t>
      </w:r>
      <w:r w:rsidR="00030DAB" w:rsidRPr="009C6638">
        <w:rPr>
          <w:rFonts w:ascii="Arial" w:hAnsi="Arial" w:cs="Arial"/>
          <w:b/>
          <w:bCs/>
          <w:sz w:val="20"/>
          <w:szCs w:val="20"/>
          <w:lang w:val="es-ES"/>
        </w:rPr>
        <w:t>8</w:t>
      </w:r>
      <w:r w:rsidRPr="009C6638">
        <w:rPr>
          <w:rFonts w:ascii="Arial" w:hAnsi="Arial" w:cs="Arial"/>
          <w:b/>
          <w:bCs/>
          <w:sz w:val="20"/>
          <w:szCs w:val="20"/>
          <w:lang w:val="es-ES"/>
        </w:rPr>
        <w:t>.</w:t>
      </w:r>
      <w:r w:rsidRPr="009C6638">
        <w:rPr>
          <w:rFonts w:ascii="Arial" w:hAnsi="Arial" w:cs="Arial"/>
          <w:sz w:val="20"/>
          <w:szCs w:val="20"/>
          <w:lang w:val="es-ES"/>
        </w:rPr>
        <w:t xml:space="preserve"> El Ayuntamiento deberá asegurar la disponibilidad, calidad, cobertura y sustentabilidad del servicio, así como fomentar el uso racional del agua.</w:t>
      </w:r>
    </w:p>
    <w:p w14:paraId="4E2AB744" w14:textId="6948020B"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6</w:t>
      </w:r>
      <w:r w:rsidR="00030DAB"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Queda prohibido:</w:t>
      </w:r>
    </w:p>
    <w:p w14:paraId="57C58F5B"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 Conectar tomas clandestinas a la red de agua potable o alcantarillado;</w:t>
      </w:r>
    </w:p>
    <w:p w14:paraId="5119863A"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 Alterar los medidores o instalaciones municipales;</w:t>
      </w:r>
    </w:p>
    <w:p w14:paraId="5B3F35B0" w14:textId="386C43E3"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III. Desperdiciar agua en actividades que no sean esenciales;</w:t>
      </w:r>
      <w:r w:rsidR="000D0FC9" w:rsidRPr="009C6638">
        <w:rPr>
          <w:rFonts w:ascii="Arial" w:hAnsi="Arial" w:cs="Arial"/>
          <w:sz w:val="20"/>
          <w:szCs w:val="20"/>
          <w:lang w:val="es-ES"/>
        </w:rPr>
        <w:t xml:space="preserve"> y</w:t>
      </w:r>
    </w:p>
    <w:p w14:paraId="22FB79E1"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IV. Descargar aguas residuales contaminantes en la red pública sin tratamiento previo.</w:t>
      </w:r>
    </w:p>
    <w:p w14:paraId="74613FBB" w14:textId="73C03999" w:rsidR="008A78E9" w:rsidRPr="009C6638" w:rsidRDefault="00A25345" w:rsidP="0086684C">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030DAB" w:rsidRPr="009C6638">
        <w:rPr>
          <w:rFonts w:ascii="Arial" w:hAnsi="Arial" w:cs="Arial"/>
          <w:b/>
          <w:bCs/>
          <w:sz w:val="20"/>
          <w:szCs w:val="20"/>
          <w:lang w:val="es-ES"/>
        </w:rPr>
        <w:t>70</w:t>
      </w:r>
      <w:r w:rsidRPr="009C6638">
        <w:rPr>
          <w:rFonts w:ascii="Arial" w:hAnsi="Arial" w:cs="Arial"/>
          <w:b/>
          <w:bCs/>
          <w:sz w:val="20"/>
          <w:szCs w:val="20"/>
          <w:lang w:val="es-ES"/>
        </w:rPr>
        <w:t>.</w:t>
      </w:r>
      <w:r w:rsidRPr="009C6638">
        <w:rPr>
          <w:rFonts w:ascii="Arial" w:hAnsi="Arial" w:cs="Arial"/>
          <w:sz w:val="20"/>
          <w:szCs w:val="20"/>
          <w:lang w:val="es-ES"/>
        </w:rPr>
        <w:t xml:space="preserve"> La persona usuaria que cause daño a la infraestructura de agua potable o alcantarillado será responsable de su reparación y del pago de los daños ocasionados.</w:t>
      </w:r>
    </w:p>
    <w:p w14:paraId="43E434BA" w14:textId="77777777" w:rsidR="0086684C" w:rsidRPr="009C6638" w:rsidRDefault="0086684C" w:rsidP="0086684C">
      <w:pPr>
        <w:adjustRightInd w:val="0"/>
        <w:snapToGrid w:val="0"/>
        <w:spacing w:line="240" w:lineRule="auto"/>
        <w:jc w:val="both"/>
        <w:rPr>
          <w:rFonts w:ascii="Arial" w:hAnsi="Arial" w:cs="Arial"/>
          <w:sz w:val="20"/>
          <w:szCs w:val="20"/>
          <w:lang w:val="es-ES"/>
        </w:rPr>
      </w:pPr>
    </w:p>
    <w:p w14:paraId="4918E76F" w14:textId="6D9B282D"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III</w:t>
      </w:r>
    </w:p>
    <w:p w14:paraId="5B73570D"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DEL ALUMBRADO PÚBLICO</w:t>
      </w:r>
    </w:p>
    <w:p w14:paraId="72DF83BB" w14:textId="77777777" w:rsidR="00A5688E" w:rsidRPr="009C6638" w:rsidRDefault="00A5688E" w:rsidP="003B2B87">
      <w:pPr>
        <w:adjustRightInd w:val="0"/>
        <w:snapToGrid w:val="0"/>
        <w:spacing w:line="240" w:lineRule="auto"/>
        <w:rPr>
          <w:rFonts w:ascii="Arial" w:hAnsi="Arial" w:cs="Arial"/>
          <w:sz w:val="20"/>
          <w:szCs w:val="20"/>
          <w:lang w:val="es-ES"/>
        </w:rPr>
      </w:pPr>
    </w:p>
    <w:p w14:paraId="03CDA05D" w14:textId="20817E18"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7</w:t>
      </w:r>
      <w:r w:rsidR="00030DAB" w:rsidRPr="009C6638">
        <w:rPr>
          <w:rFonts w:ascii="Arial" w:hAnsi="Arial" w:cs="Arial"/>
          <w:b/>
          <w:bCs/>
          <w:sz w:val="20"/>
          <w:szCs w:val="20"/>
          <w:lang w:val="es-ES"/>
        </w:rPr>
        <w:t>1</w:t>
      </w:r>
      <w:r w:rsidRPr="009C6638">
        <w:rPr>
          <w:rFonts w:ascii="Arial" w:hAnsi="Arial" w:cs="Arial"/>
          <w:b/>
          <w:bCs/>
          <w:sz w:val="20"/>
          <w:szCs w:val="20"/>
          <w:lang w:val="es-ES"/>
        </w:rPr>
        <w:t>.</w:t>
      </w:r>
      <w:r w:rsidRPr="009C6638">
        <w:rPr>
          <w:rFonts w:ascii="Arial" w:hAnsi="Arial" w:cs="Arial"/>
          <w:sz w:val="20"/>
          <w:szCs w:val="20"/>
          <w:lang w:val="es-ES"/>
        </w:rPr>
        <w:t xml:space="preserve"> El alumbrado público es un servicio municipal destinado a la seguridad y movilidad de las personas, que deberá prestarse de forma continua y eficiente.</w:t>
      </w:r>
    </w:p>
    <w:p w14:paraId="028DB3FB" w14:textId="00AB8F4B"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7</w:t>
      </w:r>
      <w:r w:rsidR="00030DAB" w:rsidRPr="009C6638">
        <w:rPr>
          <w:rFonts w:ascii="Arial" w:hAnsi="Arial" w:cs="Arial"/>
          <w:b/>
          <w:bCs/>
          <w:sz w:val="20"/>
          <w:szCs w:val="20"/>
          <w:lang w:val="es-ES"/>
        </w:rPr>
        <w:t>2</w:t>
      </w:r>
      <w:r w:rsidRPr="009C6638">
        <w:rPr>
          <w:rFonts w:ascii="Arial" w:hAnsi="Arial" w:cs="Arial"/>
          <w:b/>
          <w:bCs/>
          <w:sz w:val="20"/>
          <w:szCs w:val="20"/>
          <w:lang w:val="es-ES"/>
        </w:rPr>
        <w:t>.</w:t>
      </w:r>
      <w:r w:rsidRPr="009C6638">
        <w:rPr>
          <w:rFonts w:ascii="Arial" w:hAnsi="Arial" w:cs="Arial"/>
          <w:sz w:val="20"/>
          <w:szCs w:val="20"/>
          <w:lang w:val="es-ES"/>
        </w:rPr>
        <w:t xml:space="preserve"> Las personas habitantes deberán respetar la infraestructura de alumbrado público, quedando prohibido dañarla, destruirla o realizar conexiones ilegales.</w:t>
      </w:r>
    </w:p>
    <w:p w14:paraId="113E4D66" w14:textId="5EB8B949"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7</w:t>
      </w:r>
      <w:r w:rsidR="00030DAB" w:rsidRPr="009C6638">
        <w:rPr>
          <w:rFonts w:ascii="Arial" w:hAnsi="Arial" w:cs="Arial"/>
          <w:b/>
          <w:bCs/>
          <w:sz w:val="20"/>
          <w:szCs w:val="20"/>
          <w:lang w:val="es-ES"/>
        </w:rPr>
        <w:t>3</w:t>
      </w:r>
      <w:r w:rsidRPr="009C6638">
        <w:rPr>
          <w:rFonts w:ascii="Arial" w:hAnsi="Arial" w:cs="Arial"/>
          <w:b/>
          <w:bCs/>
          <w:sz w:val="20"/>
          <w:szCs w:val="20"/>
          <w:lang w:val="es-ES"/>
        </w:rPr>
        <w:t>.</w:t>
      </w:r>
      <w:r w:rsidRPr="009C6638">
        <w:rPr>
          <w:rFonts w:ascii="Arial" w:hAnsi="Arial" w:cs="Arial"/>
          <w:sz w:val="20"/>
          <w:szCs w:val="20"/>
          <w:lang w:val="es-ES"/>
        </w:rPr>
        <w:t xml:space="preserve"> La persona que cause daños al alumbrado público será responsable de los costos de reparación, sin perjuicio de la sanción administrativa correspondiente.</w:t>
      </w:r>
    </w:p>
    <w:p w14:paraId="1E2BF1CA"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IV</w:t>
      </w:r>
    </w:p>
    <w:p w14:paraId="4CC7866B" w14:textId="24C79CA9" w:rsidR="00A5688E" w:rsidRPr="009C6638" w:rsidRDefault="00A25345" w:rsidP="0086684C">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 LIMPIA Y MANEJO DE RESIDUOS SÓLIDOS</w:t>
      </w:r>
    </w:p>
    <w:p w14:paraId="455C8669" w14:textId="77777777" w:rsidR="0086684C" w:rsidRPr="009C6638" w:rsidRDefault="0086684C" w:rsidP="0086684C">
      <w:pPr>
        <w:adjustRightInd w:val="0"/>
        <w:snapToGrid w:val="0"/>
        <w:spacing w:after="0" w:line="240" w:lineRule="auto"/>
        <w:jc w:val="center"/>
        <w:rPr>
          <w:rFonts w:ascii="Arial" w:hAnsi="Arial" w:cs="Arial"/>
          <w:b/>
          <w:bCs/>
          <w:sz w:val="20"/>
          <w:szCs w:val="20"/>
          <w:lang w:val="es-ES"/>
        </w:rPr>
      </w:pPr>
    </w:p>
    <w:p w14:paraId="1D7C998E" w14:textId="458C4DBA"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7</w:t>
      </w:r>
      <w:r w:rsidR="00030DAB" w:rsidRPr="009C6638">
        <w:rPr>
          <w:rFonts w:ascii="Arial" w:hAnsi="Arial" w:cs="Arial"/>
          <w:b/>
          <w:bCs/>
          <w:sz w:val="20"/>
          <w:szCs w:val="20"/>
          <w:lang w:val="es-ES"/>
        </w:rPr>
        <w:t>4</w:t>
      </w:r>
      <w:r w:rsidRPr="009C6638">
        <w:rPr>
          <w:rFonts w:ascii="Arial" w:hAnsi="Arial" w:cs="Arial"/>
          <w:sz w:val="20"/>
          <w:szCs w:val="20"/>
          <w:lang w:val="es-ES"/>
        </w:rPr>
        <w:t>. La limpia y manejo de residuos sólidos comprenden la recolección, traslado, tratamiento y disposición final de desechos, conforme a la normatividad ambiental.</w:t>
      </w:r>
    </w:p>
    <w:p w14:paraId="501B9887" w14:textId="264B443C"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7</w:t>
      </w:r>
      <w:r w:rsidR="00030DAB"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Son obligaciones de las personas habitantes:</w:t>
      </w:r>
    </w:p>
    <w:p w14:paraId="4DB758DF" w14:textId="26FDE959"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 Mantener limpios los frentes de sus domicilios, comercios o predios;</w:t>
      </w:r>
      <w:r w:rsidRPr="009C6638">
        <w:rPr>
          <w:rFonts w:ascii="Arial" w:hAnsi="Arial" w:cs="Arial"/>
          <w:sz w:val="20"/>
          <w:szCs w:val="20"/>
          <w:lang w:val="es-ES"/>
        </w:rPr>
        <w:br/>
        <w:t>II. Depositar la basura en los horarios y lugares establecidos;</w:t>
      </w:r>
      <w:r w:rsidRPr="009C6638">
        <w:rPr>
          <w:rFonts w:ascii="Arial" w:hAnsi="Arial" w:cs="Arial"/>
          <w:sz w:val="20"/>
          <w:szCs w:val="20"/>
          <w:lang w:val="es-ES"/>
        </w:rPr>
        <w:br/>
        <w:t>III. Separar residuos orgánicos e inorgánicos, cuando así lo disponga el Ayuntamiento;</w:t>
      </w:r>
      <w:r w:rsidR="000D0FC9" w:rsidRPr="009C6638">
        <w:rPr>
          <w:rFonts w:ascii="Arial" w:hAnsi="Arial" w:cs="Arial"/>
          <w:sz w:val="20"/>
          <w:szCs w:val="20"/>
          <w:lang w:val="es-ES"/>
        </w:rPr>
        <w:t xml:space="preserve"> y</w:t>
      </w:r>
      <w:r w:rsidRPr="009C6638">
        <w:rPr>
          <w:rFonts w:ascii="Arial" w:hAnsi="Arial" w:cs="Arial"/>
          <w:sz w:val="20"/>
          <w:szCs w:val="20"/>
          <w:lang w:val="es-ES"/>
        </w:rPr>
        <w:br/>
        <w:t>IV. Abstenerse de tirar escombros, llantas, aparatos electrónicos o desechos tóxicos en la vía pública.</w:t>
      </w:r>
    </w:p>
    <w:p w14:paraId="6122F2D3" w14:textId="0A45AC30"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7</w:t>
      </w:r>
      <w:r w:rsidR="00030DAB" w:rsidRPr="009C6638">
        <w:rPr>
          <w:rFonts w:ascii="Arial" w:hAnsi="Arial" w:cs="Arial"/>
          <w:b/>
          <w:bCs/>
          <w:sz w:val="20"/>
          <w:szCs w:val="20"/>
          <w:lang w:val="es-ES"/>
        </w:rPr>
        <w:t>6</w:t>
      </w:r>
      <w:r w:rsidRPr="009C6638">
        <w:rPr>
          <w:rFonts w:ascii="Arial" w:hAnsi="Arial" w:cs="Arial"/>
          <w:sz w:val="20"/>
          <w:szCs w:val="20"/>
          <w:lang w:val="es-ES"/>
        </w:rPr>
        <w:t>. La disposición final de residuos sólidos estará a cargo del Ayuntamiento, quien deberá garantizar que se realice en sitios autorizados y con criterios de sustentabilidad.</w:t>
      </w:r>
    </w:p>
    <w:p w14:paraId="14CA6C76"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lastRenderedPageBreak/>
        <w:t>CAPÍTULO V</w:t>
      </w:r>
    </w:p>
    <w:p w14:paraId="34AF9C3F"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TIANGUIS, MERCADOS Y CENTRALES DE ABASTO</w:t>
      </w:r>
    </w:p>
    <w:p w14:paraId="77A71CEE" w14:textId="77777777" w:rsidR="00FC0724" w:rsidRPr="009C6638" w:rsidRDefault="00FC0724" w:rsidP="003B2B87">
      <w:pPr>
        <w:adjustRightInd w:val="0"/>
        <w:snapToGrid w:val="0"/>
        <w:spacing w:after="0" w:line="240" w:lineRule="auto"/>
        <w:jc w:val="center"/>
        <w:rPr>
          <w:rFonts w:ascii="Arial" w:hAnsi="Arial" w:cs="Arial"/>
          <w:b/>
          <w:bCs/>
          <w:sz w:val="20"/>
          <w:szCs w:val="20"/>
          <w:lang w:val="es-ES"/>
        </w:rPr>
      </w:pPr>
    </w:p>
    <w:p w14:paraId="27934308" w14:textId="3C812532"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7</w:t>
      </w:r>
      <w:r w:rsidR="00030DAB" w:rsidRPr="009C6638">
        <w:rPr>
          <w:rFonts w:ascii="Arial" w:hAnsi="Arial" w:cs="Arial"/>
          <w:b/>
          <w:bCs/>
          <w:sz w:val="20"/>
          <w:szCs w:val="20"/>
          <w:lang w:val="es-ES"/>
        </w:rPr>
        <w:t>7</w:t>
      </w:r>
      <w:r w:rsidRPr="009C6638">
        <w:rPr>
          <w:rFonts w:ascii="Arial" w:hAnsi="Arial" w:cs="Arial"/>
          <w:b/>
          <w:bCs/>
          <w:sz w:val="20"/>
          <w:szCs w:val="20"/>
          <w:lang w:val="es-ES"/>
        </w:rPr>
        <w:t>.</w:t>
      </w:r>
      <w:r w:rsidRPr="009C6638">
        <w:rPr>
          <w:rFonts w:ascii="Arial" w:hAnsi="Arial" w:cs="Arial"/>
          <w:sz w:val="20"/>
          <w:szCs w:val="20"/>
          <w:lang w:val="es-ES"/>
        </w:rPr>
        <w:t xml:space="preserve"> Los mercados municipales, centrales de abasto y tianguis son espacios públicos destinados a la comercialización de bienes y servicios, bajo la administración, supervisión y regulación del Ayuntamiento.</w:t>
      </w:r>
    </w:p>
    <w:p w14:paraId="4506BB29" w14:textId="68525E66" w:rsidR="0086684C" w:rsidRPr="009C6638" w:rsidRDefault="00A25345" w:rsidP="002E333A">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7</w:t>
      </w:r>
      <w:r w:rsidR="00030DAB" w:rsidRPr="009C6638">
        <w:rPr>
          <w:rFonts w:ascii="Arial" w:hAnsi="Arial" w:cs="Arial"/>
          <w:b/>
          <w:bCs/>
          <w:sz w:val="20"/>
          <w:szCs w:val="20"/>
          <w:lang w:val="es-ES"/>
        </w:rPr>
        <w:t>8</w:t>
      </w:r>
      <w:r w:rsidRPr="009C6638">
        <w:rPr>
          <w:rFonts w:ascii="Arial" w:hAnsi="Arial" w:cs="Arial"/>
          <w:b/>
          <w:bCs/>
          <w:sz w:val="20"/>
          <w:szCs w:val="20"/>
          <w:lang w:val="es-ES"/>
        </w:rPr>
        <w:t>.</w:t>
      </w:r>
      <w:r w:rsidRPr="009C6638">
        <w:rPr>
          <w:rFonts w:ascii="Arial" w:hAnsi="Arial" w:cs="Arial"/>
          <w:sz w:val="20"/>
          <w:szCs w:val="20"/>
          <w:lang w:val="es-ES"/>
        </w:rPr>
        <w:t xml:space="preserve"> Para efectos de este </w:t>
      </w:r>
      <w:r w:rsidR="003049AF" w:rsidRPr="009C6638">
        <w:rPr>
          <w:rFonts w:ascii="Arial" w:hAnsi="Arial" w:cs="Arial"/>
          <w:sz w:val="20"/>
          <w:szCs w:val="20"/>
          <w:lang w:val="es-ES"/>
        </w:rPr>
        <w:t>Decreto</w:t>
      </w:r>
      <w:r w:rsidRPr="009C6638">
        <w:rPr>
          <w:rFonts w:ascii="Arial" w:hAnsi="Arial" w:cs="Arial"/>
          <w:sz w:val="20"/>
          <w:szCs w:val="20"/>
          <w:lang w:val="es-ES"/>
        </w:rPr>
        <w:t xml:space="preserve"> se entenderá por:</w:t>
      </w:r>
      <w:r w:rsidRPr="009C6638">
        <w:rPr>
          <w:rFonts w:ascii="Arial" w:hAnsi="Arial" w:cs="Arial"/>
          <w:sz w:val="20"/>
          <w:szCs w:val="20"/>
          <w:lang w:val="es-ES"/>
        </w:rPr>
        <w:br/>
      </w:r>
      <w:r w:rsidRPr="009C6638">
        <w:rPr>
          <w:rFonts w:ascii="Arial" w:hAnsi="Arial" w:cs="Arial"/>
          <w:b/>
          <w:bCs/>
          <w:sz w:val="20"/>
          <w:szCs w:val="20"/>
          <w:lang w:val="es-ES"/>
        </w:rPr>
        <w:t>I. Mercado municipal:</w:t>
      </w:r>
      <w:r w:rsidRPr="009C6638">
        <w:rPr>
          <w:rFonts w:ascii="Arial" w:hAnsi="Arial" w:cs="Arial"/>
          <w:sz w:val="20"/>
          <w:szCs w:val="20"/>
          <w:lang w:val="es-ES"/>
        </w:rPr>
        <w:t xml:space="preserve"> establecimiento fijo, de carácter público, destinado a la venta de productos de consumo cotidiano, bajo administración del Ayuntamiento;</w:t>
      </w:r>
    </w:p>
    <w:p w14:paraId="065EA784" w14:textId="4EC05EEE" w:rsidR="0086684C"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II. Central de abasto:</w:t>
      </w:r>
      <w:r w:rsidRPr="009C6638">
        <w:rPr>
          <w:rFonts w:ascii="Arial" w:hAnsi="Arial" w:cs="Arial"/>
          <w:sz w:val="20"/>
          <w:szCs w:val="20"/>
          <w:lang w:val="es-ES"/>
        </w:rPr>
        <w:t xml:space="preserve"> complejo de mayor capacidad destinado a la distribución, comercialización y almacenamiento de productos alimenticios y otros bienes, en el que intervienen comerciantes mayoristas y minoristas;</w:t>
      </w:r>
    </w:p>
    <w:p w14:paraId="577F4DA4" w14:textId="45526E4F"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III. Tianguis:</w:t>
      </w:r>
      <w:r w:rsidRPr="009C6638">
        <w:rPr>
          <w:rFonts w:ascii="Arial" w:hAnsi="Arial" w:cs="Arial"/>
          <w:sz w:val="20"/>
          <w:szCs w:val="20"/>
          <w:lang w:val="es-ES"/>
        </w:rPr>
        <w:t xml:space="preserve"> actividad de comercio temporal en la vía pública, que se instala en días determinados y en lugares previamente autorizados por el Ayuntamiento.</w:t>
      </w:r>
    </w:p>
    <w:p w14:paraId="49D26E36" w14:textId="7F901C4D"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7</w:t>
      </w:r>
      <w:r w:rsidR="00030DAB" w:rsidRPr="009C6638">
        <w:rPr>
          <w:rFonts w:ascii="Arial" w:hAnsi="Arial" w:cs="Arial"/>
          <w:b/>
          <w:bCs/>
          <w:sz w:val="20"/>
          <w:szCs w:val="20"/>
          <w:lang w:val="es-ES"/>
        </w:rPr>
        <w:t>9</w:t>
      </w:r>
      <w:r w:rsidRPr="009C6638">
        <w:rPr>
          <w:rFonts w:ascii="Arial" w:hAnsi="Arial" w:cs="Arial"/>
          <w:sz w:val="20"/>
          <w:szCs w:val="20"/>
          <w:lang w:val="es-ES"/>
        </w:rPr>
        <w:t>. Las personas locatarias deberán:</w:t>
      </w:r>
    </w:p>
    <w:p w14:paraId="28DADB18"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 Cumplir con el pago de derechos y cuotas;</w:t>
      </w:r>
    </w:p>
    <w:p w14:paraId="6F13FA83"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 Mantener en condiciones de limpieza y seguridad sus espacios;</w:t>
      </w:r>
    </w:p>
    <w:p w14:paraId="6C7E68C6" w14:textId="3BCADC30"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III. Abstenerse de subarrendar, traspasar o ceder sin autorización los locales;</w:t>
      </w:r>
      <w:r w:rsidR="000D0FC9" w:rsidRPr="009C6638">
        <w:rPr>
          <w:rFonts w:ascii="Arial" w:hAnsi="Arial" w:cs="Arial"/>
          <w:sz w:val="20"/>
          <w:szCs w:val="20"/>
          <w:lang w:val="es-ES"/>
        </w:rPr>
        <w:t xml:space="preserve"> y</w:t>
      </w:r>
    </w:p>
    <w:p w14:paraId="4886776E"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IV. Cumplir con las disposiciones sanitarias y de protección civil.</w:t>
      </w:r>
    </w:p>
    <w:p w14:paraId="4E9DE8A1" w14:textId="22F1B15E"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030DAB" w:rsidRPr="009C6638">
        <w:rPr>
          <w:rFonts w:ascii="Arial" w:hAnsi="Arial" w:cs="Arial"/>
          <w:b/>
          <w:bCs/>
          <w:sz w:val="20"/>
          <w:szCs w:val="20"/>
          <w:lang w:val="es-ES"/>
        </w:rPr>
        <w:t>80</w:t>
      </w:r>
      <w:r w:rsidRPr="009C6638">
        <w:rPr>
          <w:rFonts w:ascii="Arial" w:hAnsi="Arial" w:cs="Arial"/>
          <w:b/>
          <w:bCs/>
          <w:sz w:val="20"/>
          <w:szCs w:val="20"/>
          <w:lang w:val="es-ES"/>
        </w:rPr>
        <w:t>.</w:t>
      </w:r>
      <w:r w:rsidRPr="009C6638">
        <w:rPr>
          <w:rFonts w:ascii="Arial" w:hAnsi="Arial" w:cs="Arial"/>
          <w:sz w:val="20"/>
          <w:szCs w:val="20"/>
          <w:lang w:val="es-ES"/>
        </w:rPr>
        <w:t xml:space="preserve"> Las personas comerciantes en tianguis deberán:</w:t>
      </w:r>
    </w:p>
    <w:p w14:paraId="1AF24314"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 Contar con el permiso o autorización correspondiente;</w:t>
      </w:r>
    </w:p>
    <w:p w14:paraId="5B0420E5"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 Instalarse únicamente en los lugares, días y horarios autorizados;</w:t>
      </w:r>
    </w:p>
    <w:p w14:paraId="486EC7BC"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III. Mantener limpio el espacio utilizado y retirar desechos al término de la jornada;</w:t>
      </w:r>
    </w:p>
    <w:p w14:paraId="5CF14944" w14:textId="4677A7AC"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IV. Respetar los giros comerciales establecidos;</w:t>
      </w:r>
      <w:r w:rsidR="000D0FC9" w:rsidRPr="009C6638">
        <w:rPr>
          <w:rFonts w:ascii="Arial" w:hAnsi="Arial" w:cs="Arial"/>
          <w:sz w:val="20"/>
          <w:szCs w:val="20"/>
          <w:lang w:val="es-ES"/>
        </w:rPr>
        <w:t xml:space="preserve"> y</w:t>
      </w:r>
    </w:p>
    <w:p w14:paraId="2F94AAF8"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V. Cumplir con las disposiciones sanitarias, de seguridad y protección civil.</w:t>
      </w:r>
    </w:p>
    <w:p w14:paraId="756FA9D5" w14:textId="5D23BE6A"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8</w:t>
      </w:r>
      <w:r w:rsidR="00030DAB" w:rsidRPr="009C6638">
        <w:rPr>
          <w:rFonts w:ascii="Arial" w:hAnsi="Arial" w:cs="Arial"/>
          <w:b/>
          <w:bCs/>
          <w:sz w:val="20"/>
          <w:szCs w:val="20"/>
          <w:lang w:val="es-ES"/>
        </w:rPr>
        <w:t>1</w:t>
      </w:r>
      <w:r w:rsidRPr="009C6638">
        <w:rPr>
          <w:rFonts w:ascii="Arial" w:hAnsi="Arial" w:cs="Arial"/>
          <w:b/>
          <w:bCs/>
          <w:sz w:val="20"/>
          <w:szCs w:val="20"/>
          <w:lang w:val="es-ES"/>
        </w:rPr>
        <w:t>.</w:t>
      </w:r>
      <w:r w:rsidRPr="009C6638">
        <w:rPr>
          <w:rFonts w:ascii="Arial" w:hAnsi="Arial" w:cs="Arial"/>
          <w:sz w:val="20"/>
          <w:szCs w:val="20"/>
          <w:lang w:val="es-ES"/>
        </w:rPr>
        <w:t xml:space="preserve"> Queda prohibido en los tianguis:</w:t>
      </w:r>
    </w:p>
    <w:p w14:paraId="57D343FE"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 Vender bebidas alcohólicas sin autorización expresa;</w:t>
      </w:r>
    </w:p>
    <w:p w14:paraId="5EE44B9A"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 Obstruir accesos a viviendas, calles o banquetas;</w:t>
      </w:r>
    </w:p>
    <w:p w14:paraId="77353519" w14:textId="75529583"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III. Alterar el orden público o generar contaminación excesiva;</w:t>
      </w:r>
      <w:r w:rsidR="000D0FC9" w:rsidRPr="009C6638">
        <w:rPr>
          <w:rFonts w:ascii="Arial" w:hAnsi="Arial" w:cs="Arial"/>
          <w:sz w:val="20"/>
          <w:szCs w:val="20"/>
          <w:lang w:val="es-ES"/>
        </w:rPr>
        <w:t xml:space="preserve"> y</w:t>
      </w:r>
    </w:p>
    <w:p w14:paraId="4F42FE56"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IV. Subarrendar o ceder los espacios asignados sin permiso del Ayuntamiento.</w:t>
      </w:r>
    </w:p>
    <w:p w14:paraId="582405A1" w14:textId="01DC3E93"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lastRenderedPageBreak/>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8</w:t>
      </w:r>
      <w:r w:rsidR="00030DAB" w:rsidRPr="009C6638">
        <w:rPr>
          <w:rFonts w:ascii="Arial" w:hAnsi="Arial" w:cs="Arial"/>
          <w:b/>
          <w:bCs/>
          <w:sz w:val="20"/>
          <w:szCs w:val="20"/>
          <w:lang w:val="es-ES"/>
        </w:rPr>
        <w:t>2</w:t>
      </w:r>
      <w:r w:rsidRPr="009C6638">
        <w:rPr>
          <w:rFonts w:ascii="Arial" w:hAnsi="Arial" w:cs="Arial"/>
          <w:b/>
          <w:bCs/>
          <w:sz w:val="20"/>
          <w:szCs w:val="20"/>
          <w:lang w:val="es-ES"/>
        </w:rPr>
        <w:t>.</w:t>
      </w:r>
      <w:r w:rsidRPr="009C6638">
        <w:rPr>
          <w:rFonts w:ascii="Arial" w:hAnsi="Arial" w:cs="Arial"/>
          <w:sz w:val="20"/>
          <w:szCs w:val="20"/>
          <w:lang w:val="es-ES"/>
        </w:rPr>
        <w:t xml:space="preserve"> El Ayuntamiento regulará el funcionamiento de los tianguis mediante lineamientos específicos, garantizando el derecho al trabajo de las personas comerciantes, la seguridad de las y los consumidores y la convivencia social.</w:t>
      </w:r>
    </w:p>
    <w:p w14:paraId="37E07C86" w14:textId="6D8B66E5" w:rsidR="000F3F26" w:rsidRPr="009C6638" w:rsidRDefault="00A25345" w:rsidP="000F3F26">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8</w:t>
      </w:r>
      <w:r w:rsidR="00030DAB" w:rsidRPr="009C6638">
        <w:rPr>
          <w:rFonts w:ascii="Arial" w:hAnsi="Arial" w:cs="Arial"/>
          <w:b/>
          <w:bCs/>
          <w:sz w:val="20"/>
          <w:szCs w:val="20"/>
          <w:lang w:val="es-ES"/>
        </w:rPr>
        <w:t>3</w:t>
      </w:r>
      <w:r w:rsidRPr="009C6638">
        <w:rPr>
          <w:rFonts w:ascii="Arial" w:hAnsi="Arial" w:cs="Arial"/>
          <w:b/>
          <w:bCs/>
          <w:sz w:val="20"/>
          <w:szCs w:val="20"/>
          <w:lang w:val="es-ES"/>
        </w:rPr>
        <w:t xml:space="preserve">. </w:t>
      </w:r>
      <w:r w:rsidRPr="009C6638">
        <w:rPr>
          <w:rFonts w:ascii="Arial" w:hAnsi="Arial" w:cs="Arial"/>
          <w:sz w:val="20"/>
          <w:szCs w:val="20"/>
          <w:lang w:val="es-ES"/>
        </w:rPr>
        <w:t xml:space="preserve">El incumplimiento de las disposiciones aplicables podrá dar lugar a sanciones que incluyen la </w:t>
      </w:r>
      <w:proofErr w:type="spellStart"/>
      <w:r w:rsidR="000F3F26" w:rsidRPr="009C6638">
        <w:rPr>
          <w:rFonts w:ascii="Arial" w:hAnsi="Arial" w:cs="Arial"/>
          <w:sz w:val="20"/>
          <w:szCs w:val="20"/>
        </w:rPr>
        <w:t>suspensión</w:t>
      </w:r>
      <w:proofErr w:type="spellEnd"/>
      <w:r w:rsidR="000F3F26" w:rsidRPr="009C6638">
        <w:rPr>
          <w:rFonts w:ascii="Arial" w:hAnsi="Arial" w:cs="Arial"/>
          <w:sz w:val="20"/>
          <w:szCs w:val="20"/>
        </w:rPr>
        <w:t xml:space="preserve"> temporal o </w:t>
      </w:r>
      <w:proofErr w:type="spellStart"/>
      <w:r w:rsidR="000F3F26" w:rsidRPr="009C6638">
        <w:rPr>
          <w:rFonts w:ascii="Arial" w:hAnsi="Arial" w:cs="Arial"/>
          <w:sz w:val="20"/>
          <w:szCs w:val="20"/>
        </w:rPr>
        <w:t>definitiva</w:t>
      </w:r>
      <w:proofErr w:type="spellEnd"/>
      <w:r w:rsidR="000F3F26" w:rsidRPr="009C6638">
        <w:rPr>
          <w:rFonts w:ascii="Arial" w:hAnsi="Arial" w:cs="Arial"/>
          <w:sz w:val="20"/>
          <w:szCs w:val="20"/>
        </w:rPr>
        <w:t xml:space="preserve"> del </w:t>
      </w:r>
      <w:proofErr w:type="spellStart"/>
      <w:r w:rsidR="000F3F26" w:rsidRPr="009C6638">
        <w:rPr>
          <w:rFonts w:ascii="Arial" w:hAnsi="Arial" w:cs="Arial"/>
          <w:sz w:val="20"/>
          <w:szCs w:val="20"/>
        </w:rPr>
        <w:t>permiso</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autorización</w:t>
      </w:r>
      <w:proofErr w:type="spellEnd"/>
      <w:r w:rsidR="000F3F26" w:rsidRPr="009C6638">
        <w:rPr>
          <w:rFonts w:ascii="Arial" w:hAnsi="Arial" w:cs="Arial"/>
          <w:sz w:val="20"/>
          <w:szCs w:val="20"/>
        </w:rPr>
        <w:t xml:space="preserve"> o derecho de </w:t>
      </w:r>
      <w:proofErr w:type="spellStart"/>
      <w:r w:rsidR="000F3F26" w:rsidRPr="009C6638">
        <w:rPr>
          <w:rFonts w:ascii="Arial" w:hAnsi="Arial" w:cs="Arial"/>
          <w:sz w:val="20"/>
          <w:szCs w:val="20"/>
        </w:rPr>
        <w:t>uso</w:t>
      </w:r>
      <w:proofErr w:type="spellEnd"/>
      <w:r w:rsidR="000F3F26" w:rsidRPr="009C6638">
        <w:rPr>
          <w:rFonts w:ascii="Arial" w:hAnsi="Arial" w:cs="Arial"/>
          <w:sz w:val="20"/>
          <w:szCs w:val="20"/>
        </w:rPr>
        <w:t xml:space="preserve"> del local.</w:t>
      </w:r>
    </w:p>
    <w:p w14:paraId="27BB59FB" w14:textId="4228F234" w:rsidR="00A5688E" w:rsidRPr="009C6638" w:rsidRDefault="00A25345" w:rsidP="000F3F26">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VI</w:t>
      </w:r>
    </w:p>
    <w:p w14:paraId="5977C055" w14:textId="77777777" w:rsidR="00A5688E" w:rsidRPr="009C6638" w:rsidRDefault="00A25345" w:rsidP="000F3F26">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PANTEONES MUNICIPALES</w:t>
      </w:r>
    </w:p>
    <w:p w14:paraId="621A6806" w14:textId="77777777" w:rsidR="00A5688E" w:rsidRPr="009C6638" w:rsidRDefault="00A5688E" w:rsidP="003B2B87">
      <w:pPr>
        <w:adjustRightInd w:val="0"/>
        <w:snapToGrid w:val="0"/>
        <w:spacing w:line="240" w:lineRule="auto"/>
        <w:rPr>
          <w:rFonts w:ascii="Arial" w:hAnsi="Arial" w:cs="Arial"/>
          <w:sz w:val="20"/>
          <w:szCs w:val="20"/>
          <w:lang w:val="es-ES"/>
        </w:rPr>
      </w:pPr>
    </w:p>
    <w:p w14:paraId="1B5A0817" w14:textId="088C3203" w:rsidR="00A5688E" w:rsidRPr="009C6638" w:rsidRDefault="00A25345" w:rsidP="00FC0724">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8</w:t>
      </w:r>
      <w:r w:rsidR="00030DAB" w:rsidRPr="009C6638">
        <w:rPr>
          <w:rFonts w:ascii="Arial" w:hAnsi="Arial" w:cs="Arial"/>
          <w:b/>
          <w:bCs/>
          <w:sz w:val="20"/>
          <w:szCs w:val="20"/>
          <w:lang w:val="es-ES"/>
        </w:rPr>
        <w:t>4</w:t>
      </w:r>
      <w:r w:rsidRPr="009C6638">
        <w:rPr>
          <w:rFonts w:ascii="Arial" w:hAnsi="Arial" w:cs="Arial"/>
          <w:b/>
          <w:bCs/>
          <w:sz w:val="20"/>
          <w:szCs w:val="20"/>
          <w:lang w:val="es-ES"/>
        </w:rPr>
        <w:t>.</w:t>
      </w:r>
      <w:r w:rsidRPr="009C6638">
        <w:rPr>
          <w:rFonts w:ascii="Arial" w:hAnsi="Arial" w:cs="Arial"/>
          <w:sz w:val="20"/>
          <w:szCs w:val="20"/>
          <w:lang w:val="es-ES"/>
        </w:rPr>
        <w:t xml:space="preserve"> Los panteones municipales son espacios destinados a la inhumación y exhumación de restos humanos, cuya administración corresponde al Ayuntamiento.</w:t>
      </w:r>
    </w:p>
    <w:p w14:paraId="3EDB7928" w14:textId="659392FA"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2</w:t>
      </w:r>
      <w:r w:rsidR="00121A60" w:rsidRPr="009C6638">
        <w:rPr>
          <w:rFonts w:ascii="Arial" w:hAnsi="Arial" w:cs="Arial"/>
          <w:b/>
          <w:bCs/>
          <w:sz w:val="20"/>
          <w:szCs w:val="20"/>
          <w:lang w:val="es-ES"/>
        </w:rPr>
        <w:t>8</w:t>
      </w:r>
      <w:r w:rsidR="00030DAB"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Las personas usuarias deberán respetar los horarios, reglamentos internos y el carácter solemne de los panteones, así como realizar el pago de derechos correspondientes.</w:t>
      </w:r>
    </w:p>
    <w:p w14:paraId="04C3BCBD" w14:textId="1A7B42F3"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t>Artículo 2</w:t>
      </w:r>
      <w:r w:rsidR="00121A60" w:rsidRPr="009C6638">
        <w:rPr>
          <w:rFonts w:ascii="Arial" w:hAnsi="Arial" w:cs="Arial"/>
          <w:b/>
          <w:bCs/>
          <w:sz w:val="20"/>
          <w:szCs w:val="20"/>
          <w:lang w:val="es-ES"/>
        </w:rPr>
        <w:t>8</w:t>
      </w:r>
      <w:r w:rsidR="00030DAB" w:rsidRPr="009C6638">
        <w:rPr>
          <w:rFonts w:ascii="Arial" w:hAnsi="Arial" w:cs="Arial"/>
          <w:b/>
          <w:bCs/>
          <w:sz w:val="20"/>
          <w:szCs w:val="20"/>
          <w:lang w:val="es-ES"/>
        </w:rPr>
        <w:t>6</w:t>
      </w:r>
      <w:r w:rsidRPr="009C6638">
        <w:rPr>
          <w:rFonts w:ascii="Arial" w:hAnsi="Arial" w:cs="Arial"/>
          <w:b/>
          <w:bCs/>
          <w:sz w:val="20"/>
          <w:szCs w:val="20"/>
          <w:lang w:val="es-ES"/>
        </w:rPr>
        <w:t>.</w:t>
      </w:r>
      <w:r w:rsidRPr="009C6638">
        <w:rPr>
          <w:rFonts w:ascii="Arial" w:hAnsi="Arial" w:cs="Arial"/>
          <w:sz w:val="20"/>
          <w:szCs w:val="20"/>
          <w:lang w:val="es-ES"/>
        </w:rPr>
        <w:t xml:space="preserve"> Queda prohibido en los panteones:</w:t>
      </w:r>
    </w:p>
    <w:p w14:paraId="642C63E4"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 Realizar actos que alteren el orden público o la tranquilidad;</w:t>
      </w:r>
    </w:p>
    <w:p w14:paraId="16011BBD" w14:textId="0FCC2B99"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 Dañar tumbas, mausoleos o instalaciones;</w:t>
      </w:r>
      <w:r w:rsidR="000D0FC9" w:rsidRPr="009C6638">
        <w:rPr>
          <w:rFonts w:ascii="Arial" w:hAnsi="Arial" w:cs="Arial"/>
          <w:sz w:val="20"/>
          <w:szCs w:val="20"/>
          <w:lang w:val="es-ES"/>
        </w:rPr>
        <w:t xml:space="preserve"> y</w:t>
      </w:r>
    </w:p>
    <w:p w14:paraId="4FB56E57" w14:textId="2B39C27B"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III. Introducir bebidas alcohólicas o sustancias prohibidas.</w:t>
      </w:r>
    </w:p>
    <w:p w14:paraId="7A9CBDFA" w14:textId="77777777" w:rsidR="000D0FC9" w:rsidRPr="009C6638" w:rsidRDefault="000D0FC9" w:rsidP="003B2B87">
      <w:pPr>
        <w:adjustRightInd w:val="0"/>
        <w:snapToGrid w:val="0"/>
        <w:spacing w:after="0" w:line="240" w:lineRule="auto"/>
        <w:jc w:val="center"/>
        <w:rPr>
          <w:rFonts w:ascii="Arial" w:hAnsi="Arial" w:cs="Arial"/>
          <w:b/>
          <w:bCs/>
          <w:sz w:val="20"/>
          <w:szCs w:val="20"/>
          <w:lang w:val="es-ES"/>
        </w:rPr>
      </w:pPr>
    </w:p>
    <w:p w14:paraId="7A2A91F9" w14:textId="77777777" w:rsidR="000D0FC9" w:rsidRPr="009C6638" w:rsidRDefault="000D0FC9" w:rsidP="003B2B87">
      <w:pPr>
        <w:adjustRightInd w:val="0"/>
        <w:snapToGrid w:val="0"/>
        <w:spacing w:after="0" w:line="240" w:lineRule="auto"/>
        <w:jc w:val="center"/>
        <w:rPr>
          <w:rFonts w:ascii="Arial" w:hAnsi="Arial" w:cs="Arial"/>
          <w:b/>
          <w:bCs/>
          <w:sz w:val="20"/>
          <w:szCs w:val="20"/>
          <w:lang w:val="es-ES"/>
        </w:rPr>
      </w:pPr>
    </w:p>
    <w:p w14:paraId="7D165EEF" w14:textId="77777777" w:rsidR="000D0FC9" w:rsidRPr="009C6638" w:rsidRDefault="000D0FC9" w:rsidP="003B2B87">
      <w:pPr>
        <w:adjustRightInd w:val="0"/>
        <w:snapToGrid w:val="0"/>
        <w:spacing w:after="0" w:line="240" w:lineRule="auto"/>
        <w:jc w:val="center"/>
        <w:rPr>
          <w:rFonts w:ascii="Arial" w:hAnsi="Arial" w:cs="Arial"/>
          <w:b/>
          <w:bCs/>
          <w:sz w:val="20"/>
          <w:szCs w:val="20"/>
          <w:lang w:val="es-ES"/>
        </w:rPr>
      </w:pPr>
    </w:p>
    <w:p w14:paraId="136FDFC7" w14:textId="77777777" w:rsidR="000D0FC9" w:rsidRPr="009C6638" w:rsidRDefault="000D0FC9" w:rsidP="003B2B87">
      <w:pPr>
        <w:adjustRightInd w:val="0"/>
        <w:snapToGrid w:val="0"/>
        <w:spacing w:after="0" w:line="240" w:lineRule="auto"/>
        <w:jc w:val="center"/>
        <w:rPr>
          <w:rFonts w:ascii="Arial" w:hAnsi="Arial" w:cs="Arial"/>
          <w:b/>
          <w:bCs/>
          <w:sz w:val="20"/>
          <w:szCs w:val="20"/>
          <w:lang w:val="es-ES"/>
        </w:rPr>
      </w:pPr>
    </w:p>
    <w:p w14:paraId="7E56D4B8" w14:textId="5E44E0C5"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VII</w:t>
      </w:r>
    </w:p>
    <w:p w14:paraId="642BA43B"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DEL RASTRO MUNICIPAL</w:t>
      </w:r>
    </w:p>
    <w:p w14:paraId="79486257" w14:textId="77777777" w:rsidR="00A5688E" w:rsidRPr="009C6638" w:rsidRDefault="00A5688E" w:rsidP="003B2B87">
      <w:pPr>
        <w:adjustRightInd w:val="0"/>
        <w:snapToGrid w:val="0"/>
        <w:spacing w:line="240" w:lineRule="auto"/>
        <w:rPr>
          <w:rFonts w:ascii="Arial" w:hAnsi="Arial" w:cs="Arial"/>
          <w:sz w:val="20"/>
          <w:szCs w:val="20"/>
          <w:lang w:val="es-ES"/>
        </w:rPr>
      </w:pPr>
    </w:p>
    <w:p w14:paraId="68F1ADEC" w14:textId="52D24A9D"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2E333A" w:rsidRPr="009C6638">
        <w:rPr>
          <w:rFonts w:ascii="Arial" w:hAnsi="Arial" w:cs="Arial"/>
          <w:b/>
          <w:bCs/>
          <w:sz w:val="20"/>
          <w:szCs w:val="20"/>
          <w:lang w:val="es-ES"/>
        </w:rPr>
        <w:t>2</w:t>
      </w:r>
      <w:r w:rsidR="00121A60" w:rsidRPr="009C6638">
        <w:rPr>
          <w:rFonts w:ascii="Arial" w:hAnsi="Arial" w:cs="Arial"/>
          <w:b/>
          <w:bCs/>
          <w:sz w:val="20"/>
          <w:szCs w:val="20"/>
          <w:lang w:val="es-ES"/>
        </w:rPr>
        <w:t>8</w:t>
      </w:r>
      <w:r w:rsidR="00030DAB" w:rsidRPr="009C6638">
        <w:rPr>
          <w:rFonts w:ascii="Arial" w:hAnsi="Arial" w:cs="Arial"/>
          <w:b/>
          <w:bCs/>
          <w:sz w:val="20"/>
          <w:szCs w:val="20"/>
          <w:lang w:val="es-ES"/>
        </w:rPr>
        <w:t>7</w:t>
      </w:r>
      <w:r w:rsidR="00121A60" w:rsidRPr="009C6638">
        <w:rPr>
          <w:rFonts w:ascii="Arial" w:hAnsi="Arial" w:cs="Arial"/>
          <w:b/>
          <w:bCs/>
          <w:sz w:val="20"/>
          <w:szCs w:val="20"/>
          <w:lang w:val="es-ES"/>
        </w:rPr>
        <w:t xml:space="preserve">. </w:t>
      </w:r>
      <w:r w:rsidRPr="009C6638">
        <w:rPr>
          <w:rFonts w:ascii="Arial" w:hAnsi="Arial" w:cs="Arial"/>
          <w:sz w:val="20"/>
          <w:szCs w:val="20"/>
          <w:lang w:val="es-ES"/>
        </w:rPr>
        <w:t>El rastro municipal es el establecimiento autorizado por el Ayuntamiento para el sacrificio de animales destinados al consumo humano.</w:t>
      </w:r>
    </w:p>
    <w:p w14:paraId="1AAA1C91" w14:textId="5220FC47"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2E333A" w:rsidRPr="009C6638">
        <w:rPr>
          <w:rFonts w:ascii="Arial" w:hAnsi="Arial" w:cs="Arial"/>
          <w:b/>
          <w:bCs/>
          <w:sz w:val="20"/>
          <w:szCs w:val="20"/>
          <w:lang w:val="es-ES"/>
        </w:rPr>
        <w:t>2</w:t>
      </w:r>
      <w:r w:rsidR="00121A60" w:rsidRPr="009C6638">
        <w:rPr>
          <w:rFonts w:ascii="Arial" w:hAnsi="Arial" w:cs="Arial"/>
          <w:b/>
          <w:bCs/>
          <w:sz w:val="20"/>
          <w:szCs w:val="20"/>
          <w:lang w:val="es-ES"/>
        </w:rPr>
        <w:t>8</w:t>
      </w:r>
      <w:r w:rsidR="00030DAB" w:rsidRPr="009C6638">
        <w:rPr>
          <w:rFonts w:ascii="Arial" w:hAnsi="Arial" w:cs="Arial"/>
          <w:b/>
          <w:bCs/>
          <w:sz w:val="20"/>
          <w:szCs w:val="20"/>
          <w:lang w:val="es-ES"/>
        </w:rPr>
        <w:t>8</w:t>
      </w:r>
      <w:r w:rsidRPr="009C6638">
        <w:rPr>
          <w:rFonts w:ascii="Arial" w:hAnsi="Arial" w:cs="Arial"/>
          <w:b/>
          <w:bCs/>
          <w:sz w:val="20"/>
          <w:szCs w:val="20"/>
          <w:lang w:val="es-ES"/>
        </w:rPr>
        <w:t>.</w:t>
      </w:r>
      <w:r w:rsidRPr="009C6638">
        <w:rPr>
          <w:rFonts w:ascii="Arial" w:hAnsi="Arial" w:cs="Arial"/>
          <w:sz w:val="20"/>
          <w:szCs w:val="20"/>
          <w:lang w:val="es-ES"/>
        </w:rPr>
        <w:t xml:space="preserve"> El sacrificio de animales fuera del rastro municipal queda prohibido, salvo en los casos expresamente autorizados por la autoridad sanitaria.</w:t>
      </w:r>
    </w:p>
    <w:p w14:paraId="0B169463" w14:textId="4CB6D4C9"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2E333A" w:rsidRPr="009C6638">
        <w:rPr>
          <w:rFonts w:ascii="Arial" w:hAnsi="Arial" w:cs="Arial"/>
          <w:b/>
          <w:bCs/>
          <w:sz w:val="20"/>
          <w:szCs w:val="20"/>
          <w:lang w:val="es-ES"/>
        </w:rPr>
        <w:t>2</w:t>
      </w:r>
      <w:r w:rsidR="00121A60" w:rsidRPr="009C6638">
        <w:rPr>
          <w:rFonts w:ascii="Arial" w:hAnsi="Arial" w:cs="Arial"/>
          <w:b/>
          <w:bCs/>
          <w:sz w:val="20"/>
          <w:szCs w:val="20"/>
          <w:lang w:val="es-ES"/>
        </w:rPr>
        <w:t>8</w:t>
      </w:r>
      <w:r w:rsidR="00030DAB"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El rastro municipal deberá cumplir con las normas oficiales de sanidad, inocuidad y bienestar animal.</w:t>
      </w:r>
    </w:p>
    <w:p w14:paraId="7C4745CB" w14:textId="77777777" w:rsidR="00A5688E" w:rsidRPr="009C6638" w:rsidRDefault="00A5688E" w:rsidP="003B2B87">
      <w:pPr>
        <w:adjustRightInd w:val="0"/>
        <w:snapToGrid w:val="0"/>
        <w:spacing w:line="240" w:lineRule="auto"/>
        <w:rPr>
          <w:rFonts w:ascii="Arial" w:hAnsi="Arial" w:cs="Arial"/>
          <w:sz w:val="20"/>
          <w:szCs w:val="20"/>
          <w:lang w:val="es-ES"/>
        </w:rPr>
      </w:pPr>
    </w:p>
    <w:p w14:paraId="554D86EA"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VIII</w:t>
      </w:r>
    </w:p>
    <w:p w14:paraId="1A3D96C0"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CALLES, PARQUES, JARDINES Y ESPACIOS PÚBLICOS</w:t>
      </w:r>
    </w:p>
    <w:p w14:paraId="47CD1220" w14:textId="77777777" w:rsidR="00A5688E" w:rsidRPr="009C6638" w:rsidRDefault="00A5688E" w:rsidP="003B2B87">
      <w:pPr>
        <w:adjustRightInd w:val="0"/>
        <w:snapToGrid w:val="0"/>
        <w:spacing w:after="0" w:line="240" w:lineRule="auto"/>
        <w:jc w:val="center"/>
        <w:rPr>
          <w:rFonts w:ascii="Arial" w:hAnsi="Arial" w:cs="Arial"/>
          <w:b/>
          <w:bCs/>
          <w:sz w:val="20"/>
          <w:szCs w:val="20"/>
          <w:lang w:val="es-ES"/>
        </w:rPr>
      </w:pPr>
    </w:p>
    <w:p w14:paraId="213D2F51" w14:textId="3870BA80"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2</w:t>
      </w:r>
      <w:r w:rsidR="00121A60" w:rsidRPr="009C6638">
        <w:rPr>
          <w:rFonts w:ascii="Arial" w:hAnsi="Arial" w:cs="Arial"/>
          <w:b/>
          <w:bCs/>
          <w:sz w:val="20"/>
          <w:szCs w:val="20"/>
          <w:lang w:val="es-ES"/>
        </w:rPr>
        <w:t>90</w:t>
      </w:r>
      <w:r w:rsidRPr="009C6638">
        <w:rPr>
          <w:rFonts w:ascii="Arial" w:hAnsi="Arial" w:cs="Arial"/>
          <w:sz w:val="20"/>
          <w:szCs w:val="20"/>
          <w:lang w:val="es-ES"/>
        </w:rPr>
        <w:t>. El Ayuntamiento es responsable de conservar en buen estado las calles, banquetas, parques, jardines y espacios públicos del Municipio.</w:t>
      </w:r>
    </w:p>
    <w:p w14:paraId="434CFA29" w14:textId="0553BDB5"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lastRenderedPageBreak/>
        <w:t>Artículo 2</w:t>
      </w:r>
      <w:r w:rsidR="00121A60" w:rsidRPr="009C6638">
        <w:rPr>
          <w:rFonts w:ascii="Arial" w:hAnsi="Arial" w:cs="Arial"/>
          <w:b/>
          <w:bCs/>
          <w:sz w:val="20"/>
          <w:szCs w:val="20"/>
          <w:lang w:val="es-ES"/>
        </w:rPr>
        <w:t>9</w:t>
      </w:r>
      <w:r w:rsidR="00A33D66" w:rsidRPr="009C6638">
        <w:rPr>
          <w:rFonts w:ascii="Arial" w:hAnsi="Arial" w:cs="Arial"/>
          <w:b/>
          <w:bCs/>
          <w:sz w:val="20"/>
          <w:szCs w:val="20"/>
          <w:lang w:val="es-ES"/>
        </w:rPr>
        <w:t>1</w:t>
      </w:r>
      <w:r w:rsidRPr="009C6638">
        <w:rPr>
          <w:rFonts w:ascii="Arial" w:hAnsi="Arial" w:cs="Arial"/>
          <w:b/>
          <w:bCs/>
          <w:sz w:val="20"/>
          <w:szCs w:val="20"/>
          <w:lang w:val="es-ES"/>
        </w:rPr>
        <w:t>.</w:t>
      </w:r>
      <w:r w:rsidRPr="009C6638">
        <w:rPr>
          <w:rFonts w:ascii="Arial" w:hAnsi="Arial" w:cs="Arial"/>
          <w:sz w:val="20"/>
          <w:szCs w:val="20"/>
          <w:lang w:val="es-ES"/>
        </w:rPr>
        <w:t xml:space="preserve"> Las personas habitantes deberán hacer uso responsable de estos espacios, evitando dañarlos o utilizarlos para actividades prohibidas por este </w:t>
      </w:r>
      <w:r w:rsidR="003049AF" w:rsidRPr="009C6638">
        <w:rPr>
          <w:rFonts w:ascii="Arial" w:hAnsi="Arial" w:cs="Arial"/>
          <w:sz w:val="20"/>
          <w:szCs w:val="20"/>
          <w:lang w:val="es-ES"/>
        </w:rPr>
        <w:t>Decreto</w:t>
      </w:r>
      <w:r w:rsidRPr="009C6638">
        <w:rPr>
          <w:rFonts w:ascii="Arial" w:hAnsi="Arial" w:cs="Arial"/>
          <w:sz w:val="20"/>
          <w:szCs w:val="20"/>
          <w:lang w:val="es-ES"/>
        </w:rPr>
        <w:t>.</w:t>
      </w:r>
    </w:p>
    <w:p w14:paraId="75F08084" w14:textId="64086D8C"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2</w:t>
      </w:r>
      <w:r w:rsidR="00121A60" w:rsidRPr="009C6638">
        <w:rPr>
          <w:rFonts w:ascii="Arial" w:hAnsi="Arial" w:cs="Arial"/>
          <w:b/>
          <w:bCs/>
          <w:sz w:val="20"/>
          <w:szCs w:val="20"/>
          <w:lang w:val="es-ES"/>
        </w:rPr>
        <w:t>9</w:t>
      </w:r>
      <w:r w:rsidR="00A33D66" w:rsidRPr="009C6638">
        <w:rPr>
          <w:rFonts w:ascii="Arial" w:hAnsi="Arial" w:cs="Arial"/>
          <w:b/>
          <w:bCs/>
          <w:sz w:val="20"/>
          <w:szCs w:val="20"/>
          <w:lang w:val="es-ES"/>
        </w:rPr>
        <w:t>2</w:t>
      </w:r>
      <w:r w:rsidRPr="009C6638">
        <w:rPr>
          <w:rFonts w:ascii="Arial" w:hAnsi="Arial" w:cs="Arial"/>
          <w:sz w:val="20"/>
          <w:szCs w:val="20"/>
          <w:lang w:val="es-ES"/>
        </w:rPr>
        <w:t>. Queda prohibido ocupar la vía pública sin autorización, así como instalar construcciones, anuncios, espectaculares o mobiliario no autorizado.</w:t>
      </w:r>
    </w:p>
    <w:p w14:paraId="267F4144"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IX</w:t>
      </w:r>
    </w:p>
    <w:p w14:paraId="7AF7842C"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DEL TRANSPORTE Y LA MOVILIDAD URBANA</w:t>
      </w:r>
    </w:p>
    <w:p w14:paraId="4B89BB78" w14:textId="77777777" w:rsidR="00183BD5" w:rsidRPr="009C6638" w:rsidRDefault="00183BD5" w:rsidP="003B2B87">
      <w:pPr>
        <w:adjustRightInd w:val="0"/>
        <w:snapToGrid w:val="0"/>
        <w:spacing w:after="0" w:line="240" w:lineRule="auto"/>
        <w:jc w:val="center"/>
        <w:rPr>
          <w:rFonts w:ascii="Arial" w:hAnsi="Arial" w:cs="Arial"/>
          <w:b/>
          <w:bCs/>
          <w:sz w:val="20"/>
          <w:szCs w:val="20"/>
          <w:lang w:val="es-ES"/>
        </w:rPr>
      </w:pPr>
    </w:p>
    <w:p w14:paraId="04968E37" w14:textId="13AF6A4E"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2</w:t>
      </w:r>
      <w:r w:rsidR="00121A60" w:rsidRPr="009C6638">
        <w:rPr>
          <w:rFonts w:ascii="Arial" w:hAnsi="Arial" w:cs="Arial"/>
          <w:b/>
          <w:bCs/>
          <w:sz w:val="20"/>
          <w:szCs w:val="20"/>
          <w:lang w:val="es-ES"/>
        </w:rPr>
        <w:t>9</w:t>
      </w:r>
      <w:r w:rsidR="00A33D66" w:rsidRPr="009C6638">
        <w:rPr>
          <w:rFonts w:ascii="Arial" w:hAnsi="Arial" w:cs="Arial"/>
          <w:b/>
          <w:bCs/>
          <w:sz w:val="20"/>
          <w:szCs w:val="20"/>
          <w:lang w:val="es-ES"/>
        </w:rPr>
        <w:t>3</w:t>
      </w:r>
      <w:r w:rsidRPr="009C6638">
        <w:rPr>
          <w:rFonts w:ascii="Arial" w:hAnsi="Arial" w:cs="Arial"/>
          <w:b/>
          <w:bCs/>
          <w:sz w:val="20"/>
          <w:szCs w:val="20"/>
          <w:lang w:val="es-ES"/>
        </w:rPr>
        <w:t>.</w:t>
      </w:r>
      <w:r w:rsidRPr="009C6638">
        <w:rPr>
          <w:rFonts w:ascii="Arial" w:hAnsi="Arial" w:cs="Arial"/>
          <w:sz w:val="20"/>
          <w:szCs w:val="20"/>
          <w:lang w:val="es-ES"/>
        </w:rPr>
        <w:t xml:space="preserve"> El transporte público y la movilidad urbana en el Municipio estarán sujetos a los principios de seguridad, accesibilidad, eficiencia y sustentabilidad.</w:t>
      </w:r>
    </w:p>
    <w:p w14:paraId="1EDA7BC5" w14:textId="1CFE3683"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2</w:t>
      </w:r>
      <w:r w:rsidR="00121A60" w:rsidRPr="009C6638">
        <w:rPr>
          <w:rFonts w:ascii="Arial" w:hAnsi="Arial" w:cs="Arial"/>
          <w:b/>
          <w:bCs/>
          <w:sz w:val="20"/>
          <w:szCs w:val="20"/>
          <w:lang w:val="es-ES"/>
        </w:rPr>
        <w:t>9</w:t>
      </w:r>
      <w:r w:rsidR="00A33D66" w:rsidRPr="009C6638">
        <w:rPr>
          <w:rFonts w:ascii="Arial" w:hAnsi="Arial" w:cs="Arial"/>
          <w:b/>
          <w:bCs/>
          <w:sz w:val="20"/>
          <w:szCs w:val="20"/>
          <w:lang w:val="es-ES"/>
        </w:rPr>
        <w:t>4</w:t>
      </w:r>
      <w:r w:rsidRPr="009C6638">
        <w:rPr>
          <w:rFonts w:ascii="Arial" w:hAnsi="Arial" w:cs="Arial"/>
          <w:b/>
          <w:bCs/>
          <w:sz w:val="20"/>
          <w:szCs w:val="20"/>
          <w:lang w:val="es-ES"/>
        </w:rPr>
        <w:t>.</w:t>
      </w:r>
      <w:r w:rsidRPr="009C6638">
        <w:rPr>
          <w:rFonts w:ascii="Arial" w:hAnsi="Arial" w:cs="Arial"/>
          <w:sz w:val="20"/>
          <w:szCs w:val="20"/>
          <w:lang w:val="es-ES"/>
        </w:rPr>
        <w:t xml:space="preserve"> El Ayuntamiento podrá regular las rutas, horarios, tarifas y condiciones del transporte público local.</w:t>
      </w:r>
    </w:p>
    <w:p w14:paraId="3ECAF95A" w14:textId="02D92BB1"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Artículo 2</w:t>
      </w:r>
      <w:r w:rsidR="00121A60" w:rsidRPr="009C6638">
        <w:rPr>
          <w:rFonts w:ascii="Arial" w:hAnsi="Arial" w:cs="Arial"/>
          <w:b/>
          <w:bCs/>
          <w:sz w:val="20"/>
          <w:szCs w:val="20"/>
          <w:lang w:val="es-ES"/>
        </w:rPr>
        <w:t>9</w:t>
      </w:r>
      <w:r w:rsidR="00A33D66"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Las personas concesionarias o permisionarias de transporte deberán cumplir con:</w:t>
      </w:r>
      <w:r w:rsidRPr="009C6638">
        <w:rPr>
          <w:rFonts w:ascii="Arial" w:hAnsi="Arial" w:cs="Arial"/>
          <w:sz w:val="20"/>
          <w:szCs w:val="20"/>
          <w:lang w:val="es-ES"/>
        </w:rPr>
        <w:br/>
        <w:t>I. Mantener en buen estado los vehículos;</w:t>
      </w:r>
    </w:p>
    <w:p w14:paraId="0BCCC1CC" w14:textId="064C4E4D" w:rsidR="00A5688E" w:rsidRPr="009C6638" w:rsidRDefault="000F3F26"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 Respetar tarifas, horarios y rutas establecidas;</w:t>
      </w:r>
      <w:r w:rsidR="000D0FC9" w:rsidRPr="009C6638">
        <w:rPr>
          <w:rFonts w:ascii="Arial" w:hAnsi="Arial" w:cs="Arial"/>
          <w:sz w:val="20"/>
          <w:szCs w:val="20"/>
          <w:lang w:val="es-ES"/>
        </w:rPr>
        <w:t xml:space="preserve"> y</w:t>
      </w:r>
    </w:p>
    <w:p w14:paraId="49336941" w14:textId="40325B60" w:rsidR="00A5688E" w:rsidRPr="009C6638" w:rsidRDefault="000F3F26"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III. Prestar el servicio con trato digno, incluyente y no discriminatorio.</w:t>
      </w:r>
    </w:p>
    <w:p w14:paraId="5459BAA7" w14:textId="6E4DBC8E"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2E333A" w:rsidRPr="009C6638">
        <w:rPr>
          <w:rFonts w:ascii="Arial" w:hAnsi="Arial" w:cs="Arial"/>
          <w:b/>
          <w:bCs/>
          <w:sz w:val="20"/>
          <w:szCs w:val="20"/>
          <w:lang w:val="es-ES"/>
        </w:rPr>
        <w:t>2</w:t>
      </w:r>
      <w:r w:rsidR="00121A60" w:rsidRPr="009C6638">
        <w:rPr>
          <w:rFonts w:ascii="Arial" w:hAnsi="Arial" w:cs="Arial"/>
          <w:b/>
          <w:bCs/>
          <w:sz w:val="20"/>
          <w:szCs w:val="20"/>
          <w:lang w:val="es-ES"/>
        </w:rPr>
        <w:t>9</w:t>
      </w:r>
      <w:r w:rsidR="00A33D66" w:rsidRPr="009C6638">
        <w:rPr>
          <w:rFonts w:ascii="Arial" w:hAnsi="Arial" w:cs="Arial"/>
          <w:b/>
          <w:bCs/>
          <w:sz w:val="20"/>
          <w:szCs w:val="20"/>
          <w:lang w:val="es-ES"/>
        </w:rPr>
        <w:t>6</w:t>
      </w:r>
      <w:r w:rsidRPr="009C6638">
        <w:rPr>
          <w:rFonts w:ascii="Arial" w:hAnsi="Arial" w:cs="Arial"/>
          <w:sz w:val="20"/>
          <w:szCs w:val="20"/>
          <w:lang w:val="es-ES"/>
        </w:rPr>
        <w:t>. La persona concesionaria o permisionaria que incumpla con sus obligaciones podrá ser sancionada con multas, suspensión o revocación del permiso o concesión.</w:t>
      </w:r>
    </w:p>
    <w:p w14:paraId="115A82EB" w14:textId="77777777" w:rsidR="00A5688E" w:rsidRPr="009C6638" w:rsidRDefault="00A5688E" w:rsidP="003B2B87">
      <w:pPr>
        <w:adjustRightInd w:val="0"/>
        <w:snapToGrid w:val="0"/>
        <w:spacing w:line="240" w:lineRule="auto"/>
        <w:rPr>
          <w:rFonts w:ascii="Arial" w:hAnsi="Arial" w:cs="Arial"/>
          <w:sz w:val="20"/>
          <w:szCs w:val="20"/>
          <w:lang w:val="es-ES"/>
        </w:rPr>
      </w:pPr>
    </w:p>
    <w:p w14:paraId="585D3A93" w14:textId="170DD683"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TÍTULO </w:t>
      </w:r>
      <w:r w:rsidR="00BD63D0" w:rsidRPr="009C6638">
        <w:rPr>
          <w:rFonts w:ascii="Arial" w:hAnsi="Arial" w:cs="Arial"/>
          <w:b/>
          <w:bCs/>
          <w:sz w:val="20"/>
          <w:szCs w:val="20"/>
          <w:lang w:val="es-ES"/>
        </w:rPr>
        <w:t>DECIMO PRIMERO</w:t>
      </w:r>
    </w:p>
    <w:p w14:paraId="0B9D0501"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 PARTICIPACIÓN CIUDADANA Y LA CULTURA DE LA LEGALIDAD</w:t>
      </w:r>
    </w:p>
    <w:p w14:paraId="21D5A48C"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w:t>
      </w:r>
    </w:p>
    <w:p w14:paraId="1C1656A5"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 PARTICIPACIÓN CIUDADANA</w:t>
      </w:r>
    </w:p>
    <w:p w14:paraId="2006ABDE" w14:textId="77777777" w:rsidR="00A5688E" w:rsidRPr="009C6638" w:rsidRDefault="00A5688E" w:rsidP="003B2B87">
      <w:pPr>
        <w:adjustRightInd w:val="0"/>
        <w:snapToGrid w:val="0"/>
        <w:spacing w:line="240" w:lineRule="auto"/>
        <w:rPr>
          <w:rFonts w:ascii="Arial" w:hAnsi="Arial" w:cs="Arial"/>
          <w:sz w:val="20"/>
          <w:szCs w:val="20"/>
          <w:lang w:val="es-ES"/>
        </w:rPr>
      </w:pPr>
    </w:p>
    <w:p w14:paraId="3AFC38C5" w14:textId="4E0674B0"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2E333A" w:rsidRPr="009C6638">
        <w:rPr>
          <w:rFonts w:ascii="Arial" w:hAnsi="Arial" w:cs="Arial"/>
          <w:b/>
          <w:bCs/>
          <w:sz w:val="20"/>
          <w:szCs w:val="20"/>
          <w:lang w:val="es-ES"/>
        </w:rPr>
        <w:t>2</w:t>
      </w:r>
      <w:r w:rsidR="00121A60" w:rsidRPr="009C6638">
        <w:rPr>
          <w:rFonts w:ascii="Arial" w:hAnsi="Arial" w:cs="Arial"/>
          <w:b/>
          <w:bCs/>
          <w:sz w:val="20"/>
          <w:szCs w:val="20"/>
          <w:lang w:val="es-ES"/>
        </w:rPr>
        <w:t>9</w:t>
      </w:r>
      <w:r w:rsidR="00A33D66" w:rsidRPr="009C6638">
        <w:rPr>
          <w:rFonts w:ascii="Arial" w:hAnsi="Arial" w:cs="Arial"/>
          <w:b/>
          <w:bCs/>
          <w:sz w:val="20"/>
          <w:szCs w:val="20"/>
          <w:lang w:val="es-ES"/>
        </w:rPr>
        <w:t>7</w:t>
      </w:r>
      <w:r w:rsidRPr="009C6638">
        <w:rPr>
          <w:rFonts w:ascii="Arial" w:hAnsi="Arial" w:cs="Arial"/>
          <w:sz w:val="20"/>
          <w:szCs w:val="20"/>
          <w:lang w:val="es-ES"/>
        </w:rPr>
        <w:t>. La participación ciudadana es un derecho de todas las personas habitantes del Municipio de Nopala de Villagrán, mediante el cual intervienen de manera organizada, libre, pacífica e incluyente en los asuntos públicos, contribuyendo al desarrollo democrático y al bienestar colectivo.</w:t>
      </w:r>
    </w:p>
    <w:p w14:paraId="791A9E3A" w14:textId="5C5C1B0F"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2E333A" w:rsidRPr="009C6638">
        <w:rPr>
          <w:rFonts w:ascii="Arial" w:hAnsi="Arial" w:cs="Arial"/>
          <w:b/>
          <w:bCs/>
          <w:sz w:val="20"/>
          <w:szCs w:val="20"/>
          <w:lang w:val="es-ES"/>
        </w:rPr>
        <w:t>2</w:t>
      </w:r>
      <w:r w:rsidR="00121A60" w:rsidRPr="009C6638">
        <w:rPr>
          <w:rFonts w:ascii="Arial" w:hAnsi="Arial" w:cs="Arial"/>
          <w:b/>
          <w:bCs/>
          <w:sz w:val="20"/>
          <w:szCs w:val="20"/>
          <w:lang w:val="es-ES"/>
        </w:rPr>
        <w:t>9</w:t>
      </w:r>
      <w:r w:rsidR="00A33D66" w:rsidRPr="009C6638">
        <w:rPr>
          <w:rFonts w:ascii="Arial" w:hAnsi="Arial" w:cs="Arial"/>
          <w:b/>
          <w:bCs/>
          <w:sz w:val="20"/>
          <w:szCs w:val="20"/>
          <w:lang w:val="es-ES"/>
        </w:rPr>
        <w:t>8</w:t>
      </w:r>
      <w:r w:rsidRPr="009C6638">
        <w:rPr>
          <w:rFonts w:ascii="Arial" w:hAnsi="Arial" w:cs="Arial"/>
          <w:b/>
          <w:bCs/>
          <w:sz w:val="20"/>
          <w:szCs w:val="20"/>
          <w:lang w:val="es-ES"/>
        </w:rPr>
        <w:t>.</w:t>
      </w:r>
      <w:r w:rsidRPr="009C6638">
        <w:rPr>
          <w:rFonts w:ascii="Arial" w:hAnsi="Arial" w:cs="Arial"/>
          <w:sz w:val="20"/>
          <w:szCs w:val="20"/>
          <w:lang w:val="es-ES"/>
        </w:rPr>
        <w:t xml:space="preserve"> El Ayuntamiento garantizará mecanismos efectivos de participación ciudadana que promuevan la transparencia, la rendición de cuentas y la corresponsabilidad entre autoridades y población.</w:t>
      </w:r>
    </w:p>
    <w:p w14:paraId="53B428CC" w14:textId="5A8C6262" w:rsidR="00501D0E" w:rsidRPr="009C6638" w:rsidRDefault="00501D0E" w:rsidP="00501D0E">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Artículo 2</w:t>
      </w:r>
      <w:r w:rsidR="00121A60" w:rsidRPr="009C6638">
        <w:rPr>
          <w:rFonts w:ascii="Arial" w:hAnsi="Arial" w:cs="Arial"/>
          <w:b/>
          <w:bCs/>
          <w:sz w:val="20"/>
          <w:szCs w:val="20"/>
          <w:lang w:val="es-MX"/>
        </w:rPr>
        <w:t>9</w:t>
      </w:r>
      <w:r w:rsidR="00A33D66" w:rsidRPr="009C6638">
        <w:rPr>
          <w:rFonts w:ascii="Arial" w:hAnsi="Arial" w:cs="Arial"/>
          <w:b/>
          <w:bCs/>
          <w:sz w:val="20"/>
          <w:szCs w:val="20"/>
          <w:lang w:val="es-MX"/>
        </w:rPr>
        <w:t>9</w:t>
      </w:r>
      <w:r w:rsidRPr="009C6638">
        <w:rPr>
          <w:rFonts w:ascii="Arial" w:hAnsi="Arial" w:cs="Arial"/>
          <w:b/>
          <w:bCs/>
          <w:sz w:val="20"/>
          <w:szCs w:val="20"/>
          <w:lang w:val="es-MX"/>
        </w:rPr>
        <w:t xml:space="preserve">. </w:t>
      </w:r>
      <w:r w:rsidRPr="009C6638">
        <w:rPr>
          <w:rFonts w:ascii="Arial" w:hAnsi="Arial" w:cs="Arial"/>
          <w:sz w:val="20"/>
          <w:szCs w:val="20"/>
          <w:lang w:val="es-MX"/>
        </w:rPr>
        <w:t>La audiencia pública es el mecanismo de participación ciudadana por medio del cual las personas habitantes del municipio podrán:</w:t>
      </w:r>
    </w:p>
    <w:p w14:paraId="418E0A6D" w14:textId="77777777" w:rsidR="00501D0E" w:rsidRPr="009C6638" w:rsidRDefault="00501D0E" w:rsidP="00501D0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Proponer al Ayuntamiento la adopción de determinados acuerdos o la realización de actos relacionados con asuntos de interés público municipal;</w:t>
      </w:r>
    </w:p>
    <w:p w14:paraId="0132DC28" w14:textId="77777777" w:rsidR="00501D0E" w:rsidRPr="009C6638" w:rsidRDefault="00501D0E" w:rsidP="00501D0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Solicitar y recibir información respecto de las actuaciones y actividades del Ayuntamiento y de las dependencias de la Administración Pública Municipal; y</w:t>
      </w:r>
    </w:p>
    <w:p w14:paraId="173494DE" w14:textId="77777777" w:rsidR="00501D0E" w:rsidRPr="009C6638" w:rsidRDefault="00501D0E" w:rsidP="00501D0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lastRenderedPageBreak/>
        <w:t xml:space="preserve">III. Evaluar, </w:t>
      </w:r>
      <w:proofErr w:type="gramStart"/>
      <w:r w:rsidRPr="009C6638">
        <w:rPr>
          <w:rFonts w:ascii="Arial" w:hAnsi="Arial" w:cs="Arial"/>
          <w:sz w:val="20"/>
          <w:szCs w:val="20"/>
          <w:lang w:val="es-MX"/>
        </w:rPr>
        <w:t>conjuntamente con</w:t>
      </w:r>
      <w:proofErr w:type="gramEnd"/>
      <w:r w:rsidRPr="009C6638">
        <w:rPr>
          <w:rFonts w:ascii="Arial" w:hAnsi="Arial" w:cs="Arial"/>
          <w:sz w:val="20"/>
          <w:szCs w:val="20"/>
          <w:lang w:val="es-MX"/>
        </w:rPr>
        <w:t xml:space="preserve"> las autoridades municipales, el cumplimiento de los programas y actos de gobierno.</w:t>
      </w:r>
    </w:p>
    <w:p w14:paraId="573FD42D" w14:textId="77777777" w:rsidR="00501D0E" w:rsidRPr="009C6638" w:rsidRDefault="00501D0E" w:rsidP="00501D0E">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 organización y desarrollo de las audiencias públicas se sujetarán a lo dispuesto en la Ley de Participación Ciudadana para el Estado de Hidalgo y demás disposiciones legales aplicables.</w:t>
      </w:r>
    </w:p>
    <w:p w14:paraId="4A2A9CA4" w14:textId="467A0FD8"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30</w:t>
      </w:r>
      <w:r w:rsidR="00A33D66" w:rsidRPr="009C6638">
        <w:rPr>
          <w:rFonts w:ascii="Arial" w:hAnsi="Arial" w:cs="Arial"/>
          <w:b/>
          <w:bCs/>
          <w:sz w:val="20"/>
          <w:szCs w:val="20"/>
          <w:lang w:val="es-ES"/>
        </w:rPr>
        <w:t>0</w:t>
      </w:r>
      <w:r w:rsidRPr="009C6638">
        <w:rPr>
          <w:rFonts w:ascii="Arial" w:hAnsi="Arial" w:cs="Arial"/>
          <w:b/>
          <w:bCs/>
          <w:sz w:val="20"/>
          <w:szCs w:val="20"/>
          <w:lang w:val="es-ES"/>
        </w:rPr>
        <w:t>.</w:t>
      </w:r>
      <w:r w:rsidRPr="009C6638">
        <w:rPr>
          <w:rFonts w:ascii="Arial" w:hAnsi="Arial" w:cs="Arial"/>
          <w:sz w:val="20"/>
          <w:szCs w:val="20"/>
          <w:lang w:val="es-ES"/>
        </w:rPr>
        <w:t xml:space="preserve"> Los comités vecinales son órganos de representación ciudadana con carácter honorífico, que coadyuvan con el Ayuntamiento en la detección de necesidades, la gestión de servicios y la vigilancia del cumplimiento de las disposiciones municipales.</w:t>
      </w:r>
    </w:p>
    <w:p w14:paraId="51269657" w14:textId="168C3707" w:rsidR="00DB1731" w:rsidRPr="009C6638" w:rsidRDefault="00DB1731" w:rsidP="003B2B87">
      <w:pPr>
        <w:adjustRightInd w:val="0"/>
        <w:snapToGrid w:val="0"/>
        <w:spacing w:line="240" w:lineRule="auto"/>
        <w:jc w:val="both"/>
        <w:rPr>
          <w:rFonts w:ascii="Arial" w:hAnsi="Arial" w:cs="Arial"/>
          <w:sz w:val="20"/>
          <w:szCs w:val="20"/>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121A60" w:rsidRPr="009C6638">
        <w:rPr>
          <w:rFonts w:ascii="Arial" w:hAnsi="Arial" w:cs="Arial"/>
          <w:b/>
          <w:bCs/>
          <w:sz w:val="20"/>
          <w:szCs w:val="20"/>
        </w:rPr>
        <w:t>30</w:t>
      </w:r>
      <w:r w:rsidRPr="009C6638">
        <w:rPr>
          <w:rFonts w:ascii="Arial" w:hAnsi="Arial" w:cs="Arial"/>
          <w:b/>
          <w:bCs/>
          <w:sz w:val="20"/>
          <w:szCs w:val="20"/>
        </w:rPr>
        <w:t xml:space="preserve">1. </w:t>
      </w:r>
      <w:r w:rsidRPr="009C6638">
        <w:rPr>
          <w:rFonts w:ascii="Arial" w:hAnsi="Arial" w:cs="Arial"/>
          <w:sz w:val="20"/>
          <w:szCs w:val="20"/>
        </w:rPr>
        <w:t xml:space="preserve">El Ayuntamiento </w:t>
      </w:r>
      <w:proofErr w:type="spellStart"/>
      <w:r w:rsidRPr="009C6638">
        <w:rPr>
          <w:rFonts w:ascii="Arial" w:hAnsi="Arial" w:cs="Arial"/>
          <w:sz w:val="20"/>
          <w:szCs w:val="20"/>
        </w:rPr>
        <w:t>impulsará</w:t>
      </w:r>
      <w:proofErr w:type="spellEnd"/>
      <w:r w:rsidRPr="009C6638">
        <w:rPr>
          <w:rFonts w:ascii="Arial" w:hAnsi="Arial" w:cs="Arial"/>
          <w:sz w:val="20"/>
          <w:szCs w:val="20"/>
        </w:rPr>
        <w:t xml:space="preserve"> la </w:t>
      </w:r>
      <w:proofErr w:type="spellStart"/>
      <w:r w:rsidRPr="009C6638">
        <w:rPr>
          <w:rFonts w:ascii="Arial" w:hAnsi="Arial" w:cs="Arial"/>
          <w:sz w:val="20"/>
          <w:szCs w:val="20"/>
        </w:rPr>
        <w:t>participación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activa</w:t>
      </w:r>
      <w:proofErr w:type="spellEnd"/>
      <w:r w:rsidRPr="009C6638">
        <w:rPr>
          <w:rFonts w:ascii="Arial" w:hAnsi="Arial" w:cs="Arial"/>
          <w:sz w:val="20"/>
          <w:szCs w:val="20"/>
        </w:rPr>
        <w:t xml:space="preserve"> de </w:t>
      </w:r>
      <w:proofErr w:type="spellStart"/>
      <w:r w:rsidRPr="009C6638">
        <w:rPr>
          <w:rFonts w:ascii="Arial" w:hAnsi="Arial" w:cs="Arial"/>
          <w:sz w:val="20"/>
          <w:szCs w:val="20"/>
        </w:rPr>
        <w:t>mujeres</w:t>
      </w:r>
      <w:proofErr w:type="spellEnd"/>
      <w:r w:rsidRPr="009C6638">
        <w:rPr>
          <w:rFonts w:ascii="Arial" w:hAnsi="Arial" w:cs="Arial"/>
          <w:sz w:val="20"/>
          <w:szCs w:val="20"/>
        </w:rPr>
        <w:t xml:space="preserve">, personas </w:t>
      </w:r>
      <w:proofErr w:type="spellStart"/>
      <w:r w:rsidRPr="009C6638">
        <w:rPr>
          <w:rFonts w:ascii="Arial" w:hAnsi="Arial" w:cs="Arial"/>
          <w:sz w:val="20"/>
          <w:szCs w:val="20"/>
        </w:rPr>
        <w:t>jóvenes</w:t>
      </w:r>
      <w:proofErr w:type="spellEnd"/>
      <w:r w:rsidRPr="009C6638">
        <w:rPr>
          <w:rFonts w:ascii="Arial" w:hAnsi="Arial" w:cs="Arial"/>
          <w:sz w:val="20"/>
          <w:szCs w:val="20"/>
        </w:rPr>
        <w:t xml:space="preserve">, personas </w:t>
      </w:r>
      <w:proofErr w:type="spellStart"/>
      <w:r w:rsidRPr="009C6638">
        <w:rPr>
          <w:rFonts w:ascii="Arial" w:hAnsi="Arial" w:cs="Arial"/>
          <w:sz w:val="20"/>
          <w:szCs w:val="20"/>
        </w:rPr>
        <w:t>adultas</w:t>
      </w:r>
      <w:proofErr w:type="spellEnd"/>
      <w:r w:rsidRPr="009C6638">
        <w:rPr>
          <w:rFonts w:ascii="Arial" w:hAnsi="Arial" w:cs="Arial"/>
          <w:sz w:val="20"/>
          <w:szCs w:val="20"/>
        </w:rPr>
        <w:t xml:space="preserve"> </w:t>
      </w:r>
      <w:proofErr w:type="spellStart"/>
      <w:r w:rsidRPr="009C6638">
        <w:rPr>
          <w:rFonts w:ascii="Arial" w:hAnsi="Arial" w:cs="Arial"/>
          <w:sz w:val="20"/>
          <w:szCs w:val="20"/>
        </w:rPr>
        <w:t>mayores</w:t>
      </w:r>
      <w:proofErr w:type="spellEnd"/>
      <w:r w:rsidRPr="009C6638">
        <w:rPr>
          <w:rFonts w:ascii="Arial" w:hAnsi="Arial" w:cs="Arial"/>
          <w:sz w:val="20"/>
          <w:szCs w:val="20"/>
        </w:rPr>
        <w:t xml:space="preserve">, personas con </w:t>
      </w:r>
      <w:proofErr w:type="spellStart"/>
      <w:r w:rsidRPr="009C6638">
        <w:rPr>
          <w:rFonts w:ascii="Arial" w:hAnsi="Arial" w:cs="Arial"/>
          <w:sz w:val="20"/>
          <w:szCs w:val="20"/>
        </w:rPr>
        <w:t>discapacidad</w:t>
      </w:r>
      <w:proofErr w:type="spellEnd"/>
      <w:r w:rsidRPr="009C6638">
        <w:rPr>
          <w:rFonts w:ascii="Arial" w:hAnsi="Arial" w:cs="Arial"/>
          <w:sz w:val="20"/>
          <w:szCs w:val="20"/>
        </w:rPr>
        <w:t xml:space="preserve"> y de </w:t>
      </w:r>
      <w:proofErr w:type="spellStart"/>
      <w:r w:rsidRPr="009C6638">
        <w:rPr>
          <w:rFonts w:ascii="Arial" w:hAnsi="Arial" w:cs="Arial"/>
          <w:sz w:val="20"/>
          <w:szCs w:val="20"/>
        </w:rPr>
        <w:t>cualquier</w:t>
      </w:r>
      <w:proofErr w:type="spellEnd"/>
      <w:r w:rsidRPr="009C6638">
        <w:rPr>
          <w:rFonts w:ascii="Arial" w:hAnsi="Arial" w:cs="Arial"/>
          <w:sz w:val="20"/>
          <w:szCs w:val="20"/>
        </w:rPr>
        <w:t xml:space="preserve"> </w:t>
      </w:r>
      <w:proofErr w:type="spellStart"/>
      <w:r w:rsidRPr="009C6638">
        <w:rPr>
          <w:rFonts w:ascii="Arial" w:hAnsi="Arial" w:cs="Arial"/>
          <w:sz w:val="20"/>
          <w:szCs w:val="20"/>
        </w:rPr>
        <w:t>otro</w:t>
      </w:r>
      <w:proofErr w:type="spellEnd"/>
      <w:r w:rsidRPr="009C6638">
        <w:rPr>
          <w:rFonts w:ascii="Arial" w:hAnsi="Arial" w:cs="Arial"/>
          <w:sz w:val="20"/>
          <w:szCs w:val="20"/>
        </w:rPr>
        <w:t xml:space="preserve"> </w:t>
      </w:r>
      <w:proofErr w:type="spellStart"/>
      <w:r w:rsidRPr="009C6638">
        <w:rPr>
          <w:rFonts w:ascii="Arial" w:hAnsi="Arial" w:cs="Arial"/>
          <w:sz w:val="20"/>
          <w:szCs w:val="20"/>
        </w:rPr>
        <w:t>grupo</w:t>
      </w:r>
      <w:proofErr w:type="spellEnd"/>
      <w:r w:rsidRPr="009C6638">
        <w:rPr>
          <w:rFonts w:ascii="Arial" w:hAnsi="Arial" w:cs="Arial"/>
          <w:sz w:val="20"/>
          <w:szCs w:val="20"/>
        </w:rPr>
        <w:t xml:space="preserve"> </w:t>
      </w:r>
      <w:proofErr w:type="spellStart"/>
      <w:r w:rsidRPr="009C6638">
        <w:rPr>
          <w:rFonts w:ascii="Arial" w:hAnsi="Arial" w:cs="Arial"/>
          <w:sz w:val="20"/>
          <w:szCs w:val="20"/>
        </w:rPr>
        <w:t>en</w:t>
      </w:r>
      <w:proofErr w:type="spellEnd"/>
      <w:r w:rsidRPr="009C6638">
        <w:rPr>
          <w:rFonts w:ascii="Arial" w:hAnsi="Arial" w:cs="Arial"/>
          <w:sz w:val="20"/>
          <w:szCs w:val="20"/>
        </w:rPr>
        <w:t xml:space="preserve"> </w:t>
      </w:r>
      <w:proofErr w:type="spellStart"/>
      <w:r w:rsidRPr="009C6638">
        <w:rPr>
          <w:rFonts w:ascii="Arial" w:hAnsi="Arial" w:cs="Arial"/>
          <w:sz w:val="20"/>
          <w:szCs w:val="20"/>
        </w:rPr>
        <w:t>situación</w:t>
      </w:r>
      <w:proofErr w:type="spellEnd"/>
      <w:r w:rsidRPr="009C6638">
        <w:rPr>
          <w:rFonts w:ascii="Arial" w:hAnsi="Arial" w:cs="Arial"/>
          <w:sz w:val="20"/>
          <w:szCs w:val="20"/>
        </w:rPr>
        <w:t xml:space="preserve"> de </w:t>
      </w:r>
      <w:proofErr w:type="spellStart"/>
      <w:r w:rsidRPr="009C6638">
        <w:rPr>
          <w:rFonts w:ascii="Arial" w:hAnsi="Arial" w:cs="Arial"/>
          <w:sz w:val="20"/>
          <w:szCs w:val="20"/>
        </w:rPr>
        <w:t>vulnerabilidad</w:t>
      </w:r>
      <w:proofErr w:type="spellEnd"/>
      <w:r w:rsidRPr="009C6638">
        <w:rPr>
          <w:rFonts w:ascii="Arial" w:hAnsi="Arial" w:cs="Arial"/>
          <w:sz w:val="20"/>
          <w:szCs w:val="20"/>
        </w:rPr>
        <w:t xml:space="preserve">, </w:t>
      </w:r>
      <w:proofErr w:type="spellStart"/>
      <w:r w:rsidRPr="009C6638">
        <w:rPr>
          <w:rFonts w:ascii="Arial" w:hAnsi="Arial" w:cs="Arial"/>
          <w:sz w:val="20"/>
          <w:szCs w:val="20"/>
        </w:rPr>
        <w:t>asegurando</w:t>
      </w:r>
      <w:proofErr w:type="spellEnd"/>
      <w:r w:rsidRPr="009C6638">
        <w:rPr>
          <w:rFonts w:ascii="Arial" w:hAnsi="Arial" w:cs="Arial"/>
          <w:sz w:val="20"/>
          <w:szCs w:val="20"/>
        </w:rPr>
        <w:t xml:space="preserve"> </w:t>
      </w:r>
      <w:proofErr w:type="spellStart"/>
      <w:r w:rsidRPr="009C6638">
        <w:rPr>
          <w:rFonts w:ascii="Arial" w:hAnsi="Arial" w:cs="Arial"/>
          <w:sz w:val="20"/>
          <w:szCs w:val="20"/>
        </w:rPr>
        <w:t>condiciones</w:t>
      </w:r>
      <w:proofErr w:type="spellEnd"/>
      <w:r w:rsidRPr="009C6638">
        <w:rPr>
          <w:rFonts w:ascii="Arial" w:hAnsi="Arial" w:cs="Arial"/>
          <w:sz w:val="20"/>
          <w:szCs w:val="20"/>
        </w:rPr>
        <w:t xml:space="preserve"> de </w:t>
      </w:r>
      <w:proofErr w:type="spellStart"/>
      <w:r w:rsidRPr="009C6638">
        <w:rPr>
          <w:rFonts w:ascii="Arial" w:hAnsi="Arial" w:cs="Arial"/>
          <w:sz w:val="20"/>
          <w:szCs w:val="20"/>
        </w:rPr>
        <w:t>igualdad</w:t>
      </w:r>
      <w:proofErr w:type="spellEnd"/>
      <w:r w:rsidRPr="009C6638">
        <w:rPr>
          <w:rFonts w:ascii="Arial" w:hAnsi="Arial" w:cs="Arial"/>
          <w:sz w:val="20"/>
          <w:szCs w:val="20"/>
        </w:rPr>
        <w:t xml:space="preserve"> y no </w:t>
      </w:r>
      <w:proofErr w:type="spellStart"/>
      <w:r w:rsidRPr="009C6638">
        <w:rPr>
          <w:rFonts w:ascii="Arial" w:hAnsi="Arial" w:cs="Arial"/>
          <w:sz w:val="20"/>
          <w:szCs w:val="20"/>
        </w:rPr>
        <w:t>discriminación</w:t>
      </w:r>
      <w:proofErr w:type="spellEnd"/>
      <w:r w:rsidRPr="009C6638">
        <w:rPr>
          <w:rFonts w:ascii="Arial" w:hAnsi="Arial" w:cs="Arial"/>
          <w:sz w:val="20"/>
          <w:szCs w:val="20"/>
        </w:rPr>
        <w:t>.</w:t>
      </w:r>
    </w:p>
    <w:p w14:paraId="01E279EB" w14:textId="1301EE62"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30</w:t>
      </w:r>
      <w:r w:rsidR="00A33D66" w:rsidRPr="009C6638">
        <w:rPr>
          <w:rFonts w:ascii="Arial" w:hAnsi="Arial" w:cs="Arial"/>
          <w:b/>
          <w:bCs/>
          <w:sz w:val="20"/>
          <w:szCs w:val="20"/>
          <w:lang w:val="es-ES"/>
        </w:rPr>
        <w:t>2</w:t>
      </w:r>
      <w:r w:rsidRPr="009C6638">
        <w:rPr>
          <w:rFonts w:ascii="Arial" w:hAnsi="Arial" w:cs="Arial"/>
          <w:sz w:val="20"/>
          <w:szCs w:val="20"/>
          <w:lang w:val="es-ES"/>
        </w:rPr>
        <w:t xml:space="preserve"> Toda forma de participación ciudadana deberá realizarse de manera legal, pacífica y respetuosa, sin afectar los derechos de terceros ni el orden público.</w:t>
      </w:r>
    </w:p>
    <w:p w14:paraId="686BE95C"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w:t>
      </w:r>
    </w:p>
    <w:p w14:paraId="0EE46916"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 CULTURA DE LA LEGALIDAD</w:t>
      </w:r>
    </w:p>
    <w:p w14:paraId="6BA0225E" w14:textId="44A3E46E"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30</w:t>
      </w:r>
      <w:r w:rsidR="00A33D66" w:rsidRPr="009C6638">
        <w:rPr>
          <w:rFonts w:ascii="Arial" w:hAnsi="Arial" w:cs="Arial"/>
          <w:b/>
          <w:bCs/>
          <w:sz w:val="20"/>
          <w:szCs w:val="20"/>
          <w:lang w:val="es-ES"/>
        </w:rPr>
        <w:t>3</w:t>
      </w:r>
      <w:r w:rsidRPr="009C6638">
        <w:rPr>
          <w:rFonts w:ascii="Arial" w:hAnsi="Arial" w:cs="Arial"/>
          <w:b/>
          <w:bCs/>
          <w:sz w:val="20"/>
          <w:szCs w:val="20"/>
          <w:lang w:val="es-ES"/>
        </w:rPr>
        <w:t>.</w:t>
      </w:r>
      <w:r w:rsidRPr="009C6638">
        <w:rPr>
          <w:rFonts w:ascii="Arial" w:hAnsi="Arial" w:cs="Arial"/>
          <w:sz w:val="20"/>
          <w:szCs w:val="20"/>
          <w:lang w:val="es-ES"/>
        </w:rPr>
        <w:t xml:space="preserve"> La cultura de la legalidad es el conjunto de valores, actitudes y conductas orientadas a la observancia de la ley, al respeto de los derechos humanos y a la corresponsabilidad en la vida pública.</w:t>
      </w:r>
    </w:p>
    <w:p w14:paraId="795364E2" w14:textId="0AC822E5"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30</w:t>
      </w:r>
      <w:r w:rsidR="00A33D66" w:rsidRPr="009C6638">
        <w:rPr>
          <w:rFonts w:ascii="Arial" w:hAnsi="Arial" w:cs="Arial"/>
          <w:b/>
          <w:bCs/>
          <w:sz w:val="20"/>
          <w:szCs w:val="20"/>
          <w:lang w:val="es-ES"/>
        </w:rPr>
        <w:t>4</w:t>
      </w:r>
      <w:r w:rsidRPr="009C6638">
        <w:rPr>
          <w:rFonts w:ascii="Arial" w:hAnsi="Arial" w:cs="Arial"/>
          <w:b/>
          <w:bCs/>
          <w:sz w:val="20"/>
          <w:szCs w:val="20"/>
          <w:lang w:val="es-ES"/>
        </w:rPr>
        <w:t>.</w:t>
      </w:r>
      <w:r w:rsidRPr="009C6638">
        <w:rPr>
          <w:rFonts w:ascii="Arial" w:hAnsi="Arial" w:cs="Arial"/>
          <w:sz w:val="20"/>
          <w:szCs w:val="20"/>
          <w:lang w:val="es-ES"/>
        </w:rPr>
        <w:t xml:space="preserve"> El Ayuntamiento, en coordinación con instituciones educativas, culturales y sociales, promoverá programas permanentes de educación cívica y cultura de la legalidad.</w:t>
      </w:r>
    </w:p>
    <w:p w14:paraId="0F52324F" w14:textId="46EEE269"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30</w:t>
      </w:r>
      <w:r w:rsidR="00A33D66"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Las políticas municipales en materia de cultura de la legalidad deberán incluir acciones de:</w:t>
      </w:r>
    </w:p>
    <w:p w14:paraId="5F60AC15"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 Difusión de los derechos y obligaciones de las personas habitantes;</w:t>
      </w:r>
    </w:p>
    <w:p w14:paraId="1AB681FD"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 Prevención de la violencia, la corrupción y las adicciones;</w:t>
      </w:r>
    </w:p>
    <w:p w14:paraId="66A59103"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III. Promoción del respeto a la diversidad cultural, lingüística y social;</w:t>
      </w:r>
    </w:p>
    <w:p w14:paraId="78B91294" w14:textId="614D7C20"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IV. Capacitación en resolución pacífica de conflictos;</w:t>
      </w:r>
      <w:r w:rsidR="000D0FC9" w:rsidRPr="009C6638">
        <w:rPr>
          <w:rFonts w:ascii="Arial" w:hAnsi="Arial" w:cs="Arial"/>
          <w:sz w:val="20"/>
          <w:szCs w:val="20"/>
          <w:lang w:val="es-ES"/>
        </w:rPr>
        <w:t xml:space="preserve"> y</w:t>
      </w:r>
    </w:p>
    <w:p w14:paraId="6F0AA695"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V. Fortalecimiento de la identidad comunitaria y del orgullo municipal.</w:t>
      </w:r>
    </w:p>
    <w:p w14:paraId="06A594D9" w14:textId="5864E402"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30</w:t>
      </w:r>
      <w:r w:rsidR="00A33D66" w:rsidRPr="009C6638">
        <w:rPr>
          <w:rFonts w:ascii="Arial" w:hAnsi="Arial" w:cs="Arial"/>
          <w:b/>
          <w:bCs/>
          <w:sz w:val="20"/>
          <w:szCs w:val="20"/>
          <w:lang w:val="es-ES"/>
        </w:rPr>
        <w:t>6</w:t>
      </w:r>
      <w:r w:rsidRPr="009C6638">
        <w:rPr>
          <w:rFonts w:ascii="Arial" w:hAnsi="Arial" w:cs="Arial"/>
          <w:b/>
          <w:bCs/>
          <w:sz w:val="20"/>
          <w:szCs w:val="20"/>
          <w:lang w:val="es-ES"/>
        </w:rPr>
        <w:t>.</w:t>
      </w:r>
      <w:r w:rsidRPr="009C6638">
        <w:rPr>
          <w:rFonts w:ascii="Arial" w:hAnsi="Arial" w:cs="Arial"/>
          <w:sz w:val="20"/>
          <w:szCs w:val="20"/>
          <w:lang w:val="es-ES"/>
        </w:rPr>
        <w:t xml:space="preserve"> El Ayuntamiento organizará campañas de información y actividades comunitarias que fortalezcan la convivencia armónica, la solidaridad y la cultura de paz.</w:t>
      </w:r>
    </w:p>
    <w:p w14:paraId="194BFFE8" w14:textId="3BA76019"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30</w:t>
      </w:r>
      <w:r w:rsidR="00A33D66" w:rsidRPr="009C6638">
        <w:rPr>
          <w:rFonts w:ascii="Arial" w:hAnsi="Arial" w:cs="Arial"/>
          <w:b/>
          <w:bCs/>
          <w:sz w:val="20"/>
          <w:szCs w:val="20"/>
          <w:lang w:val="es-ES"/>
        </w:rPr>
        <w:t>7</w:t>
      </w:r>
      <w:r w:rsidRPr="009C6638">
        <w:rPr>
          <w:rFonts w:ascii="Arial" w:hAnsi="Arial" w:cs="Arial"/>
          <w:sz w:val="20"/>
          <w:szCs w:val="20"/>
          <w:lang w:val="es-ES"/>
        </w:rPr>
        <w:t>. Se fomentará la participación de niñas, niños y adolescentes en programas de educación cívica, con el fin de promover valores de responsabilidad, respeto, igualdad y cuidado del entorno.</w:t>
      </w:r>
    </w:p>
    <w:p w14:paraId="7EE80317" w14:textId="7EE5B0E9" w:rsidR="000F3F26" w:rsidRPr="009C6638" w:rsidRDefault="00A25345" w:rsidP="0086684C">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30</w:t>
      </w:r>
      <w:r w:rsidR="00A33D66" w:rsidRPr="009C6638">
        <w:rPr>
          <w:rFonts w:ascii="Arial" w:hAnsi="Arial" w:cs="Arial"/>
          <w:b/>
          <w:bCs/>
          <w:sz w:val="20"/>
          <w:szCs w:val="20"/>
          <w:lang w:val="es-ES"/>
        </w:rPr>
        <w:t>8</w:t>
      </w:r>
      <w:r w:rsidRPr="009C6638">
        <w:rPr>
          <w:rFonts w:ascii="Arial" w:hAnsi="Arial" w:cs="Arial"/>
          <w:b/>
          <w:bCs/>
          <w:sz w:val="20"/>
          <w:szCs w:val="20"/>
          <w:lang w:val="es-ES"/>
        </w:rPr>
        <w:t>.</w:t>
      </w:r>
      <w:r w:rsidRPr="009C6638">
        <w:rPr>
          <w:rFonts w:ascii="Arial" w:hAnsi="Arial" w:cs="Arial"/>
          <w:sz w:val="20"/>
          <w:szCs w:val="20"/>
          <w:lang w:val="es-ES"/>
        </w:rPr>
        <w:t xml:space="preserve"> </w:t>
      </w:r>
      <w:r w:rsidR="000F3F26" w:rsidRPr="009C6638">
        <w:rPr>
          <w:rFonts w:ascii="Arial" w:hAnsi="Arial" w:cs="Arial"/>
          <w:sz w:val="20"/>
          <w:szCs w:val="20"/>
        </w:rPr>
        <w:t xml:space="preserve">La </w:t>
      </w:r>
      <w:proofErr w:type="spellStart"/>
      <w:r w:rsidR="000F3F26" w:rsidRPr="009C6638">
        <w:rPr>
          <w:rFonts w:ascii="Arial" w:hAnsi="Arial" w:cs="Arial"/>
          <w:sz w:val="20"/>
          <w:szCs w:val="20"/>
        </w:rPr>
        <w:t>cultura</w:t>
      </w:r>
      <w:proofErr w:type="spellEnd"/>
      <w:r w:rsidR="000F3F26" w:rsidRPr="009C6638">
        <w:rPr>
          <w:rFonts w:ascii="Arial" w:hAnsi="Arial" w:cs="Arial"/>
          <w:sz w:val="20"/>
          <w:szCs w:val="20"/>
        </w:rPr>
        <w:t xml:space="preserve"> de la </w:t>
      </w:r>
      <w:proofErr w:type="spellStart"/>
      <w:r w:rsidR="000F3F26" w:rsidRPr="009C6638">
        <w:rPr>
          <w:rFonts w:ascii="Arial" w:hAnsi="Arial" w:cs="Arial"/>
          <w:sz w:val="20"/>
          <w:szCs w:val="20"/>
        </w:rPr>
        <w:t>legalidad</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deberá</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integrarse</w:t>
      </w:r>
      <w:proofErr w:type="spellEnd"/>
      <w:r w:rsidR="000F3F26" w:rsidRPr="009C6638">
        <w:rPr>
          <w:rFonts w:ascii="Arial" w:hAnsi="Arial" w:cs="Arial"/>
          <w:sz w:val="20"/>
          <w:szCs w:val="20"/>
        </w:rPr>
        <w:t xml:space="preserve"> de </w:t>
      </w:r>
      <w:proofErr w:type="spellStart"/>
      <w:r w:rsidR="000F3F26" w:rsidRPr="009C6638">
        <w:rPr>
          <w:rFonts w:ascii="Arial" w:hAnsi="Arial" w:cs="Arial"/>
          <w:sz w:val="20"/>
          <w:szCs w:val="20"/>
        </w:rPr>
        <w:t>manera</w:t>
      </w:r>
      <w:proofErr w:type="spellEnd"/>
      <w:r w:rsidR="000F3F26" w:rsidRPr="009C6638">
        <w:rPr>
          <w:rFonts w:ascii="Arial" w:hAnsi="Arial" w:cs="Arial"/>
          <w:sz w:val="20"/>
          <w:szCs w:val="20"/>
        </w:rPr>
        <w:t xml:space="preserve"> transversal </w:t>
      </w:r>
      <w:proofErr w:type="spellStart"/>
      <w:r w:rsidR="000F3F26" w:rsidRPr="009C6638">
        <w:rPr>
          <w:rFonts w:ascii="Arial" w:hAnsi="Arial" w:cs="Arial"/>
          <w:sz w:val="20"/>
          <w:szCs w:val="20"/>
        </w:rPr>
        <w:t>en</w:t>
      </w:r>
      <w:proofErr w:type="spellEnd"/>
      <w:r w:rsidR="000F3F26" w:rsidRPr="009C6638">
        <w:rPr>
          <w:rFonts w:ascii="Arial" w:hAnsi="Arial" w:cs="Arial"/>
          <w:sz w:val="20"/>
          <w:szCs w:val="20"/>
        </w:rPr>
        <w:t xml:space="preserve"> las </w:t>
      </w:r>
      <w:proofErr w:type="spellStart"/>
      <w:r w:rsidR="000F3F26" w:rsidRPr="009C6638">
        <w:rPr>
          <w:rFonts w:ascii="Arial" w:hAnsi="Arial" w:cs="Arial"/>
          <w:sz w:val="20"/>
          <w:szCs w:val="20"/>
        </w:rPr>
        <w:t>políticas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municipales</w:t>
      </w:r>
      <w:proofErr w:type="spellEnd"/>
      <w:r w:rsidR="000F3F26" w:rsidRPr="009C6638">
        <w:rPr>
          <w:rFonts w:ascii="Arial" w:hAnsi="Arial" w:cs="Arial"/>
          <w:sz w:val="20"/>
          <w:szCs w:val="20"/>
        </w:rPr>
        <w:t xml:space="preserve"> de </w:t>
      </w:r>
      <w:proofErr w:type="spellStart"/>
      <w:r w:rsidR="000F3F26" w:rsidRPr="009C6638">
        <w:rPr>
          <w:rFonts w:ascii="Arial" w:hAnsi="Arial" w:cs="Arial"/>
          <w:sz w:val="20"/>
          <w:szCs w:val="20"/>
        </w:rPr>
        <w:t>seguridad</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pública</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protección</w:t>
      </w:r>
      <w:proofErr w:type="spellEnd"/>
      <w:r w:rsidR="000F3F26" w:rsidRPr="009C6638">
        <w:rPr>
          <w:rFonts w:ascii="Arial" w:hAnsi="Arial" w:cs="Arial"/>
          <w:sz w:val="20"/>
          <w:szCs w:val="20"/>
        </w:rPr>
        <w:t xml:space="preserve"> civil, medio </w:t>
      </w:r>
      <w:proofErr w:type="spellStart"/>
      <w:r w:rsidR="000F3F26" w:rsidRPr="009C6638">
        <w:rPr>
          <w:rFonts w:ascii="Arial" w:hAnsi="Arial" w:cs="Arial"/>
          <w:sz w:val="20"/>
          <w:szCs w:val="20"/>
        </w:rPr>
        <w:t>ambiente</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desarrollo</w:t>
      </w:r>
      <w:proofErr w:type="spellEnd"/>
      <w:r w:rsidR="000F3F26" w:rsidRPr="009C6638">
        <w:rPr>
          <w:rFonts w:ascii="Arial" w:hAnsi="Arial" w:cs="Arial"/>
          <w:sz w:val="20"/>
          <w:szCs w:val="20"/>
        </w:rPr>
        <w:t xml:space="preserve"> social y </w:t>
      </w:r>
      <w:proofErr w:type="spellStart"/>
      <w:r w:rsidR="000F3F26" w:rsidRPr="009C6638">
        <w:rPr>
          <w:rFonts w:ascii="Arial" w:hAnsi="Arial" w:cs="Arial"/>
          <w:sz w:val="20"/>
          <w:szCs w:val="20"/>
        </w:rPr>
        <w:t>participación</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ciudadana</w:t>
      </w:r>
      <w:proofErr w:type="spellEnd"/>
      <w:r w:rsidR="000F3F26" w:rsidRPr="009C6638">
        <w:rPr>
          <w:rFonts w:ascii="Arial" w:hAnsi="Arial" w:cs="Arial"/>
          <w:sz w:val="20"/>
          <w:szCs w:val="20"/>
        </w:rPr>
        <w:t>.</w:t>
      </w:r>
    </w:p>
    <w:p w14:paraId="7932EADF" w14:textId="44FA24B6" w:rsidR="00A5688E" w:rsidRPr="009C6638" w:rsidRDefault="00A25345" w:rsidP="0086684C">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lastRenderedPageBreak/>
        <w:t xml:space="preserve">Artículo </w:t>
      </w:r>
      <w:r w:rsidR="00121A60" w:rsidRPr="009C6638">
        <w:rPr>
          <w:rFonts w:ascii="Arial" w:hAnsi="Arial" w:cs="Arial"/>
          <w:b/>
          <w:bCs/>
          <w:sz w:val="20"/>
          <w:szCs w:val="20"/>
          <w:lang w:val="es-ES"/>
        </w:rPr>
        <w:t>30</w:t>
      </w:r>
      <w:r w:rsidR="00A33D66" w:rsidRPr="009C6638">
        <w:rPr>
          <w:rFonts w:ascii="Arial" w:hAnsi="Arial" w:cs="Arial"/>
          <w:b/>
          <w:bCs/>
          <w:sz w:val="20"/>
          <w:szCs w:val="20"/>
          <w:lang w:val="es-ES"/>
        </w:rPr>
        <w:t>9</w:t>
      </w:r>
      <w:r w:rsidRPr="009C6638">
        <w:rPr>
          <w:rFonts w:ascii="Arial" w:hAnsi="Arial" w:cs="Arial"/>
          <w:sz w:val="20"/>
          <w:szCs w:val="20"/>
          <w:lang w:val="es-ES"/>
        </w:rPr>
        <w:t xml:space="preserve">. El incumplimiento de las disposiciones de este Título será sancionado en los términos establecidos en este </w:t>
      </w:r>
      <w:r w:rsidR="003049AF" w:rsidRPr="009C6638">
        <w:rPr>
          <w:rFonts w:ascii="Arial" w:hAnsi="Arial" w:cs="Arial"/>
          <w:sz w:val="20"/>
          <w:szCs w:val="20"/>
          <w:lang w:val="es-ES"/>
        </w:rPr>
        <w:t>Decreto</w:t>
      </w:r>
      <w:r w:rsidRPr="009C6638">
        <w:rPr>
          <w:rFonts w:ascii="Arial" w:hAnsi="Arial" w:cs="Arial"/>
          <w:sz w:val="20"/>
          <w:szCs w:val="20"/>
          <w:lang w:val="es-ES"/>
        </w:rPr>
        <w:t xml:space="preserve"> y en las demás leyes aplicables.</w:t>
      </w:r>
    </w:p>
    <w:p w14:paraId="316975E8" w14:textId="33D6D42B"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TÍTULO DÉCIMO</w:t>
      </w:r>
      <w:r w:rsidR="007D6839" w:rsidRPr="009C6638">
        <w:rPr>
          <w:rFonts w:ascii="Arial" w:hAnsi="Arial" w:cs="Arial"/>
          <w:b/>
          <w:bCs/>
          <w:sz w:val="20"/>
          <w:szCs w:val="20"/>
          <w:lang w:val="es-ES"/>
        </w:rPr>
        <w:t xml:space="preserve"> SEGUNDO</w:t>
      </w:r>
    </w:p>
    <w:p w14:paraId="35DD19BA"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LAS AUTORIDADES AUXILIARES MUNICIPALES</w:t>
      </w:r>
    </w:p>
    <w:p w14:paraId="7E30C33E"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w:t>
      </w:r>
    </w:p>
    <w:p w14:paraId="2FBF1716"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DISPOSICIONES GENERALES</w:t>
      </w:r>
    </w:p>
    <w:p w14:paraId="664BD897" w14:textId="77777777" w:rsidR="00183BD5" w:rsidRPr="009C6638" w:rsidRDefault="00183BD5" w:rsidP="003B2B87">
      <w:pPr>
        <w:adjustRightInd w:val="0"/>
        <w:snapToGrid w:val="0"/>
        <w:spacing w:after="0" w:line="240" w:lineRule="auto"/>
        <w:jc w:val="center"/>
        <w:rPr>
          <w:rFonts w:ascii="Arial" w:hAnsi="Arial" w:cs="Arial"/>
          <w:b/>
          <w:bCs/>
          <w:sz w:val="20"/>
          <w:szCs w:val="20"/>
          <w:lang w:val="es-ES"/>
        </w:rPr>
      </w:pPr>
    </w:p>
    <w:p w14:paraId="50E580AE" w14:textId="7977036E"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31</w:t>
      </w:r>
      <w:r w:rsidR="00A33D66" w:rsidRPr="009C6638">
        <w:rPr>
          <w:rFonts w:ascii="Arial" w:hAnsi="Arial" w:cs="Arial"/>
          <w:b/>
          <w:bCs/>
          <w:sz w:val="20"/>
          <w:szCs w:val="20"/>
          <w:lang w:val="es-ES"/>
        </w:rPr>
        <w:t>0</w:t>
      </w:r>
      <w:r w:rsidRPr="009C6638">
        <w:rPr>
          <w:rFonts w:ascii="Arial" w:hAnsi="Arial" w:cs="Arial"/>
          <w:b/>
          <w:bCs/>
          <w:sz w:val="20"/>
          <w:szCs w:val="20"/>
          <w:lang w:val="es-ES"/>
        </w:rPr>
        <w:t>.</w:t>
      </w:r>
      <w:r w:rsidRPr="009C6638">
        <w:rPr>
          <w:rFonts w:ascii="Arial" w:hAnsi="Arial" w:cs="Arial"/>
          <w:sz w:val="20"/>
          <w:szCs w:val="20"/>
          <w:lang w:val="es-ES"/>
        </w:rPr>
        <w:t xml:space="preserve"> Las autoridades auxiliares municipales son instancias de representación comunitaria que coadyuvan con el Ayuntamiento en la atención de las necesidades colectivas, el cumplimiento de las disposiciones municipales y la promoción de la participación ciudadana.</w:t>
      </w:r>
    </w:p>
    <w:p w14:paraId="0F867D50" w14:textId="13197A04"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31</w:t>
      </w:r>
      <w:r w:rsidR="00A33D66" w:rsidRPr="009C6638">
        <w:rPr>
          <w:rFonts w:ascii="Arial" w:hAnsi="Arial" w:cs="Arial"/>
          <w:b/>
          <w:bCs/>
          <w:sz w:val="20"/>
          <w:szCs w:val="20"/>
          <w:lang w:val="es-ES"/>
        </w:rPr>
        <w:t>1</w:t>
      </w:r>
      <w:r w:rsidRPr="009C6638">
        <w:rPr>
          <w:rFonts w:ascii="Arial" w:hAnsi="Arial" w:cs="Arial"/>
          <w:b/>
          <w:bCs/>
          <w:sz w:val="20"/>
          <w:szCs w:val="20"/>
          <w:lang w:val="es-ES"/>
        </w:rPr>
        <w:t>.</w:t>
      </w:r>
      <w:r w:rsidRPr="009C6638">
        <w:rPr>
          <w:rFonts w:ascii="Arial" w:hAnsi="Arial" w:cs="Arial"/>
          <w:sz w:val="20"/>
          <w:szCs w:val="20"/>
          <w:lang w:val="es-ES"/>
        </w:rPr>
        <w:t xml:space="preserve"> Son autoridades auxiliares municipales:</w:t>
      </w:r>
    </w:p>
    <w:p w14:paraId="35822155"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 Las delegadas y los delegados municipales;</w:t>
      </w:r>
    </w:p>
    <w:p w14:paraId="5C45875A" w14:textId="6926D738"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 Las subdelegadas y los subdelegados;</w:t>
      </w:r>
      <w:r w:rsidR="00367F6A" w:rsidRPr="009C6638">
        <w:rPr>
          <w:rFonts w:ascii="Arial" w:hAnsi="Arial" w:cs="Arial"/>
          <w:sz w:val="20"/>
          <w:szCs w:val="20"/>
          <w:lang w:val="es-ES"/>
        </w:rPr>
        <w:t xml:space="preserve"> y</w:t>
      </w:r>
    </w:p>
    <w:p w14:paraId="726680DA" w14:textId="35E57770"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 xml:space="preserve">III. Las demás que, conforme a la Ley Orgánica Municipal y este </w:t>
      </w:r>
      <w:r w:rsidR="003049AF" w:rsidRPr="009C6638">
        <w:rPr>
          <w:rFonts w:ascii="Arial" w:hAnsi="Arial" w:cs="Arial"/>
          <w:sz w:val="20"/>
          <w:szCs w:val="20"/>
          <w:lang w:val="es-ES"/>
        </w:rPr>
        <w:t>Decreto</w:t>
      </w:r>
      <w:r w:rsidRPr="009C6638">
        <w:rPr>
          <w:rFonts w:ascii="Arial" w:hAnsi="Arial" w:cs="Arial"/>
          <w:sz w:val="20"/>
          <w:szCs w:val="20"/>
          <w:lang w:val="es-ES"/>
        </w:rPr>
        <w:t>, sean reconocidas por el Ayuntamiento.</w:t>
      </w:r>
    </w:p>
    <w:p w14:paraId="616A2062" w14:textId="2B8253D8"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121A60" w:rsidRPr="009C6638">
        <w:rPr>
          <w:rFonts w:ascii="Arial" w:hAnsi="Arial" w:cs="Arial"/>
          <w:b/>
          <w:bCs/>
          <w:sz w:val="20"/>
          <w:szCs w:val="20"/>
          <w:lang w:val="es-ES"/>
        </w:rPr>
        <w:t>31</w:t>
      </w:r>
      <w:r w:rsidR="00A33D66" w:rsidRPr="009C6638">
        <w:rPr>
          <w:rFonts w:ascii="Arial" w:hAnsi="Arial" w:cs="Arial"/>
          <w:b/>
          <w:bCs/>
          <w:sz w:val="20"/>
          <w:szCs w:val="20"/>
          <w:lang w:val="es-ES"/>
        </w:rPr>
        <w:t>2</w:t>
      </w:r>
      <w:r w:rsidRPr="009C6638">
        <w:rPr>
          <w:rFonts w:ascii="Arial" w:hAnsi="Arial" w:cs="Arial"/>
          <w:b/>
          <w:bCs/>
          <w:sz w:val="20"/>
          <w:szCs w:val="20"/>
          <w:lang w:val="es-ES"/>
        </w:rPr>
        <w:t>.</w:t>
      </w:r>
      <w:r w:rsidRPr="009C6638">
        <w:rPr>
          <w:rFonts w:ascii="Arial" w:hAnsi="Arial" w:cs="Arial"/>
          <w:sz w:val="20"/>
          <w:szCs w:val="20"/>
          <w:lang w:val="es-ES"/>
        </w:rPr>
        <w:t xml:space="preserve"> Las autoridades auxiliares municipales carecen de personalidad jurídica propia y no podrán ejercer actos de autoridad más allá de los que expresamente les confiere este </w:t>
      </w:r>
      <w:r w:rsidR="003049AF" w:rsidRPr="009C6638">
        <w:rPr>
          <w:rFonts w:ascii="Arial" w:hAnsi="Arial" w:cs="Arial"/>
          <w:sz w:val="20"/>
          <w:szCs w:val="20"/>
          <w:lang w:val="es-ES"/>
        </w:rPr>
        <w:t>Decreto</w:t>
      </w:r>
      <w:r w:rsidRPr="009C6638">
        <w:rPr>
          <w:rFonts w:ascii="Arial" w:hAnsi="Arial" w:cs="Arial"/>
          <w:sz w:val="20"/>
          <w:szCs w:val="20"/>
          <w:lang w:val="es-ES"/>
        </w:rPr>
        <w:t xml:space="preserve"> y la normatividad aplicable.</w:t>
      </w:r>
    </w:p>
    <w:p w14:paraId="017F5A13" w14:textId="7B6AEE28" w:rsidR="002D1D7D" w:rsidRPr="009C6638" w:rsidRDefault="002D1D7D" w:rsidP="002D1D7D">
      <w:pPr>
        <w:adjustRightInd w:val="0"/>
        <w:snapToGrid w:val="0"/>
        <w:spacing w:line="240" w:lineRule="auto"/>
        <w:jc w:val="both"/>
        <w:rPr>
          <w:rFonts w:ascii="Arial" w:hAnsi="Arial" w:cs="Arial"/>
          <w:sz w:val="20"/>
          <w:szCs w:val="20"/>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A33D66" w:rsidRPr="009C6638">
        <w:rPr>
          <w:rFonts w:ascii="Arial" w:hAnsi="Arial" w:cs="Arial"/>
          <w:b/>
          <w:bCs/>
          <w:sz w:val="20"/>
          <w:szCs w:val="20"/>
        </w:rPr>
        <w:t>3</w:t>
      </w:r>
      <w:r w:rsidR="00121A60" w:rsidRPr="009C6638">
        <w:rPr>
          <w:rFonts w:ascii="Arial" w:hAnsi="Arial" w:cs="Arial"/>
          <w:b/>
          <w:bCs/>
          <w:sz w:val="20"/>
          <w:szCs w:val="20"/>
        </w:rPr>
        <w:t>1</w:t>
      </w:r>
      <w:r w:rsidR="00A33D66" w:rsidRPr="009C6638">
        <w:rPr>
          <w:rFonts w:ascii="Arial" w:hAnsi="Arial" w:cs="Arial"/>
          <w:b/>
          <w:bCs/>
          <w:sz w:val="20"/>
          <w:szCs w:val="20"/>
        </w:rPr>
        <w:t>3</w:t>
      </w:r>
      <w:r w:rsidRPr="009C6638">
        <w:rPr>
          <w:rFonts w:ascii="Arial" w:hAnsi="Arial" w:cs="Arial"/>
          <w:b/>
          <w:bCs/>
          <w:sz w:val="20"/>
          <w:szCs w:val="20"/>
        </w:rPr>
        <w:t xml:space="preserve">. </w:t>
      </w:r>
      <w:r w:rsidRPr="009C6638">
        <w:rPr>
          <w:rFonts w:ascii="Arial" w:hAnsi="Arial" w:cs="Arial"/>
          <w:sz w:val="20"/>
          <w:szCs w:val="20"/>
        </w:rPr>
        <w:t xml:space="preserve">La </w:t>
      </w:r>
      <w:proofErr w:type="spellStart"/>
      <w:r w:rsidRPr="009C6638">
        <w:rPr>
          <w:rFonts w:ascii="Arial" w:hAnsi="Arial" w:cs="Arial"/>
          <w:sz w:val="20"/>
          <w:szCs w:val="20"/>
        </w:rPr>
        <w:t>elección</w:t>
      </w:r>
      <w:proofErr w:type="spellEnd"/>
      <w:r w:rsidRPr="009C6638">
        <w:rPr>
          <w:rFonts w:ascii="Arial" w:hAnsi="Arial" w:cs="Arial"/>
          <w:sz w:val="20"/>
          <w:szCs w:val="20"/>
        </w:rPr>
        <w:t xml:space="preserve">, </w:t>
      </w:r>
      <w:proofErr w:type="spellStart"/>
      <w:r w:rsidRPr="009C6638">
        <w:rPr>
          <w:rFonts w:ascii="Arial" w:hAnsi="Arial" w:cs="Arial"/>
          <w:sz w:val="20"/>
          <w:szCs w:val="20"/>
        </w:rPr>
        <w:t>designación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requisitos</w:t>
      </w:r>
      <w:proofErr w:type="spellEnd"/>
      <w:r w:rsidRPr="009C6638">
        <w:rPr>
          <w:rFonts w:ascii="Arial" w:hAnsi="Arial" w:cs="Arial"/>
          <w:sz w:val="20"/>
          <w:szCs w:val="20"/>
        </w:rPr>
        <w:t xml:space="preserve">, </w:t>
      </w:r>
      <w:proofErr w:type="spellStart"/>
      <w:r w:rsidRPr="009C6638">
        <w:rPr>
          <w:rFonts w:ascii="Arial" w:hAnsi="Arial" w:cs="Arial"/>
          <w:sz w:val="20"/>
          <w:szCs w:val="20"/>
        </w:rPr>
        <w:t>duración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ratificación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remoción</w:t>
      </w:r>
      <w:proofErr w:type="spellEnd"/>
      <w:r w:rsidRPr="009C6638">
        <w:rPr>
          <w:rFonts w:ascii="Arial" w:hAnsi="Arial" w:cs="Arial"/>
          <w:sz w:val="20"/>
          <w:szCs w:val="20"/>
        </w:rPr>
        <w:t xml:space="preserve"> y </w:t>
      </w:r>
      <w:proofErr w:type="spellStart"/>
      <w:r w:rsidRPr="009C6638">
        <w:rPr>
          <w:rFonts w:ascii="Arial" w:hAnsi="Arial" w:cs="Arial"/>
          <w:sz w:val="20"/>
          <w:szCs w:val="20"/>
        </w:rPr>
        <w:t>suplencia</w:t>
      </w:r>
      <w:proofErr w:type="spellEnd"/>
      <w:r w:rsidRPr="009C6638">
        <w:rPr>
          <w:rFonts w:ascii="Arial" w:hAnsi="Arial" w:cs="Arial"/>
          <w:sz w:val="20"/>
          <w:szCs w:val="20"/>
        </w:rPr>
        <w:t xml:space="preserve"> de las </w:t>
      </w:r>
      <w:proofErr w:type="spellStart"/>
      <w:r w:rsidRPr="009C6638">
        <w:rPr>
          <w:rFonts w:ascii="Arial" w:hAnsi="Arial" w:cs="Arial"/>
          <w:sz w:val="20"/>
          <w:szCs w:val="20"/>
        </w:rPr>
        <w:t>autoridades</w:t>
      </w:r>
      <w:proofErr w:type="spellEnd"/>
      <w:r w:rsidRPr="009C6638">
        <w:rPr>
          <w:rFonts w:ascii="Arial" w:hAnsi="Arial" w:cs="Arial"/>
          <w:sz w:val="20"/>
          <w:szCs w:val="20"/>
        </w:rPr>
        <w:t xml:space="preserve"> </w:t>
      </w:r>
      <w:proofErr w:type="spellStart"/>
      <w:r w:rsidRPr="009C6638">
        <w:rPr>
          <w:rFonts w:ascii="Arial" w:hAnsi="Arial" w:cs="Arial"/>
          <w:sz w:val="20"/>
          <w:szCs w:val="20"/>
        </w:rPr>
        <w:t>auxiliares</w:t>
      </w:r>
      <w:proofErr w:type="spellEnd"/>
      <w:r w:rsidRPr="009C6638">
        <w:rPr>
          <w:rFonts w:ascii="Arial" w:hAnsi="Arial" w:cs="Arial"/>
          <w:sz w:val="20"/>
          <w:szCs w:val="20"/>
        </w:rPr>
        <w:t xml:space="preserve"> </w:t>
      </w:r>
      <w:proofErr w:type="spellStart"/>
      <w:r w:rsidRPr="009C6638">
        <w:rPr>
          <w:rFonts w:ascii="Arial" w:hAnsi="Arial" w:cs="Arial"/>
          <w:sz w:val="20"/>
          <w:szCs w:val="20"/>
        </w:rPr>
        <w:t>municipales</w:t>
      </w:r>
      <w:proofErr w:type="spellEnd"/>
      <w:r w:rsidRPr="009C6638">
        <w:rPr>
          <w:rFonts w:ascii="Arial" w:hAnsi="Arial" w:cs="Arial"/>
          <w:sz w:val="20"/>
          <w:szCs w:val="20"/>
        </w:rPr>
        <w:t xml:space="preserve"> se </w:t>
      </w:r>
      <w:proofErr w:type="spellStart"/>
      <w:r w:rsidRPr="009C6638">
        <w:rPr>
          <w:rFonts w:ascii="Arial" w:hAnsi="Arial" w:cs="Arial"/>
          <w:sz w:val="20"/>
          <w:szCs w:val="20"/>
        </w:rPr>
        <w:t>sujetarán</w:t>
      </w:r>
      <w:proofErr w:type="spellEnd"/>
      <w:r w:rsidRPr="009C6638">
        <w:rPr>
          <w:rFonts w:ascii="Arial" w:hAnsi="Arial" w:cs="Arial"/>
          <w:sz w:val="20"/>
          <w:szCs w:val="20"/>
        </w:rPr>
        <w:t xml:space="preserve"> a lo </w:t>
      </w:r>
      <w:proofErr w:type="spellStart"/>
      <w:r w:rsidRPr="009C6638">
        <w:rPr>
          <w:rFonts w:ascii="Arial" w:hAnsi="Arial" w:cs="Arial"/>
          <w:sz w:val="20"/>
          <w:szCs w:val="20"/>
        </w:rPr>
        <w:t>dispuesto</w:t>
      </w:r>
      <w:proofErr w:type="spellEnd"/>
      <w:r w:rsidRPr="009C6638">
        <w:rPr>
          <w:rFonts w:ascii="Arial" w:hAnsi="Arial" w:cs="Arial"/>
          <w:sz w:val="20"/>
          <w:szCs w:val="20"/>
        </w:rPr>
        <w:t xml:space="preserve"> </w:t>
      </w:r>
      <w:proofErr w:type="spellStart"/>
      <w:r w:rsidRPr="009C6638">
        <w:rPr>
          <w:rFonts w:ascii="Arial" w:hAnsi="Arial" w:cs="Arial"/>
          <w:sz w:val="20"/>
          <w:szCs w:val="20"/>
        </w:rPr>
        <w:t>en</w:t>
      </w:r>
      <w:proofErr w:type="spellEnd"/>
      <w:r w:rsidRPr="009C6638">
        <w:rPr>
          <w:rFonts w:ascii="Arial" w:hAnsi="Arial" w:cs="Arial"/>
          <w:sz w:val="20"/>
          <w:szCs w:val="20"/>
        </w:rPr>
        <w:t xml:space="preserve"> el </w:t>
      </w:r>
      <w:proofErr w:type="spellStart"/>
      <w:r w:rsidRPr="009C6638">
        <w:rPr>
          <w:rFonts w:ascii="Arial" w:hAnsi="Arial" w:cs="Arial"/>
          <w:sz w:val="20"/>
          <w:szCs w:val="20"/>
        </w:rPr>
        <w:t>Reglamento</w:t>
      </w:r>
      <w:proofErr w:type="spellEnd"/>
      <w:r w:rsidRPr="009C6638">
        <w:rPr>
          <w:rFonts w:ascii="Arial" w:hAnsi="Arial" w:cs="Arial"/>
          <w:sz w:val="20"/>
          <w:szCs w:val="20"/>
        </w:rPr>
        <w:t xml:space="preserve"> de </w:t>
      </w:r>
      <w:proofErr w:type="spellStart"/>
      <w:r w:rsidRPr="009C6638">
        <w:rPr>
          <w:rFonts w:ascii="Arial" w:hAnsi="Arial" w:cs="Arial"/>
          <w:sz w:val="20"/>
          <w:szCs w:val="20"/>
        </w:rPr>
        <w:t>Delegados</w:t>
      </w:r>
      <w:proofErr w:type="spellEnd"/>
      <w:r w:rsidRPr="009C6638">
        <w:rPr>
          <w:rFonts w:ascii="Arial" w:hAnsi="Arial" w:cs="Arial"/>
          <w:sz w:val="20"/>
          <w:szCs w:val="20"/>
        </w:rPr>
        <w:t xml:space="preserve"> y </w:t>
      </w:r>
      <w:proofErr w:type="spellStart"/>
      <w:r w:rsidRPr="009C6638">
        <w:rPr>
          <w:rFonts w:ascii="Arial" w:hAnsi="Arial" w:cs="Arial"/>
          <w:sz w:val="20"/>
          <w:szCs w:val="20"/>
        </w:rPr>
        <w:t>Subdelegados</w:t>
      </w:r>
      <w:proofErr w:type="spellEnd"/>
      <w:r w:rsidRPr="009C6638">
        <w:rPr>
          <w:rFonts w:ascii="Arial" w:hAnsi="Arial" w:cs="Arial"/>
          <w:sz w:val="20"/>
          <w:szCs w:val="20"/>
        </w:rPr>
        <w:t xml:space="preserve"> del Municipio de </w:t>
      </w:r>
      <w:proofErr w:type="spellStart"/>
      <w:r w:rsidRPr="009C6638">
        <w:rPr>
          <w:rFonts w:ascii="Arial" w:hAnsi="Arial" w:cs="Arial"/>
          <w:sz w:val="20"/>
          <w:szCs w:val="20"/>
        </w:rPr>
        <w:t>Nopala</w:t>
      </w:r>
      <w:proofErr w:type="spellEnd"/>
      <w:r w:rsidRPr="009C6638">
        <w:rPr>
          <w:rFonts w:ascii="Arial" w:hAnsi="Arial" w:cs="Arial"/>
          <w:sz w:val="20"/>
          <w:szCs w:val="20"/>
        </w:rPr>
        <w:t xml:space="preserve"> de </w:t>
      </w:r>
      <w:proofErr w:type="spellStart"/>
      <w:r w:rsidRPr="009C6638">
        <w:rPr>
          <w:rFonts w:ascii="Arial" w:hAnsi="Arial" w:cs="Arial"/>
          <w:sz w:val="20"/>
          <w:szCs w:val="20"/>
        </w:rPr>
        <w:t>Villagrán</w:t>
      </w:r>
      <w:proofErr w:type="spellEnd"/>
      <w:r w:rsidRPr="009C6638">
        <w:rPr>
          <w:rFonts w:ascii="Arial" w:hAnsi="Arial" w:cs="Arial"/>
          <w:sz w:val="20"/>
          <w:szCs w:val="20"/>
        </w:rPr>
        <w:t xml:space="preserve">, Hidalgo, y </w:t>
      </w:r>
      <w:proofErr w:type="spellStart"/>
      <w:r w:rsidRPr="009C6638">
        <w:rPr>
          <w:rFonts w:ascii="Arial" w:hAnsi="Arial" w:cs="Arial"/>
          <w:sz w:val="20"/>
          <w:szCs w:val="20"/>
        </w:rPr>
        <w:t>en</w:t>
      </w:r>
      <w:proofErr w:type="spellEnd"/>
      <w:r w:rsidRPr="009C6638">
        <w:rPr>
          <w:rFonts w:ascii="Arial" w:hAnsi="Arial" w:cs="Arial"/>
          <w:sz w:val="20"/>
          <w:szCs w:val="20"/>
        </w:rPr>
        <w:t xml:space="preserve"> la </w:t>
      </w:r>
      <w:proofErr w:type="spellStart"/>
      <w:r w:rsidRPr="009C6638">
        <w:rPr>
          <w:rFonts w:ascii="Arial" w:hAnsi="Arial" w:cs="Arial"/>
          <w:sz w:val="20"/>
          <w:szCs w:val="20"/>
        </w:rPr>
        <w:t>convocatoria</w:t>
      </w:r>
      <w:proofErr w:type="spellEnd"/>
      <w:r w:rsidRPr="009C6638">
        <w:rPr>
          <w:rFonts w:ascii="Arial" w:hAnsi="Arial" w:cs="Arial"/>
          <w:sz w:val="20"/>
          <w:szCs w:val="20"/>
        </w:rPr>
        <w:t xml:space="preserve"> </w:t>
      </w:r>
      <w:proofErr w:type="spellStart"/>
      <w:r w:rsidRPr="009C6638">
        <w:rPr>
          <w:rFonts w:ascii="Arial" w:hAnsi="Arial" w:cs="Arial"/>
          <w:sz w:val="20"/>
          <w:szCs w:val="20"/>
        </w:rPr>
        <w:t>que</w:t>
      </w:r>
      <w:proofErr w:type="spellEnd"/>
      <w:r w:rsidRPr="009C6638">
        <w:rPr>
          <w:rFonts w:ascii="Arial" w:hAnsi="Arial" w:cs="Arial"/>
          <w:sz w:val="20"/>
          <w:szCs w:val="20"/>
        </w:rPr>
        <w:t xml:space="preserve"> para </w:t>
      </w:r>
      <w:proofErr w:type="spellStart"/>
      <w:r w:rsidRPr="009C6638">
        <w:rPr>
          <w:rFonts w:ascii="Arial" w:hAnsi="Arial" w:cs="Arial"/>
          <w:sz w:val="20"/>
          <w:szCs w:val="20"/>
        </w:rPr>
        <w:t>tal</w:t>
      </w:r>
      <w:proofErr w:type="spellEnd"/>
      <w:r w:rsidRPr="009C6638">
        <w:rPr>
          <w:rFonts w:ascii="Arial" w:hAnsi="Arial" w:cs="Arial"/>
          <w:sz w:val="20"/>
          <w:szCs w:val="20"/>
        </w:rPr>
        <w:t xml:space="preserve"> </w:t>
      </w:r>
      <w:proofErr w:type="spellStart"/>
      <w:r w:rsidRPr="009C6638">
        <w:rPr>
          <w:rFonts w:ascii="Arial" w:hAnsi="Arial" w:cs="Arial"/>
          <w:sz w:val="20"/>
          <w:szCs w:val="20"/>
        </w:rPr>
        <w:t>efecto</w:t>
      </w:r>
      <w:proofErr w:type="spellEnd"/>
      <w:r w:rsidRPr="009C6638">
        <w:rPr>
          <w:rFonts w:ascii="Arial" w:hAnsi="Arial" w:cs="Arial"/>
          <w:sz w:val="20"/>
          <w:szCs w:val="20"/>
        </w:rPr>
        <w:t xml:space="preserve"> </w:t>
      </w:r>
      <w:proofErr w:type="spellStart"/>
      <w:r w:rsidRPr="009C6638">
        <w:rPr>
          <w:rFonts w:ascii="Arial" w:hAnsi="Arial" w:cs="Arial"/>
          <w:sz w:val="20"/>
          <w:szCs w:val="20"/>
        </w:rPr>
        <w:t>expida</w:t>
      </w:r>
      <w:proofErr w:type="spellEnd"/>
      <w:r w:rsidRPr="009C6638">
        <w:rPr>
          <w:rFonts w:ascii="Arial" w:hAnsi="Arial" w:cs="Arial"/>
          <w:sz w:val="20"/>
          <w:szCs w:val="20"/>
        </w:rPr>
        <w:t xml:space="preserve"> el Ayuntamiento.</w:t>
      </w:r>
    </w:p>
    <w:p w14:paraId="13358FC4" w14:textId="1224F6BA" w:rsidR="00325E9E" w:rsidRPr="009C6638" w:rsidRDefault="00325E9E" w:rsidP="002D1D7D">
      <w:pPr>
        <w:adjustRightInd w:val="0"/>
        <w:snapToGrid w:val="0"/>
        <w:spacing w:line="240" w:lineRule="auto"/>
        <w:jc w:val="both"/>
        <w:rPr>
          <w:rFonts w:ascii="Arial" w:hAnsi="Arial" w:cs="Arial"/>
          <w:sz w:val="20"/>
          <w:szCs w:val="20"/>
        </w:rPr>
      </w:pPr>
      <w:proofErr w:type="gramStart"/>
      <w:r w:rsidRPr="009C6638">
        <w:rPr>
          <w:rFonts w:ascii="Arial" w:hAnsi="Arial" w:cs="Arial"/>
          <w:sz w:val="20"/>
          <w:szCs w:val="20"/>
        </w:rPr>
        <w:t>Los</w:t>
      </w:r>
      <w:proofErr w:type="gramEnd"/>
      <w:r w:rsidRPr="009C6638">
        <w:rPr>
          <w:rFonts w:ascii="Arial" w:hAnsi="Arial" w:cs="Arial"/>
          <w:sz w:val="20"/>
          <w:szCs w:val="20"/>
        </w:rPr>
        <w:t xml:space="preserve"> cargos de las </w:t>
      </w:r>
      <w:proofErr w:type="spellStart"/>
      <w:r w:rsidRPr="009C6638">
        <w:rPr>
          <w:rFonts w:ascii="Arial" w:hAnsi="Arial" w:cs="Arial"/>
          <w:sz w:val="20"/>
          <w:szCs w:val="20"/>
        </w:rPr>
        <w:t>autoridades</w:t>
      </w:r>
      <w:proofErr w:type="spellEnd"/>
      <w:r w:rsidRPr="009C6638">
        <w:rPr>
          <w:rFonts w:ascii="Arial" w:hAnsi="Arial" w:cs="Arial"/>
          <w:sz w:val="20"/>
          <w:szCs w:val="20"/>
        </w:rPr>
        <w:t xml:space="preserve"> </w:t>
      </w:r>
      <w:proofErr w:type="spellStart"/>
      <w:r w:rsidRPr="009C6638">
        <w:rPr>
          <w:rFonts w:ascii="Arial" w:hAnsi="Arial" w:cs="Arial"/>
          <w:sz w:val="20"/>
          <w:szCs w:val="20"/>
        </w:rPr>
        <w:t>auxiliares</w:t>
      </w:r>
      <w:proofErr w:type="spellEnd"/>
      <w:r w:rsidRPr="009C6638">
        <w:rPr>
          <w:rFonts w:ascii="Arial" w:hAnsi="Arial" w:cs="Arial"/>
          <w:sz w:val="20"/>
          <w:szCs w:val="20"/>
        </w:rPr>
        <w:t xml:space="preserve"> </w:t>
      </w:r>
      <w:proofErr w:type="spellStart"/>
      <w:r w:rsidRPr="009C6638">
        <w:rPr>
          <w:rFonts w:ascii="Arial" w:hAnsi="Arial" w:cs="Arial"/>
          <w:sz w:val="20"/>
          <w:szCs w:val="20"/>
        </w:rPr>
        <w:t>municipales</w:t>
      </w:r>
      <w:proofErr w:type="spellEnd"/>
      <w:r w:rsidRPr="009C6638">
        <w:rPr>
          <w:rFonts w:ascii="Arial" w:hAnsi="Arial" w:cs="Arial"/>
          <w:sz w:val="20"/>
          <w:szCs w:val="20"/>
        </w:rPr>
        <w:t xml:space="preserve"> son </w:t>
      </w:r>
      <w:proofErr w:type="spellStart"/>
      <w:r w:rsidRPr="009C6638">
        <w:rPr>
          <w:rFonts w:ascii="Arial" w:hAnsi="Arial" w:cs="Arial"/>
          <w:sz w:val="20"/>
          <w:szCs w:val="20"/>
        </w:rPr>
        <w:t>honoríficos</w:t>
      </w:r>
      <w:proofErr w:type="spellEnd"/>
      <w:r w:rsidRPr="009C6638">
        <w:rPr>
          <w:rFonts w:ascii="Arial" w:hAnsi="Arial" w:cs="Arial"/>
          <w:sz w:val="20"/>
          <w:szCs w:val="20"/>
        </w:rPr>
        <w:t xml:space="preserve"> y no </w:t>
      </w:r>
      <w:proofErr w:type="spellStart"/>
      <w:r w:rsidRPr="009C6638">
        <w:rPr>
          <w:rFonts w:ascii="Arial" w:hAnsi="Arial" w:cs="Arial"/>
          <w:sz w:val="20"/>
          <w:szCs w:val="20"/>
        </w:rPr>
        <w:t>generarán</w:t>
      </w:r>
      <w:proofErr w:type="spellEnd"/>
      <w:r w:rsidRPr="009C6638">
        <w:rPr>
          <w:rFonts w:ascii="Arial" w:hAnsi="Arial" w:cs="Arial"/>
          <w:sz w:val="20"/>
          <w:szCs w:val="20"/>
        </w:rPr>
        <w:t xml:space="preserve"> </w:t>
      </w:r>
      <w:proofErr w:type="spellStart"/>
      <w:r w:rsidRPr="009C6638">
        <w:rPr>
          <w:rFonts w:ascii="Arial" w:hAnsi="Arial" w:cs="Arial"/>
          <w:sz w:val="20"/>
          <w:szCs w:val="20"/>
        </w:rPr>
        <w:t>relación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laboral</w:t>
      </w:r>
      <w:proofErr w:type="spellEnd"/>
      <w:r w:rsidRPr="009C6638">
        <w:rPr>
          <w:rFonts w:ascii="Arial" w:hAnsi="Arial" w:cs="Arial"/>
          <w:sz w:val="20"/>
          <w:szCs w:val="20"/>
        </w:rPr>
        <w:t xml:space="preserve">, </w:t>
      </w:r>
      <w:proofErr w:type="spellStart"/>
      <w:r w:rsidRPr="009C6638">
        <w:rPr>
          <w:rFonts w:ascii="Arial" w:hAnsi="Arial" w:cs="Arial"/>
          <w:sz w:val="20"/>
          <w:szCs w:val="20"/>
        </w:rPr>
        <w:t>remuneración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ni</w:t>
      </w:r>
      <w:proofErr w:type="spellEnd"/>
      <w:r w:rsidRPr="009C6638">
        <w:rPr>
          <w:rFonts w:ascii="Arial" w:hAnsi="Arial" w:cs="Arial"/>
          <w:sz w:val="20"/>
          <w:szCs w:val="20"/>
        </w:rPr>
        <w:t xml:space="preserve"> </w:t>
      </w:r>
      <w:proofErr w:type="spellStart"/>
      <w:r w:rsidRPr="009C6638">
        <w:rPr>
          <w:rFonts w:ascii="Arial" w:hAnsi="Arial" w:cs="Arial"/>
          <w:sz w:val="20"/>
          <w:szCs w:val="20"/>
        </w:rPr>
        <w:t>participación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económica</w:t>
      </w:r>
      <w:proofErr w:type="spellEnd"/>
      <w:r w:rsidRPr="009C6638">
        <w:rPr>
          <w:rFonts w:ascii="Arial" w:hAnsi="Arial" w:cs="Arial"/>
          <w:sz w:val="20"/>
          <w:szCs w:val="20"/>
        </w:rPr>
        <w:t xml:space="preserve"> </w:t>
      </w:r>
      <w:proofErr w:type="spellStart"/>
      <w:r w:rsidRPr="009C6638">
        <w:rPr>
          <w:rFonts w:ascii="Arial" w:hAnsi="Arial" w:cs="Arial"/>
          <w:sz w:val="20"/>
          <w:szCs w:val="20"/>
        </w:rPr>
        <w:t>alguna</w:t>
      </w:r>
      <w:proofErr w:type="spellEnd"/>
      <w:r w:rsidRPr="009C6638">
        <w:rPr>
          <w:rFonts w:ascii="Arial" w:hAnsi="Arial" w:cs="Arial"/>
          <w:sz w:val="20"/>
          <w:szCs w:val="20"/>
        </w:rPr>
        <w:t xml:space="preserve"> con cargo al </w:t>
      </w:r>
      <w:proofErr w:type="spellStart"/>
      <w:r w:rsidRPr="009C6638">
        <w:rPr>
          <w:rFonts w:ascii="Arial" w:hAnsi="Arial" w:cs="Arial"/>
          <w:sz w:val="20"/>
          <w:szCs w:val="20"/>
        </w:rPr>
        <w:t>presupuesto</w:t>
      </w:r>
      <w:proofErr w:type="spellEnd"/>
      <w:r w:rsidRPr="009C6638">
        <w:rPr>
          <w:rFonts w:ascii="Arial" w:hAnsi="Arial" w:cs="Arial"/>
          <w:sz w:val="20"/>
          <w:szCs w:val="20"/>
        </w:rPr>
        <w:t xml:space="preserve"> municipal.</w:t>
      </w:r>
    </w:p>
    <w:p w14:paraId="2B451879" w14:textId="0C645F4E"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w:t>
      </w:r>
    </w:p>
    <w:p w14:paraId="14C89AC6" w14:textId="77777777" w:rsidR="00A5688E" w:rsidRPr="009C6638" w:rsidRDefault="00A25345" w:rsidP="003B2B87">
      <w:pPr>
        <w:adjustRightInd w:val="0"/>
        <w:snapToGrid w:val="0"/>
        <w:spacing w:after="0" w:line="240" w:lineRule="auto"/>
        <w:jc w:val="center"/>
        <w:rPr>
          <w:rFonts w:ascii="Arial" w:hAnsi="Arial" w:cs="Arial"/>
          <w:sz w:val="20"/>
          <w:szCs w:val="20"/>
          <w:lang w:val="es-ES"/>
        </w:rPr>
      </w:pPr>
      <w:r w:rsidRPr="009C6638">
        <w:rPr>
          <w:rFonts w:ascii="Arial" w:hAnsi="Arial" w:cs="Arial"/>
          <w:b/>
          <w:bCs/>
          <w:sz w:val="20"/>
          <w:szCs w:val="20"/>
          <w:lang w:val="es-ES"/>
        </w:rPr>
        <w:t>DE LAS FACULTADES Y OBLIGACIONES</w:t>
      </w:r>
    </w:p>
    <w:p w14:paraId="6EE655F9" w14:textId="77777777" w:rsidR="00A5688E" w:rsidRPr="009C6638" w:rsidRDefault="00A5688E" w:rsidP="003B2B87">
      <w:pPr>
        <w:adjustRightInd w:val="0"/>
        <w:snapToGrid w:val="0"/>
        <w:spacing w:line="240" w:lineRule="auto"/>
        <w:rPr>
          <w:rFonts w:ascii="Arial" w:hAnsi="Arial" w:cs="Arial"/>
          <w:sz w:val="20"/>
          <w:szCs w:val="20"/>
          <w:lang w:val="es-ES"/>
        </w:rPr>
      </w:pPr>
    </w:p>
    <w:p w14:paraId="157D2C91" w14:textId="2CC4899A"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t xml:space="preserve">Artículo </w:t>
      </w:r>
      <w:r w:rsidR="00A33D66" w:rsidRPr="009C6638">
        <w:rPr>
          <w:rFonts w:ascii="Arial" w:hAnsi="Arial" w:cs="Arial"/>
          <w:b/>
          <w:bCs/>
          <w:sz w:val="20"/>
          <w:szCs w:val="20"/>
          <w:lang w:val="es-ES"/>
        </w:rPr>
        <w:t>3</w:t>
      </w:r>
      <w:r w:rsidR="00121A60" w:rsidRPr="009C6638">
        <w:rPr>
          <w:rFonts w:ascii="Arial" w:hAnsi="Arial" w:cs="Arial"/>
          <w:b/>
          <w:bCs/>
          <w:sz w:val="20"/>
          <w:szCs w:val="20"/>
          <w:lang w:val="es-ES"/>
        </w:rPr>
        <w:t>1</w:t>
      </w:r>
      <w:r w:rsidR="00A33D66" w:rsidRPr="009C6638">
        <w:rPr>
          <w:rFonts w:ascii="Arial" w:hAnsi="Arial" w:cs="Arial"/>
          <w:b/>
          <w:bCs/>
          <w:sz w:val="20"/>
          <w:szCs w:val="20"/>
          <w:lang w:val="es-ES"/>
        </w:rPr>
        <w:t>4</w:t>
      </w:r>
      <w:r w:rsidRPr="009C6638">
        <w:rPr>
          <w:rFonts w:ascii="Arial" w:hAnsi="Arial" w:cs="Arial"/>
          <w:b/>
          <w:bCs/>
          <w:sz w:val="20"/>
          <w:szCs w:val="20"/>
          <w:lang w:val="es-ES"/>
        </w:rPr>
        <w:t>.</w:t>
      </w:r>
      <w:r w:rsidRPr="009C6638">
        <w:rPr>
          <w:rFonts w:ascii="Arial" w:hAnsi="Arial" w:cs="Arial"/>
          <w:sz w:val="20"/>
          <w:szCs w:val="20"/>
          <w:lang w:val="es-ES"/>
        </w:rPr>
        <w:t xml:space="preserve"> Son facultades de las autoridades auxiliares municipales:</w:t>
      </w:r>
    </w:p>
    <w:p w14:paraId="7E237AEF"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 Representar a la comunidad ante el Ayuntamiento;</w:t>
      </w:r>
    </w:p>
    <w:p w14:paraId="32300EDF"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 Gestionar ante las autoridades municipales la atención de necesidades colectivas;</w:t>
      </w:r>
    </w:p>
    <w:p w14:paraId="78B75826"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III. Colaborar en la prestación de servicios públicos municipales;</w:t>
      </w:r>
    </w:p>
    <w:p w14:paraId="2CBDB386"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IV. Promover la participación ciudadana y la cultura de la legalidad;</w:t>
      </w:r>
    </w:p>
    <w:p w14:paraId="049CF021" w14:textId="2A06F67B"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V. Coadyuvar en la preservación del orden, la seguridad y la convivencia comunitaria;</w:t>
      </w:r>
      <w:r w:rsidR="00367F6A" w:rsidRPr="009C6638">
        <w:rPr>
          <w:rFonts w:ascii="Arial" w:hAnsi="Arial" w:cs="Arial"/>
          <w:sz w:val="20"/>
          <w:szCs w:val="20"/>
          <w:lang w:val="es-ES"/>
        </w:rPr>
        <w:t xml:space="preserve"> y</w:t>
      </w:r>
    </w:p>
    <w:p w14:paraId="13B4CA4E"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VI. Informar periódicamente al Ayuntamiento sobre el estado que guardan los asuntos de la comunidad.</w:t>
      </w:r>
    </w:p>
    <w:p w14:paraId="19C1BB2D" w14:textId="3EFAE74F"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lastRenderedPageBreak/>
        <w:t xml:space="preserve">Artículo </w:t>
      </w:r>
      <w:r w:rsidR="00A33D66" w:rsidRPr="009C6638">
        <w:rPr>
          <w:rFonts w:ascii="Arial" w:hAnsi="Arial" w:cs="Arial"/>
          <w:b/>
          <w:bCs/>
          <w:sz w:val="20"/>
          <w:szCs w:val="20"/>
          <w:lang w:val="es-ES"/>
        </w:rPr>
        <w:t>3</w:t>
      </w:r>
      <w:r w:rsidR="00121A60" w:rsidRPr="009C6638">
        <w:rPr>
          <w:rFonts w:ascii="Arial" w:hAnsi="Arial" w:cs="Arial"/>
          <w:b/>
          <w:bCs/>
          <w:sz w:val="20"/>
          <w:szCs w:val="20"/>
          <w:lang w:val="es-ES"/>
        </w:rPr>
        <w:t>1</w:t>
      </w:r>
      <w:r w:rsidR="00A33D66"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Son obligaciones de las autoridades auxiliares municipales:</w:t>
      </w:r>
    </w:p>
    <w:p w14:paraId="38366099" w14:textId="0DD17385"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 xml:space="preserve">I. Cumplir y hacer cumplir este </w:t>
      </w:r>
      <w:r w:rsidR="003049AF" w:rsidRPr="009C6638">
        <w:rPr>
          <w:rFonts w:ascii="Arial" w:hAnsi="Arial" w:cs="Arial"/>
          <w:sz w:val="20"/>
          <w:szCs w:val="20"/>
          <w:lang w:val="es-ES"/>
        </w:rPr>
        <w:t>Decreto</w:t>
      </w:r>
      <w:r w:rsidRPr="009C6638">
        <w:rPr>
          <w:rFonts w:ascii="Arial" w:hAnsi="Arial" w:cs="Arial"/>
          <w:sz w:val="20"/>
          <w:szCs w:val="20"/>
          <w:lang w:val="es-ES"/>
        </w:rPr>
        <w:t xml:space="preserve"> y demás disposiciones municipales;</w:t>
      </w:r>
    </w:p>
    <w:p w14:paraId="1924B0B7"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 Administrar con transparencia los recursos que, en su caso, reciban;</w:t>
      </w:r>
    </w:p>
    <w:p w14:paraId="2F9C1BDF"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III. Rendir cuentas a la comunidad y al Ayuntamiento;</w:t>
      </w:r>
    </w:p>
    <w:p w14:paraId="12E6071E" w14:textId="427D8B51"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IV. Conducirse con respeto, imparcialidad y legalidad en el desempeño de su cargo;</w:t>
      </w:r>
      <w:r w:rsidR="00367F6A" w:rsidRPr="009C6638">
        <w:rPr>
          <w:rFonts w:ascii="Arial" w:hAnsi="Arial" w:cs="Arial"/>
          <w:sz w:val="20"/>
          <w:szCs w:val="20"/>
          <w:lang w:val="es-ES"/>
        </w:rPr>
        <w:t xml:space="preserve"> y</w:t>
      </w:r>
    </w:p>
    <w:p w14:paraId="1DABB9DB"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V. Abstenerse de realizar actos de discriminación, violencia o abuso de autoridad.</w:t>
      </w:r>
    </w:p>
    <w:p w14:paraId="6005C3A0" w14:textId="77777777" w:rsidR="00A5688E" w:rsidRPr="009C6638" w:rsidRDefault="00A5688E" w:rsidP="003B2B87">
      <w:pPr>
        <w:adjustRightInd w:val="0"/>
        <w:snapToGrid w:val="0"/>
        <w:spacing w:after="0" w:line="240" w:lineRule="auto"/>
        <w:jc w:val="center"/>
        <w:rPr>
          <w:rFonts w:ascii="Arial" w:hAnsi="Arial" w:cs="Arial"/>
          <w:b/>
          <w:bCs/>
          <w:sz w:val="20"/>
          <w:szCs w:val="20"/>
          <w:lang w:val="es-ES"/>
        </w:rPr>
      </w:pPr>
    </w:p>
    <w:p w14:paraId="2175F2F3" w14:textId="6695FD51" w:rsidR="00A5688E" w:rsidRPr="009C6638" w:rsidRDefault="00A25345" w:rsidP="000F3F26">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TÍTULO DÉCIMO </w:t>
      </w:r>
      <w:r w:rsidR="007D6839" w:rsidRPr="009C6638">
        <w:rPr>
          <w:rFonts w:ascii="Arial" w:hAnsi="Arial" w:cs="Arial"/>
          <w:b/>
          <w:bCs/>
          <w:sz w:val="20"/>
          <w:szCs w:val="20"/>
          <w:lang w:val="es-ES"/>
        </w:rPr>
        <w:t>TERCERO</w:t>
      </w:r>
    </w:p>
    <w:p w14:paraId="44F607D4" w14:textId="77777777" w:rsidR="00A5688E" w:rsidRPr="009C6638" w:rsidRDefault="00A25345" w:rsidP="000F3F26">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 JUNTA DE RECLUTAMIENTO</w:t>
      </w:r>
    </w:p>
    <w:p w14:paraId="2D9728A8" w14:textId="77777777" w:rsidR="00A5688E" w:rsidRPr="009C6638" w:rsidRDefault="00A25345" w:rsidP="000F3F26">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ÚNICO</w:t>
      </w:r>
    </w:p>
    <w:p w14:paraId="727EDB2B" w14:textId="77777777" w:rsidR="00183BD5" w:rsidRPr="009C6638" w:rsidRDefault="00183BD5" w:rsidP="003B2B87">
      <w:pPr>
        <w:adjustRightInd w:val="0"/>
        <w:snapToGrid w:val="0"/>
        <w:spacing w:after="0" w:line="240" w:lineRule="auto"/>
        <w:jc w:val="center"/>
        <w:rPr>
          <w:rFonts w:ascii="Arial" w:hAnsi="Arial" w:cs="Arial"/>
          <w:b/>
          <w:bCs/>
          <w:sz w:val="20"/>
          <w:szCs w:val="20"/>
          <w:lang w:val="es-ES"/>
        </w:rPr>
      </w:pPr>
    </w:p>
    <w:p w14:paraId="52B69150" w14:textId="260BAB93" w:rsidR="004F40D5" w:rsidRPr="009C6638" w:rsidRDefault="004F40D5" w:rsidP="004F40D5">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 xml:space="preserve">Artículo </w:t>
      </w:r>
      <w:r w:rsidR="00A33D66" w:rsidRPr="009C6638">
        <w:rPr>
          <w:rFonts w:ascii="Arial" w:hAnsi="Arial" w:cs="Arial"/>
          <w:b/>
          <w:bCs/>
          <w:sz w:val="20"/>
          <w:szCs w:val="20"/>
          <w:lang w:val="es-MX"/>
        </w:rPr>
        <w:t>3</w:t>
      </w:r>
      <w:r w:rsidR="00121A60" w:rsidRPr="009C6638">
        <w:rPr>
          <w:rFonts w:ascii="Arial" w:hAnsi="Arial" w:cs="Arial"/>
          <w:b/>
          <w:bCs/>
          <w:sz w:val="20"/>
          <w:szCs w:val="20"/>
          <w:lang w:val="es-MX"/>
        </w:rPr>
        <w:t>1</w:t>
      </w:r>
      <w:r w:rsidR="00A33D66" w:rsidRPr="009C6638">
        <w:rPr>
          <w:rFonts w:ascii="Arial" w:hAnsi="Arial" w:cs="Arial"/>
          <w:b/>
          <w:bCs/>
          <w:sz w:val="20"/>
          <w:szCs w:val="20"/>
          <w:lang w:val="es-MX"/>
        </w:rPr>
        <w:t>6</w:t>
      </w:r>
      <w:r w:rsidRPr="009C6638">
        <w:rPr>
          <w:rFonts w:ascii="Arial" w:hAnsi="Arial" w:cs="Arial"/>
          <w:b/>
          <w:bCs/>
          <w:sz w:val="20"/>
          <w:szCs w:val="20"/>
          <w:lang w:val="es-MX"/>
        </w:rPr>
        <w:t xml:space="preserve">. </w:t>
      </w:r>
      <w:r w:rsidRPr="009C6638">
        <w:rPr>
          <w:rFonts w:ascii="Arial" w:hAnsi="Arial" w:cs="Arial"/>
          <w:sz w:val="20"/>
          <w:szCs w:val="20"/>
          <w:lang w:val="es-MX"/>
        </w:rPr>
        <w:t>En el municipio funcionará una Junta Municipal de Reclutamiento encargada de colaborar con las autoridades militares en las operaciones preliminares del alistamiento y demás actuaciones relacionadas con el cumplimiento del servicio militar.</w:t>
      </w:r>
    </w:p>
    <w:p w14:paraId="40F1961C" w14:textId="77777777" w:rsidR="004F40D5" w:rsidRPr="009C6638" w:rsidRDefault="004F40D5" w:rsidP="004F40D5">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Su integración, organización, atribuciones y funcionamiento se sujetarán a lo dispuesto en la Ley del Servicio Militar, su Reglamento y demás disposiciones emitidas por las autoridades militares competentes.</w:t>
      </w:r>
    </w:p>
    <w:p w14:paraId="6E4CBC66" w14:textId="48CC6378"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TÍTULO DÉCIMO </w:t>
      </w:r>
      <w:r w:rsidR="007D6839" w:rsidRPr="009C6638">
        <w:rPr>
          <w:rFonts w:ascii="Arial" w:hAnsi="Arial" w:cs="Arial"/>
          <w:b/>
          <w:bCs/>
          <w:sz w:val="20"/>
          <w:szCs w:val="20"/>
          <w:lang w:val="es-ES"/>
        </w:rPr>
        <w:t>CUARTO</w:t>
      </w:r>
    </w:p>
    <w:p w14:paraId="10E491A0"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 PROTECCIÓN CIVIL Y EL MEDIO AMBIENTE</w:t>
      </w:r>
    </w:p>
    <w:p w14:paraId="2BB36D09" w14:textId="47F08821"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CAPÍTULO </w:t>
      </w:r>
      <w:r w:rsidR="002207A4" w:rsidRPr="009C6638">
        <w:rPr>
          <w:rFonts w:ascii="Arial" w:hAnsi="Arial" w:cs="Arial"/>
          <w:b/>
          <w:bCs/>
          <w:sz w:val="20"/>
          <w:szCs w:val="20"/>
          <w:lang w:val="es-ES"/>
        </w:rPr>
        <w:t>I</w:t>
      </w:r>
    </w:p>
    <w:p w14:paraId="1D6AB7CE"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LA PROTECCIÓN CIVIL</w:t>
      </w:r>
    </w:p>
    <w:p w14:paraId="221A22E5" w14:textId="77777777" w:rsidR="00A5688E" w:rsidRPr="009C6638" w:rsidRDefault="00A5688E" w:rsidP="003B2B87">
      <w:pPr>
        <w:adjustRightInd w:val="0"/>
        <w:snapToGrid w:val="0"/>
        <w:spacing w:line="240" w:lineRule="auto"/>
        <w:rPr>
          <w:rFonts w:ascii="Arial" w:hAnsi="Arial" w:cs="Arial"/>
          <w:sz w:val="20"/>
          <w:szCs w:val="20"/>
          <w:lang w:val="es-ES"/>
        </w:rPr>
      </w:pPr>
    </w:p>
    <w:p w14:paraId="5FB9627D" w14:textId="318DEA5E"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1</w:t>
      </w:r>
      <w:r w:rsidR="00FD6F01" w:rsidRPr="009C6638">
        <w:rPr>
          <w:rFonts w:ascii="Arial" w:hAnsi="Arial" w:cs="Arial"/>
          <w:b/>
          <w:bCs/>
          <w:sz w:val="20"/>
          <w:szCs w:val="20"/>
          <w:lang w:val="es-ES"/>
        </w:rPr>
        <w:t>7</w:t>
      </w:r>
      <w:r w:rsidRPr="009C6638">
        <w:rPr>
          <w:rFonts w:ascii="Arial" w:hAnsi="Arial" w:cs="Arial"/>
          <w:b/>
          <w:bCs/>
          <w:sz w:val="20"/>
          <w:szCs w:val="20"/>
          <w:lang w:val="es-ES"/>
        </w:rPr>
        <w:t>.</w:t>
      </w:r>
      <w:r w:rsidRPr="009C6638">
        <w:rPr>
          <w:rFonts w:ascii="Arial" w:hAnsi="Arial" w:cs="Arial"/>
          <w:sz w:val="20"/>
          <w:szCs w:val="20"/>
          <w:lang w:val="es-ES"/>
        </w:rPr>
        <w:t xml:space="preserve"> La protección civil en el Municipio de Nopala de Villagrán es de interés público y tiene como finalidad salvaguardar la vida, la integridad y el patrimonio de las personas, así como la infraestructura pública y privada ante riesgos, emergencias o desastres.</w:t>
      </w:r>
    </w:p>
    <w:p w14:paraId="5AEE18ED" w14:textId="33D5D46D" w:rsidR="00E60AB8" w:rsidRPr="009C6638" w:rsidRDefault="00E60AB8" w:rsidP="003B2B87">
      <w:pPr>
        <w:adjustRightInd w:val="0"/>
        <w:snapToGrid w:val="0"/>
        <w:spacing w:line="240" w:lineRule="auto"/>
        <w:jc w:val="both"/>
        <w:rPr>
          <w:rFonts w:ascii="Arial" w:hAnsi="Arial" w:cs="Arial"/>
          <w:sz w:val="20"/>
          <w:szCs w:val="20"/>
          <w:lang w:val="es-ES"/>
        </w:rPr>
      </w:pPr>
      <w:proofErr w:type="spellStart"/>
      <w:r w:rsidRPr="009C6638">
        <w:rPr>
          <w:rFonts w:ascii="Arial" w:hAnsi="Arial" w:cs="Arial"/>
          <w:b/>
          <w:bCs/>
          <w:sz w:val="20"/>
          <w:szCs w:val="20"/>
        </w:rPr>
        <w:t>Artículo</w:t>
      </w:r>
      <w:proofErr w:type="spellEnd"/>
      <w:r w:rsidRPr="009C6638">
        <w:rPr>
          <w:rFonts w:ascii="Arial" w:hAnsi="Arial" w:cs="Arial"/>
          <w:b/>
          <w:bCs/>
          <w:sz w:val="20"/>
          <w:szCs w:val="20"/>
        </w:rPr>
        <w:t xml:space="preserve"> </w:t>
      </w:r>
      <w:r w:rsidR="00FD6F01" w:rsidRPr="009C6638">
        <w:rPr>
          <w:rFonts w:ascii="Arial" w:hAnsi="Arial" w:cs="Arial"/>
          <w:b/>
          <w:bCs/>
          <w:sz w:val="20"/>
          <w:szCs w:val="20"/>
        </w:rPr>
        <w:t>3</w:t>
      </w:r>
      <w:r w:rsidR="00121A60" w:rsidRPr="009C6638">
        <w:rPr>
          <w:rFonts w:ascii="Arial" w:hAnsi="Arial" w:cs="Arial"/>
          <w:b/>
          <w:bCs/>
          <w:sz w:val="20"/>
          <w:szCs w:val="20"/>
        </w:rPr>
        <w:t>1</w:t>
      </w:r>
      <w:r w:rsidR="00FD6F01" w:rsidRPr="009C6638">
        <w:rPr>
          <w:rFonts w:ascii="Arial" w:hAnsi="Arial" w:cs="Arial"/>
          <w:b/>
          <w:bCs/>
          <w:sz w:val="20"/>
          <w:szCs w:val="20"/>
        </w:rPr>
        <w:t>8</w:t>
      </w:r>
      <w:r w:rsidRPr="009C6638">
        <w:rPr>
          <w:rFonts w:ascii="Arial" w:hAnsi="Arial" w:cs="Arial"/>
          <w:sz w:val="20"/>
          <w:szCs w:val="20"/>
        </w:rPr>
        <w:t xml:space="preserve">. La </w:t>
      </w:r>
      <w:proofErr w:type="spellStart"/>
      <w:r w:rsidRPr="009C6638">
        <w:rPr>
          <w:rFonts w:ascii="Arial" w:hAnsi="Arial" w:cs="Arial"/>
          <w:sz w:val="20"/>
          <w:szCs w:val="20"/>
        </w:rPr>
        <w:t>organización</w:t>
      </w:r>
      <w:proofErr w:type="spellEnd"/>
      <w:r w:rsidRPr="009C6638">
        <w:rPr>
          <w:rFonts w:ascii="Arial" w:hAnsi="Arial" w:cs="Arial"/>
          <w:sz w:val="20"/>
          <w:szCs w:val="20"/>
        </w:rPr>
        <w:t xml:space="preserve"> y </w:t>
      </w:r>
      <w:proofErr w:type="spellStart"/>
      <w:r w:rsidRPr="009C6638">
        <w:rPr>
          <w:rFonts w:ascii="Arial" w:hAnsi="Arial" w:cs="Arial"/>
          <w:sz w:val="20"/>
          <w:szCs w:val="20"/>
        </w:rPr>
        <w:t>funcionamiento</w:t>
      </w:r>
      <w:proofErr w:type="spellEnd"/>
      <w:r w:rsidRPr="009C6638">
        <w:rPr>
          <w:rFonts w:ascii="Arial" w:hAnsi="Arial" w:cs="Arial"/>
          <w:sz w:val="20"/>
          <w:szCs w:val="20"/>
        </w:rPr>
        <w:t xml:space="preserve"> del </w:t>
      </w:r>
      <w:proofErr w:type="spellStart"/>
      <w:r w:rsidRPr="009C6638">
        <w:rPr>
          <w:rFonts w:ascii="Arial" w:hAnsi="Arial" w:cs="Arial"/>
          <w:sz w:val="20"/>
          <w:szCs w:val="20"/>
        </w:rPr>
        <w:t>área</w:t>
      </w:r>
      <w:proofErr w:type="spellEnd"/>
      <w:r w:rsidRPr="009C6638">
        <w:rPr>
          <w:rFonts w:ascii="Arial" w:hAnsi="Arial" w:cs="Arial"/>
          <w:sz w:val="20"/>
          <w:szCs w:val="20"/>
        </w:rPr>
        <w:t xml:space="preserve"> municipal de </w:t>
      </w:r>
      <w:proofErr w:type="spellStart"/>
      <w:r w:rsidRPr="009C6638">
        <w:rPr>
          <w:rFonts w:ascii="Arial" w:hAnsi="Arial" w:cs="Arial"/>
          <w:sz w:val="20"/>
          <w:szCs w:val="20"/>
        </w:rPr>
        <w:t>Protección</w:t>
      </w:r>
      <w:proofErr w:type="spellEnd"/>
      <w:r w:rsidRPr="009C6638">
        <w:rPr>
          <w:rFonts w:ascii="Arial" w:hAnsi="Arial" w:cs="Arial"/>
          <w:sz w:val="20"/>
          <w:szCs w:val="20"/>
        </w:rPr>
        <w:t xml:space="preserve"> Civil, sus </w:t>
      </w:r>
      <w:proofErr w:type="spellStart"/>
      <w:r w:rsidRPr="009C6638">
        <w:rPr>
          <w:rFonts w:ascii="Arial" w:hAnsi="Arial" w:cs="Arial"/>
          <w:sz w:val="20"/>
          <w:szCs w:val="20"/>
        </w:rPr>
        <w:t>atribuciones</w:t>
      </w:r>
      <w:proofErr w:type="spellEnd"/>
      <w:r w:rsidRPr="009C6638">
        <w:rPr>
          <w:rFonts w:ascii="Arial" w:hAnsi="Arial" w:cs="Arial"/>
          <w:sz w:val="20"/>
          <w:szCs w:val="20"/>
        </w:rPr>
        <w:t xml:space="preserve">, </w:t>
      </w:r>
      <w:proofErr w:type="spellStart"/>
      <w:r w:rsidRPr="009C6638">
        <w:rPr>
          <w:rFonts w:ascii="Arial" w:hAnsi="Arial" w:cs="Arial"/>
          <w:sz w:val="20"/>
          <w:szCs w:val="20"/>
        </w:rPr>
        <w:t>los</w:t>
      </w:r>
      <w:proofErr w:type="spellEnd"/>
      <w:r w:rsidRPr="009C6638">
        <w:rPr>
          <w:rFonts w:ascii="Arial" w:hAnsi="Arial" w:cs="Arial"/>
          <w:sz w:val="20"/>
          <w:szCs w:val="20"/>
        </w:rPr>
        <w:t xml:space="preserve"> </w:t>
      </w:r>
      <w:proofErr w:type="spellStart"/>
      <w:r w:rsidRPr="009C6638">
        <w:rPr>
          <w:rFonts w:ascii="Arial" w:hAnsi="Arial" w:cs="Arial"/>
          <w:sz w:val="20"/>
          <w:szCs w:val="20"/>
        </w:rPr>
        <w:t>programas</w:t>
      </w:r>
      <w:proofErr w:type="spellEnd"/>
      <w:r w:rsidRPr="009C6638">
        <w:rPr>
          <w:rFonts w:ascii="Arial" w:hAnsi="Arial" w:cs="Arial"/>
          <w:sz w:val="20"/>
          <w:szCs w:val="20"/>
        </w:rPr>
        <w:t xml:space="preserve"> y </w:t>
      </w:r>
      <w:proofErr w:type="spellStart"/>
      <w:r w:rsidRPr="009C6638">
        <w:rPr>
          <w:rFonts w:ascii="Arial" w:hAnsi="Arial" w:cs="Arial"/>
          <w:sz w:val="20"/>
          <w:szCs w:val="20"/>
        </w:rPr>
        <w:t>medidas</w:t>
      </w:r>
      <w:proofErr w:type="spellEnd"/>
      <w:r w:rsidRPr="009C6638">
        <w:rPr>
          <w:rFonts w:ascii="Arial" w:hAnsi="Arial" w:cs="Arial"/>
          <w:sz w:val="20"/>
          <w:szCs w:val="20"/>
        </w:rPr>
        <w:t xml:space="preserve"> de </w:t>
      </w:r>
      <w:proofErr w:type="spellStart"/>
      <w:r w:rsidRPr="009C6638">
        <w:rPr>
          <w:rFonts w:ascii="Arial" w:hAnsi="Arial" w:cs="Arial"/>
          <w:sz w:val="20"/>
          <w:szCs w:val="20"/>
        </w:rPr>
        <w:t>prevención</w:t>
      </w:r>
      <w:proofErr w:type="spellEnd"/>
      <w:r w:rsidRPr="009C6638">
        <w:rPr>
          <w:rFonts w:ascii="Arial" w:hAnsi="Arial" w:cs="Arial"/>
          <w:sz w:val="20"/>
          <w:szCs w:val="20"/>
        </w:rPr>
        <w:t xml:space="preserve">, las </w:t>
      </w:r>
      <w:proofErr w:type="spellStart"/>
      <w:r w:rsidRPr="009C6638">
        <w:rPr>
          <w:rFonts w:ascii="Arial" w:hAnsi="Arial" w:cs="Arial"/>
          <w:sz w:val="20"/>
          <w:szCs w:val="20"/>
        </w:rPr>
        <w:t>obligaciones</w:t>
      </w:r>
      <w:proofErr w:type="spellEnd"/>
      <w:r w:rsidRPr="009C6638">
        <w:rPr>
          <w:rFonts w:ascii="Arial" w:hAnsi="Arial" w:cs="Arial"/>
          <w:sz w:val="20"/>
          <w:szCs w:val="20"/>
        </w:rPr>
        <w:t xml:space="preserve"> de las personas </w:t>
      </w:r>
      <w:proofErr w:type="spellStart"/>
      <w:r w:rsidRPr="009C6638">
        <w:rPr>
          <w:rFonts w:ascii="Arial" w:hAnsi="Arial" w:cs="Arial"/>
          <w:sz w:val="20"/>
          <w:szCs w:val="20"/>
        </w:rPr>
        <w:t>habitantes</w:t>
      </w:r>
      <w:proofErr w:type="spellEnd"/>
      <w:r w:rsidRPr="009C6638">
        <w:rPr>
          <w:rFonts w:ascii="Arial" w:hAnsi="Arial" w:cs="Arial"/>
          <w:sz w:val="20"/>
          <w:szCs w:val="20"/>
        </w:rPr>
        <w:t xml:space="preserve">, </w:t>
      </w:r>
      <w:proofErr w:type="spellStart"/>
      <w:r w:rsidRPr="009C6638">
        <w:rPr>
          <w:rFonts w:ascii="Arial" w:hAnsi="Arial" w:cs="Arial"/>
          <w:sz w:val="20"/>
          <w:szCs w:val="20"/>
        </w:rPr>
        <w:t>los</w:t>
      </w:r>
      <w:proofErr w:type="spellEnd"/>
      <w:r w:rsidRPr="009C6638">
        <w:rPr>
          <w:rFonts w:ascii="Arial" w:hAnsi="Arial" w:cs="Arial"/>
          <w:sz w:val="20"/>
          <w:szCs w:val="20"/>
        </w:rPr>
        <w:t xml:space="preserve"> </w:t>
      </w:r>
      <w:proofErr w:type="spellStart"/>
      <w:r w:rsidRPr="009C6638">
        <w:rPr>
          <w:rFonts w:ascii="Arial" w:hAnsi="Arial" w:cs="Arial"/>
          <w:sz w:val="20"/>
          <w:szCs w:val="20"/>
        </w:rPr>
        <w:t>procedimientos</w:t>
      </w:r>
      <w:proofErr w:type="spellEnd"/>
      <w:r w:rsidRPr="009C6638">
        <w:rPr>
          <w:rFonts w:ascii="Arial" w:hAnsi="Arial" w:cs="Arial"/>
          <w:sz w:val="20"/>
          <w:szCs w:val="20"/>
        </w:rPr>
        <w:t xml:space="preserve"> de </w:t>
      </w:r>
      <w:proofErr w:type="spellStart"/>
      <w:r w:rsidRPr="009C6638">
        <w:rPr>
          <w:rFonts w:ascii="Arial" w:hAnsi="Arial" w:cs="Arial"/>
          <w:sz w:val="20"/>
          <w:szCs w:val="20"/>
        </w:rPr>
        <w:t>inspección</w:t>
      </w:r>
      <w:proofErr w:type="spellEnd"/>
      <w:r w:rsidRPr="009C6638">
        <w:rPr>
          <w:rFonts w:ascii="Arial" w:hAnsi="Arial" w:cs="Arial"/>
          <w:sz w:val="20"/>
          <w:szCs w:val="20"/>
        </w:rPr>
        <w:t xml:space="preserve"> y </w:t>
      </w:r>
      <w:proofErr w:type="spellStart"/>
      <w:r w:rsidRPr="009C6638">
        <w:rPr>
          <w:rFonts w:ascii="Arial" w:hAnsi="Arial" w:cs="Arial"/>
          <w:sz w:val="20"/>
          <w:szCs w:val="20"/>
        </w:rPr>
        <w:t>verificación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así</w:t>
      </w:r>
      <w:proofErr w:type="spellEnd"/>
      <w:r w:rsidRPr="009C6638">
        <w:rPr>
          <w:rFonts w:ascii="Arial" w:hAnsi="Arial" w:cs="Arial"/>
          <w:sz w:val="20"/>
          <w:szCs w:val="20"/>
        </w:rPr>
        <w:t xml:space="preserve"> </w:t>
      </w:r>
      <w:proofErr w:type="spellStart"/>
      <w:r w:rsidRPr="009C6638">
        <w:rPr>
          <w:rFonts w:ascii="Arial" w:hAnsi="Arial" w:cs="Arial"/>
          <w:sz w:val="20"/>
          <w:szCs w:val="20"/>
        </w:rPr>
        <w:t>como</w:t>
      </w:r>
      <w:proofErr w:type="spellEnd"/>
      <w:r w:rsidRPr="009C6638">
        <w:rPr>
          <w:rFonts w:ascii="Arial" w:hAnsi="Arial" w:cs="Arial"/>
          <w:sz w:val="20"/>
          <w:szCs w:val="20"/>
        </w:rPr>
        <w:t xml:space="preserve"> la </w:t>
      </w:r>
      <w:proofErr w:type="spellStart"/>
      <w:r w:rsidRPr="009C6638">
        <w:rPr>
          <w:rFonts w:ascii="Arial" w:hAnsi="Arial" w:cs="Arial"/>
          <w:sz w:val="20"/>
          <w:szCs w:val="20"/>
        </w:rPr>
        <w:t>imposición</w:t>
      </w:r>
      <w:proofErr w:type="spellEnd"/>
      <w:r w:rsidRPr="009C6638">
        <w:rPr>
          <w:rFonts w:ascii="Arial" w:hAnsi="Arial" w:cs="Arial"/>
          <w:sz w:val="20"/>
          <w:szCs w:val="20"/>
        </w:rPr>
        <w:t xml:space="preserve"> de </w:t>
      </w:r>
      <w:proofErr w:type="spellStart"/>
      <w:r w:rsidRPr="009C6638">
        <w:rPr>
          <w:rFonts w:ascii="Arial" w:hAnsi="Arial" w:cs="Arial"/>
          <w:sz w:val="20"/>
          <w:szCs w:val="20"/>
        </w:rPr>
        <w:t>medidas</w:t>
      </w:r>
      <w:proofErr w:type="spellEnd"/>
      <w:r w:rsidRPr="009C6638">
        <w:rPr>
          <w:rFonts w:ascii="Arial" w:hAnsi="Arial" w:cs="Arial"/>
          <w:sz w:val="20"/>
          <w:szCs w:val="20"/>
        </w:rPr>
        <w:t xml:space="preserve"> de </w:t>
      </w:r>
      <w:proofErr w:type="spellStart"/>
      <w:r w:rsidRPr="009C6638">
        <w:rPr>
          <w:rFonts w:ascii="Arial" w:hAnsi="Arial" w:cs="Arial"/>
          <w:sz w:val="20"/>
          <w:szCs w:val="20"/>
        </w:rPr>
        <w:t>seguridad</w:t>
      </w:r>
      <w:proofErr w:type="spellEnd"/>
      <w:r w:rsidRPr="009C6638">
        <w:rPr>
          <w:rFonts w:ascii="Arial" w:hAnsi="Arial" w:cs="Arial"/>
          <w:sz w:val="20"/>
          <w:szCs w:val="20"/>
        </w:rPr>
        <w:t xml:space="preserve"> y </w:t>
      </w:r>
      <w:proofErr w:type="spellStart"/>
      <w:r w:rsidRPr="009C6638">
        <w:rPr>
          <w:rFonts w:ascii="Arial" w:hAnsi="Arial" w:cs="Arial"/>
          <w:sz w:val="20"/>
          <w:szCs w:val="20"/>
        </w:rPr>
        <w:t>sanciones</w:t>
      </w:r>
      <w:proofErr w:type="spellEnd"/>
      <w:r w:rsidRPr="009C6638">
        <w:rPr>
          <w:rFonts w:ascii="Arial" w:hAnsi="Arial" w:cs="Arial"/>
          <w:sz w:val="20"/>
          <w:szCs w:val="20"/>
        </w:rPr>
        <w:t xml:space="preserve">, se </w:t>
      </w:r>
      <w:proofErr w:type="spellStart"/>
      <w:r w:rsidRPr="009C6638">
        <w:rPr>
          <w:rFonts w:ascii="Arial" w:hAnsi="Arial" w:cs="Arial"/>
          <w:sz w:val="20"/>
          <w:szCs w:val="20"/>
        </w:rPr>
        <w:t>sujetarán</w:t>
      </w:r>
      <w:proofErr w:type="spellEnd"/>
      <w:r w:rsidRPr="009C6638">
        <w:rPr>
          <w:rFonts w:ascii="Arial" w:hAnsi="Arial" w:cs="Arial"/>
          <w:sz w:val="20"/>
          <w:szCs w:val="20"/>
        </w:rPr>
        <w:t xml:space="preserve"> a lo </w:t>
      </w:r>
      <w:proofErr w:type="spellStart"/>
      <w:r w:rsidRPr="009C6638">
        <w:rPr>
          <w:rFonts w:ascii="Arial" w:hAnsi="Arial" w:cs="Arial"/>
          <w:sz w:val="20"/>
          <w:szCs w:val="20"/>
        </w:rPr>
        <w:t>dispuesto</w:t>
      </w:r>
      <w:proofErr w:type="spellEnd"/>
      <w:r w:rsidRPr="009C6638">
        <w:rPr>
          <w:rFonts w:ascii="Arial" w:hAnsi="Arial" w:cs="Arial"/>
          <w:sz w:val="20"/>
          <w:szCs w:val="20"/>
        </w:rPr>
        <w:t xml:space="preserve"> </w:t>
      </w:r>
      <w:proofErr w:type="spellStart"/>
      <w:r w:rsidRPr="009C6638">
        <w:rPr>
          <w:rFonts w:ascii="Arial" w:hAnsi="Arial" w:cs="Arial"/>
          <w:sz w:val="20"/>
          <w:szCs w:val="20"/>
        </w:rPr>
        <w:t>en</w:t>
      </w:r>
      <w:proofErr w:type="spellEnd"/>
      <w:r w:rsidRPr="009C6638">
        <w:rPr>
          <w:rFonts w:ascii="Arial" w:hAnsi="Arial" w:cs="Arial"/>
          <w:sz w:val="20"/>
          <w:szCs w:val="20"/>
        </w:rPr>
        <w:t xml:space="preserve"> el </w:t>
      </w:r>
      <w:proofErr w:type="spellStart"/>
      <w:r w:rsidRPr="009C6638">
        <w:rPr>
          <w:rFonts w:ascii="Arial" w:hAnsi="Arial" w:cs="Arial"/>
          <w:sz w:val="20"/>
          <w:szCs w:val="20"/>
        </w:rPr>
        <w:t>Reglamento</w:t>
      </w:r>
      <w:proofErr w:type="spellEnd"/>
      <w:r w:rsidRPr="009C6638">
        <w:rPr>
          <w:rFonts w:ascii="Arial" w:hAnsi="Arial" w:cs="Arial"/>
          <w:sz w:val="20"/>
          <w:szCs w:val="20"/>
        </w:rPr>
        <w:t xml:space="preserve"> Municipal de </w:t>
      </w:r>
      <w:proofErr w:type="spellStart"/>
      <w:r w:rsidRPr="009C6638">
        <w:rPr>
          <w:rFonts w:ascii="Arial" w:hAnsi="Arial" w:cs="Arial"/>
          <w:sz w:val="20"/>
          <w:szCs w:val="20"/>
        </w:rPr>
        <w:t>Protección</w:t>
      </w:r>
      <w:proofErr w:type="spellEnd"/>
      <w:r w:rsidRPr="009C6638">
        <w:rPr>
          <w:rFonts w:ascii="Arial" w:hAnsi="Arial" w:cs="Arial"/>
          <w:sz w:val="20"/>
          <w:szCs w:val="20"/>
        </w:rPr>
        <w:t xml:space="preserve"> Civil, la </w:t>
      </w:r>
      <w:proofErr w:type="spellStart"/>
      <w:r w:rsidRPr="009C6638">
        <w:rPr>
          <w:rFonts w:ascii="Arial" w:hAnsi="Arial" w:cs="Arial"/>
          <w:sz w:val="20"/>
          <w:szCs w:val="20"/>
        </w:rPr>
        <w:t>legislación</w:t>
      </w:r>
      <w:proofErr w:type="spellEnd"/>
      <w:r w:rsidRPr="009C6638">
        <w:rPr>
          <w:rFonts w:ascii="Arial" w:hAnsi="Arial" w:cs="Arial"/>
          <w:sz w:val="20"/>
          <w:szCs w:val="20"/>
        </w:rPr>
        <w:t xml:space="preserve"> </w:t>
      </w:r>
      <w:proofErr w:type="spellStart"/>
      <w:r w:rsidRPr="009C6638">
        <w:rPr>
          <w:rFonts w:ascii="Arial" w:hAnsi="Arial" w:cs="Arial"/>
          <w:sz w:val="20"/>
          <w:szCs w:val="20"/>
        </w:rPr>
        <w:t>estatal</w:t>
      </w:r>
      <w:proofErr w:type="spellEnd"/>
      <w:r w:rsidRPr="009C6638">
        <w:rPr>
          <w:rFonts w:ascii="Arial" w:hAnsi="Arial" w:cs="Arial"/>
          <w:sz w:val="20"/>
          <w:szCs w:val="20"/>
        </w:rPr>
        <w:t xml:space="preserve"> y </w:t>
      </w:r>
      <w:proofErr w:type="spellStart"/>
      <w:r w:rsidRPr="009C6638">
        <w:rPr>
          <w:rFonts w:ascii="Arial" w:hAnsi="Arial" w:cs="Arial"/>
          <w:sz w:val="20"/>
          <w:szCs w:val="20"/>
        </w:rPr>
        <w:t>demás</w:t>
      </w:r>
      <w:proofErr w:type="spellEnd"/>
      <w:r w:rsidRPr="009C6638">
        <w:rPr>
          <w:rFonts w:ascii="Arial" w:hAnsi="Arial" w:cs="Arial"/>
          <w:sz w:val="20"/>
          <w:szCs w:val="20"/>
        </w:rPr>
        <w:t xml:space="preserve"> </w:t>
      </w:r>
      <w:proofErr w:type="spellStart"/>
      <w:r w:rsidRPr="009C6638">
        <w:rPr>
          <w:rFonts w:ascii="Arial" w:hAnsi="Arial" w:cs="Arial"/>
          <w:sz w:val="20"/>
          <w:szCs w:val="20"/>
        </w:rPr>
        <w:t>disposiciones</w:t>
      </w:r>
      <w:proofErr w:type="spellEnd"/>
      <w:r w:rsidRPr="009C6638">
        <w:rPr>
          <w:rFonts w:ascii="Arial" w:hAnsi="Arial" w:cs="Arial"/>
          <w:sz w:val="20"/>
          <w:szCs w:val="20"/>
        </w:rPr>
        <w:t xml:space="preserve"> </w:t>
      </w:r>
      <w:proofErr w:type="spellStart"/>
      <w:r w:rsidRPr="009C6638">
        <w:rPr>
          <w:rFonts w:ascii="Arial" w:hAnsi="Arial" w:cs="Arial"/>
          <w:sz w:val="20"/>
          <w:szCs w:val="20"/>
        </w:rPr>
        <w:t>legales</w:t>
      </w:r>
      <w:proofErr w:type="spellEnd"/>
      <w:r w:rsidRPr="009C6638">
        <w:rPr>
          <w:rFonts w:ascii="Arial" w:hAnsi="Arial" w:cs="Arial"/>
          <w:sz w:val="20"/>
          <w:szCs w:val="20"/>
        </w:rPr>
        <w:t xml:space="preserve"> </w:t>
      </w:r>
      <w:proofErr w:type="spellStart"/>
      <w:r w:rsidRPr="009C6638">
        <w:rPr>
          <w:rFonts w:ascii="Arial" w:hAnsi="Arial" w:cs="Arial"/>
          <w:sz w:val="20"/>
          <w:szCs w:val="20"/>
        </w:rPr>
        <w:t>aplicables</w:t>
      </w:r>
      <w:proofErr w:type="spellEnd"/>
      <w:r w:rsidRPr="009C6638">
        <w:rPr>
          <w:rFonts w:ascii="Arial" w:hAnsi="Arial" w:cs="Arial"/>
          <w:sz w:val="20"/>
          <w:szCs w:val="20"/>
        </w:rPr>
        <w:t>.</w:t>
      </w:r>
    </w:p>
    <w:p w14:paraId="5E606099"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w:t>
      </w:r>
    </w:p>
    <w:p w14:paraId="3266AB3E"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DEL MEDIO AMBIENTE Y DESARROLLO SUSTENTABLE</w:t>
      </w:r>
    </w:p>
    <w:p w14:paraId="27C44550" w14:textId="77777777" w:rsidR="00A5688E" w:rsidRPr="009C6638" w:rsidRDefault="00A5688E" w:rsidP="003B2B87">
      <w:pPr>
        <w:adjustRightInd w:val="0"/>
        <w:snapToGrid w:val="0"/>
        <w:spacing w:line="240" w:lineRule="auto"/>
        <w:rPr>
          <w:rFonts w:ascii="Arial" w:hAnsi="Arial" w:cs="Arial"/>
          <w:sz w:val="20"/>
          <w:szCs w:val="20"/>
          <w:lang w:val="es-ES"/>
        </w:rPr>
      </w:pPr>
    </w:p>
    <w:p w14:paraId="2FA3D519" w14:textId="02AC68CF"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1</w:t>
      </w:r>
      <w:r w:rsidR="00FD6F01"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El medio ambiente es un bien de interés público y su preservación es responsabilidad compartida entre el Ayuntamiento y las personas habitantes del Municipio.</w:t>
      </w:r>
    </w:p>
    <w:p w14:paraId="3B32DB0D" w14:textId="70112EF2"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2</w:t>
      </w:r>
      <w:r w:rsidR="00FD6F01" w:rsidRPr="009C6638">
        <w:rPr>
          <w:rFonts w:ascii="Arial" w:hAnsi="Arial" w:cs="Arial"/>
          <w:b/>
          <w:bCs/>
          <w:sz w:val="20"/>
          <w:szCs w:val="20"/>
          <w:lang w:val="es-ES"/>
        </w:rPr>
        <w:t>0</w:t>
      </w:r>
      <w:r w:rsidRPr="009C6638">
        <w:rPr>
          <w:rFonts w:ascii="Arial" w:hAnsi="Arial" w:cs="Arial"/>
          <w:b/>
          <w:bCs/>
          <w:sz w:val="20"/>
          <w:szCs w:val="20"/>
          <w:lang w:val="es-ES"/>
        </w:rPr>
        <w:t>.</w:t>
      </w:r>
      <w:r w:rsidRPr="009C6638">
        <w:rPr>
          <w:rFonts w:ascii="Arial" w:hAnsi="Arial" w:cs="Arial"/>
          <w:sz w:val="20"/>
          <w:szCs w:val="20"/>
          <w:lang w:val="es-ES"/>
        </w:rPr>
        <w:t xml:space="preserve"> El Ayuntamiento deberá implementar políticas públicas orientadas a la conservación de los recursos naturales, el equilibrio ecológico y el desarrollo sustentable.</w:t>
      </w:r>
    </w:p>
    <w:p w14:paraId="290A59B1" w14:textId="46159599"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lastRenderedPageBreak/>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2</w:t>
      </w:r>
      <w:r w:rsidR="00FD6F01" w:rsidRPr="009C6638">
        <w:rPr>
          <w:rFonts w:ascii="Arial" w:hAnsi="Arial" w:cs="Arial"/>
          <w:b/>
          <w:bCs/>
          <w:sz w:val="20"/>
          <w:szCs w:val="20"/>
          <w:lang w:val="es-ES"/>
        </w:rPr>
        <w:t>1</w:t>
      </w:r>
      <w:r w:rsidRPr="009C6638">
        <w:rPr>
          <w:rFonts w:ascii="Arial" w:hAnsi="Arial" w:cs="Arial"/>
          <w:sz w:val="20"/>
          <w:szCs w:val="20"/>
          <w:lang w:val="es-ES"/>
        </w:rPr>
        <w:t>. Son obligaciones de las personas habitantes del Municipio:</w:t>
      </w:r>
    </w:p>
    <w:p w14:paraId="0D1F9839"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 Conservar en buen estado el entorno natural y evitar su deterioro;</w:t>
      </w:r>
    </w:p>
    <w:p w14:paraId="101F69AC"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 No arrojar basura, escombros o desechos en espacios públicos o áreas naturales;</w:t>
      </w:r>
    </w:p>
    <w:p w14:paraId="2025B059"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III. Cuidar las áreas verdes, parques, ríos, manantiales y demás ecosistemas locales;</w:t>
      </w:r>
    </w:p>
    <w:p w14:paraId="60EAF709" w14:textId="575479C9"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IV. Cumplir con las disposiciones ambientales y de manejo de residuos;</w:t>
      </w:r>
      <w:r w:rsidR="00367F6A" w:rsidRPr="009C6638">
        <w:rPr>
          <w:rFonts w:ascii="Arial" w:hAnsi="Arial" w:cs="Arial"/>
          <w:sz w:val="20"/>
          <w:szCs w:val="20"/>
          <w:lang w:val="es-ES"/>
        </w:rPr>
        <w:t xml:space="preserve"> y</w:t>
      </w:r>
    </w:p>
    <w:p w14:paraId="3113F0A8"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V. Denunciar ante la autoridad competente cualquier acto que dañe el medio ambiente.</w:t>
      </w:r>
    </w:p>
    <w:p w14:paraId="65043572" w14:textId="6A70882F"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b/>
          <w:bCs/>
          <w:sz w:val="20"/>
          <w:szCs w:val="20"/>
          <w:lang w:val="es-ES"/>
        </w:rPr>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2</w:t>
      </w:r>
      <w:r w:rsidR="00FD6F01" w:rsidRPr="009C6638">
        <w:rPr>
          <w:rFonts w:ascii="Arial" w:hAnsi="Arial" w:cs="Arial"/>
          <w:b/>
          <w:bCs/>
          <w:sz w:val="20"/>
          <w:szCs w:val="20"/>
          <w:lang w:val="es-ES"/>
        </w:rPr>
        <w:t>2</w:t>
      </w:r>
      <w:r w:rsidRPr="009C6638">
        <w:rPr>
          <w:rFonts w:ascii="Arial" w:hAnsi="Arial" w:cs="Arial"/>
          <w:sz w:val="20"/>
          <w:szCs w:val="20"/>
          <w:lang w:val="es-ES"/>
        </w:rPr>
        <w:t>. Queda prohibido:</w:t>
      </w:r>
    </w:p>
    <w:p w14:paraId="6D833D23"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 Contaminar los cuerpos de agua, el aire o el suelo;</w:t>
      </w:r>
    </w:p>
    <w:p w14:paraId="5ECD690A"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 Realizar quemas agrícolas sin permiso del Ayuntamiento;</w:t>
      </w:r>
    </w:p>
    <w:p w14:paraId="09439242"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III. Talar árboles o destruir áreas verdes sin autorización;</w:t>
      </w:r>
    </w:p>
    <w:p w14:paraId="004E977E" w14:textId="1064610C"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IV. Provocar contaminación auditiva o lumínica que afecte la salud y convivencia;</w:t>
      </w:r>
      <w:r w:rsidR="00367F6A" w:rsidRPr="009C6638">
        <w:rPr>
          <w:rFonts w:ascii="Arial" w:hAnsi="Arial" w:cs="Arial"/>
          <w:sz w:val="20"/>
          <w:szCs w:val="20"/>
          <w:lang w:val="es-ES"/>
        </w:rPr>
        <w:t xml:space="preserve"> y</w:t>
      </w:r>
    </w:p>
    <w:p w14:paraId="62166203" w14:textId="77777777" w:rsidR="00A5688E" w:rsidRPr="009C6638" w:rsidRDefault="00A25345" w:rsidP="003B2B87">
      <w:pPr>
        <w:adjustRightInd w:val="0"/>
        <w:snapToGrid w:val="0"/>
        <w:spacing w:line="240" w:lineRule="auto"/>
        <w:rPr>
          <w:rFonts w:ascii="Arial" w:hAnsi="Arial" w:cs="Arial"/>
          <w:sz w:val="20"/>
          <w:szCs w:val="20"/>
          <w:lang w:val="es-ES"/>
        </w:rPr>
      </w:pPr>
      <w:r w:rsidRPr="009C6638">
        <w:rPr>
          <w:rFonts w:ascii="Arial" w:hAnsi="Arial" w:cs="Arial"/>
          <w:sz w:val="20"/>
          <w:szCs w:val="20"/>
          <w:lang w:val="es-ES"/>
        </w:rPr>
        <w:t>V. Cazar, capturar o comercializar fauna silvestre sin permiso de autoridad competente.</w:t>
      </w:r>
    </w:p>
    <w:p w14:paraId="0FBAF180" w14:textId="08AD6903"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2</w:t>
      </w:r>
      <w:r w:rsidR="00FD6F01" w:rsidRPr="009C6638">
        <w:rPr>
          <w:rFonts w:ascii="Arial" w:hAnsi="Arial" w:cs="Arial"/>
          <w:b/>
          <w:bCs/>
          <w:sz w:val="20"/>
          <w:szCs w:val="20"/>
          <w:lang w:val="es-ES"/>
        </w:rPr>
        <w:t>3</w:t>
      </w:r>
      <w:r w:rsidRPr="009C6638">
        <w:rPr>
          <w:rFonts w:ascii="Arial" w:hAnsi="Arial" w:cs="Arial"/>
          <w:b/>
          <w:bCs/>
          <w:sz w:val="20"/>
          <w:szCs w:val="20"/>
          <w:lang w:val="es-ES"/>
        </w:rPr>
        <w:t>.</w:t>
      </w:r>
      <w:r w:rsidRPr="009C6638">
        <w:rPr>
          <w:rFonts w:ascii="Arial" w:hAnsi="Arial" w:cs="Arial"/>
          <w:sz w:val="20"/>
          <w:szCs w:val="20"/>
          <w:lang w:val="es-ES"/>
        </w:rPr>
        <w:t xml:space="preserve"> El Ayuntamiento podrá emitir programas de reforestación, reciclaje, uso eficiente del agua y energías limpias, así como establecer estímulos para la ciudadanía que participe en acciones de protección ambiental.</w:t>
      </w:r>
    </w:p>
    <w:p w14:paraId="5C93CD7E" w14:textId="12957031" w:rsidR="00A5688E" w:rsidRPr="009C6638" w:rsidRDefault="00A25345" w:rsidP="009C5276">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2</w:t>
      </w:r>
      <w:r w:rsidR="00FD6F01" w:rsidRPr="009C6638">
        <w:rPr>
          <w:rFonts w:ascii="Arial" w:hAnsi="Arial" w:cs="Arial"/>
          <w:b/>
          <w:bCs/>
          <w:sz w:val="20"/>
          <w:szCs w:val="20"/>
          <w:lang w:val="es-ES"/>
        </w:rPr>
        <w:t>4</w:t>
      </w:r>
      <w:r w:rsidRPr="009C6638">
        <w:rPr>
          <w:rFonts w:ascii="Arial" w:hAnsi="Arial" w:cs="Arial"/>
          <w:b/>
          <w:bCs/>
          <w:sz w:val="20"/>
          <w:szCs w:val="20"/>
          <w:lang w:val="es-ES"/>
        </w:rPr>
        <w:t>.</w:t>
      </w:r>
      <w:r w:rsidRPr="009C6638">
        <w:rPr>
          <w:rFonts w:ascii="Arial" w:hAnsi="Arial" w:cs="Arial"/>
          <w:sz w:val="20"/>
          <w:szCs w:val="20"/>
          <w:lang w:val="es-ES"/>
        </w:rPr>
        <w:t xml:space="preserve"> Las personas que incumplan las disposiciones ambientales serán sancionadas en los términos de este </w:t>
      </w:r>
      <w:r w:rsidR="003049AF" w:rsidRPr="009C6638">
        <w:rPr>
          <w:rFonts w:ascii="Arial" w:hAnsi="Arial" w:cs="Arial"/>
          <w:sz w:val="20"/>
          <w:szCs w:val="20"/>
          <w:lang w:val="es-ES"/>
        </w:rPr>
        <w:t>Decreto</w:t>
      </w:r>
      <w:r w:rsidRPr="009C6638">
        <w:rPr>
          <w:rFonts w:ascii="Arial" w:hAnsi="Arial" w:cs="Arial"/>
          <w:sz w:val="20"/>
          <w:szCs w:val="20"/>
          <w:lang w:val="es-ES"/>
        </w:rPr>
        <w:t>, sin perjuicio de las responsabilidades civiles, administrativas o penales que correspondan.</w:t>
      </w:r>
    </w:p>
    <w:p w14:paraId="2D3F45D9" w14:textId="4F20798D"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TÍTULO DÉCIMO </w:t>
      </w:r>
      <w:r w:rsidR="00BC4D78" w:rsidRPr="009C6638">
        <w:rPr>
          <w:rFonts w:ascii="Arial" w:hAnsi="Arial" w:cs="Arial"/>
          <w:b/>
          <w:bCs/>
          <w:sz w:val="20"/>
          <w:szCs w:val="20"/>
          <w:lang w:val="es-ES"/>
        </w:rPr>
        <w:t>QUINTO</w:t>
      </w:r>
    </w:p>
    <w:p w14:paraId="6F675EF6"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LOS ACTOS Y RECURSOS ADMINISTRATIVOS</w:t>
      </w:r>
    </w:p>
    <w:p w14:paraId="6BB2E7FE"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w:t>
      </w:r>
    </w:p>
    <w:p w14:paraId="497AF961"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LOS ACTOS ADMINISTRATIVOS</w:t>
      </w:r>
    </w:p>
    <w:p w14:paraId="0DBDCCB1" w14:textId="77777777" w:rsidR="00A5688E" w:rsidRPr="009C6638" w:rsidRDefault="00A5688E" w:rsidP="003B2B87">
      <w:pPr>
        <w:adjustRightInd w:val="0"/>
        <w:snapToGrid w:val="0"/>
        <w:spacing w:line="240" w:lineRule="auto"/>
        <w:rPr>
          <w:rFonts w:ascii="Arial" w:hAnsi="Arial" w:cs="Arial"/>
          <w:sz w:val="20"/>
          <w:szCs w:val="20"/>
          <w:lang w:val="es-ES"/>
        </w:rPr>
      </w:pPr>
    </w:p>
    <w:p w14:paraId="45625C98" w14:textId="687EC803"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2</w:t>
      </w:r>
      <w:r w:rsidR="00FD6F01" w:rsidRPr="009C6638">
        <w:rPr>
          <w:rFonts w:ascii="Arial" w:hAnsi="Arial" w:cs="Arial"/>
          <w:b/>
          <w:bCs/>
          <w:sz w:val="20"/>
          <w:szCs w:val="20"/>
          <w:lang w:val="es-ES"/>
        </w:rPr>
        <w:t>5</w:t>
      </w:r>
      <w:r w:rsidRPr="009C6638">
        <w:rPr>
          <w:rFonts w:ascii="Arial" w:hAnsi="Arial" w:cs="Arial"/>
          <w:b/>
          <w:bCs/>
          <w:sz w:val="20"/>
          <w:szCs w:val="20"/>
          <w:lang w:val="es-ES"/>
        </w:rPr>
        <w:t>.</w:t>
      </w:r>
      <w:r w:rsidRPr="009C6638">
        <w:rPr>
          <w:rFonts w:ascii="Arial" w:hAnsi="Arial" w:cs="Arial"/>
          <w:sz w:val="20"/>
          <w:szCs w:val="20"/>
          <w:lang w:val="es-ES"/>
        </w:rPr>
        <w:t xml:space="preserve"> Acto Administrativo Municipal, es la declaración unilateral de voluntad, externa, concreta y ejecutiva emanada de la Administración Pública Municipal, en ejercicio de las facultades conferidas por la ley, este </w:t>
      </w:r>
      <w:r w:rsidR="003049AF" w:rsidRPr="009C6638">
        <w:rPr>
          <w:rFonts w:ascii="Arial" w:hAnsi="Arial" w:cs="Arial"/>
          <w:sz w:val="20"/>
          <w:szCs w:val="20"/>
          <w:lang w:val="es-ES"/>
        </w:rPr>
        <w:t>Decreto</w:t>
      </w:r>
      <w:r w:rsidRPr="009C6638">
        <w:rPr>
          <w:rFonts w:ascii="Arial" w:hAnsi="Arial" w:cs="Arial"/>
          <w:sz w:val="20"/>
          <w:szCs w:val="20"/>
          <w:lang w:val="es-ES"/>
        </w:rPr>
        <w:t xml:space="preserve"> y las disposiciones reglamentarias aplicables.</w:t>
      </w:r>
    </w:p>
    <w:p w14:paraId="69871932" w14:textId="478B4898"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2</w:t>
      </w:r>
      <w:r w:rsidR="00FD6F01" w:rsidRPr="009C6638">
        <w:rPr>
          <w:rFonts w:ascii="Arial" w:hAnsi="Arial" w:cs="Arial"/>
          <w:b/>
          <w:bCs/>
          <w:sz w:val="20"/>
          <w:szCs w:val="20"/>
          <w:lang w:val="es-ES"/>
        </w:rPr>
        <w:t>6</w:t>
      </w:r>
      <w:r w:rsidRPr="009C6638">
        <w:rPr>
          <w:rFonts w:ascii="Arial" w:hAnsi="Arial" w:cs="Arial"/>
          <w:b/>
          <w:bCs/>
          <w:sz w:val="20"/>
          <w:szCs w:val="20"/>
          <w:lang w:val="es-ES"/>
        </w:rPr>
        <w:t>.</w:t>
      </w:r>
      <w:r w:rsidRPr="009C6638">
        <w:rPr>
          <w:rFonts w:ascii="Arial" w:hAnsi="Arial" w:cs="Arial"/>
          <w:sz w:val="20"/>
          <w:szCs w:val="20"/>
          <w:lang w:val="es-ES"/>
        </w:rPr>
        <w:t xml:space="preserve"> La Administración Pública Municipal actúa por medio de los servidores públicos facultados para ello, ya sea por atribución directa de la norma o por delegación, quienes deberán practicar los actos administrativos en días y horas hábiles. Para los efectos de este artículo, se consideran días hábiles, todos lo del año, excepto los domingos, aquellos declarados de descanso obligatorio por la Ley Federal del Trabajo y aquellos en que por cualquier causa se suspendan las labores del Ayuntamiento; son horas hábiles las comprendidas entre las ocho con quince minutos y las dieciséis horas con treinta minutos. Las autoridades municipales, podrán habilitar días y horas inhábiles cuando hubiere causa urgente que lo exija. Iniciada la ejecución de un acto administrativo en horas hábiles, podrá válidamente concluirse, aunque se actué en horas inhábiles.</w:t>
      </w:r>
    </w:p>
    <w:p w14:paraId="304CD4F7" w14:textId="7BEDF926" w:rsidR="001A0F42" w:rsidRPr="009C6638" w:rsidRDefault="001A0F42" w:rsidP="001A0F42">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lastRenderedPageBreak/>
        <w:t xml:space="preserve">Artículo </w:t>
      </w:r>
      <w:r w:rsidR="00FD6F01" w:rsidRPr="009C6638">
        <w:rPr>
          <w:rFonts w:ascii="Arial" w:hAnsi="Arial" w:cs="Arial"/>
          <w:b/>
          <w:bCs/>
          <w:sz w:val="20"/>
          <w:szCs w:val="20"/>
          <w:lang w:val="es-MX"/>
        </w:rPr>
        <w:t>3</w:t>
      </w:r>
      <w:r w:rsidR="00121A60" w:rsidRPr="009C6638">
        <w:rPr>
          <w:rFonts w:ascii="Arial" w:hAnsi="Arial" w:cs="Arial"/>
          <w:b/>
          <w:bCs/>
          <w:sz w:val="20"/>
          <w:szCs w:val="20"/>
          <w:lang w:val="es-MX"/>
        </w:rPr>
        <w:t>2</w:t>
      </w:r>
      <w:r w:rsidR="00FD6F01" w:rsidRPr="009C6638">
        <w:rPr>
          <w:rFonts w:ascii="Arial" w:hAnsi="Arial" w:cs="Arial"/>
          <w:b/>
          <w:bCs/>
          <w:sz w:val="20"/>
          <w:szCs w:val="20"/>
          <w:lang w:val="es-MX"/>
        </w:rPr>
        <w:t>7</w:t>
      </w:r>
      <w:r w:rsidRPr="009C6638">
        <w:rPr>
          <w:rFonts w:ascii="Arial" w:hAnsi="Arial" w:cs="Arial"/>
          <w:b/>
          <w:bCs/>
          <w:sz w:val="20"/>
          <w:szCs w:val="20"/>
          <w:lang w:val="es-MX"/>
        </w:rPr>
        <w:t xml:space="preserve">. </w:t>
      </w:r>
      <w:r w:rsidRPr="009C6638">
        <w:rPr>
          <w:rFonts w:ascii="Arial" w:hAnsi="Arial" w:cs="Arial"/>
          <w:sz w:val="20"/>
          <w:szCs w:val="20"/>
          <w:lang w:val="es-MX"/>
        </w:rPr>
        <w:t>La autoridad municipal competente podrá ordenar el retiro de obstáculos, vehículos u objetos colocados, ubicados o asentados irregularmente en la vía pública o en bienes de propiedad municipal, mediante determinación debidamente fundada y motivada, de conformidad con la Ley Estatal del Procedimiento Administrativo para el Estado de Hidalgo, el presente Decreto y demás disposiciones legales aplicables.</w:t>
      </w:r>
    </w:p>
    <w:p w14:paraId="0E92E445" w14:textId="77777777" w:rsidR="001A0F42" w:rsidRPr="009C6638" w:rsidRDefault="001A0F42" w:rsidP="001A0F42">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Previamente a la ejecución de la medida, deberá notificarse y apercibirse a la persona propietaria o poseedora para que realice el retiro por sus propios medios. El apercibimiento deberá contener, como mínimo:</w:t>
      </w:r>
    </w:p>
    <w:p w14:paraId="344BEB0E" w14:textId="77777777" w:rsidR="001A0F42" w:rsidRPr="009C6638" w:rsidRDefault="001A0F42" w:rsidP="001A0F42">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 La identificación de la autoridad que lo emite;</w:t>
      </w:r>
    </w:p>
    <w:p w14:paraId="5F855692" w14:textId="77777777" w:rsidR="001A0F42" w:rsidRPr="009C6638" w:rsidRDefault="001A0F42" w:rsidP="001A0F42">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 La descripción y ubicación del obstáculo, vehículo u objeto;</w:t>
      </w:r>
    </w:p>
    <w:p w14:paraId="1956FAC1" w14:textId="77777777" w:rsidR="001A0F42" w:rsidRPr="009C6638" w:rsidRDefault="001A0F42" w:rsidP="001A0F42">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III. Las disposiciones legales que fundamentan la medida;</w:t>
      </w:r>
    </w:p>
    <w:p w14:paraId="38DE7E2E" w14:textId="77777777" w:rsidR="001A0F42" w:rsidRPr="009C6638" w:rsidRDefault="001A0F42" w:rsidP="001A0F42">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IV. El plazo razonable otorgado para realizar el retiro voluntario;</w:t>
      </w:r>
    </w:p>
    <w:p w14:paraId="4A9B69CD" w14:textId="77777777" w:rsidR="001A0F42" w:rsidRPr="009C6638" w:rsidRDefault="001A0F42" w:rsidP="001A0F42">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 La advertencia de que, en caso de incumplimiento, la autoridad municipal procederá a su ejecución; y</w:t>
      </w:r>
    </w:p>
    <w:p w14:paraId="4736B510" w14:textId="77777777" w:rsidR="001A0F42" w:rsidRPr="009C6638" w:rsidRDefault="001A0F42" w:rsidP="001A0F42">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VI. La indicación de que los gastos generados serán cubiertos por la persona obligada.</w:t>
      </w:r>
    </w:p>
    <w:p w14:paraId="18CD0D9E" w14:textId="77777777" w:rsidR="001A0F42" w:rsidRPr="009C6638" w:rsidRDefault="001A0F42" w:rsidP="001A0F42">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Cuando la persona propietaria o poseedora se encuentre presente y el retiro pueda realizarse inmediatamente, la autoridad le requerirá para que lo efectúe por sus propios medios, dejando constancia de la actuación. Si no se encuentra presente, no es posible identificarla o incumple dentro del plazo concedido, la autoridad municipal podrá ejecutar el retiro, remoción o, cuando legalmente proceda, la demolición correspondiente.</w:t>
      </w:r>
    </w:p>
    <w:p w14:paraId="0D9021F8" w14:textId="77777777" w:rsidR="001A0F42" w:rsidRPr="009C6638" w:rsidRDefault="001A0F42" w:rsidP="001A0F42">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Las notificaciones, actuaciones y ejecución de la medida se realizarán conforme a la Ley Estatal del Procedimiento Administrativo para el Estado de Hidalgo.</w:t>
      </w:r>
    </w:p>
    <w:p w14:paraId="3741E2F1" w14:textId="7C840E62"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2</w:t>
      </w:r>
      <w:r w:rsidR="00FD6F01" w:rsidRPr="009C6638">
        <w:rPr>
          <w:rFonts w:ascii="Arial" w:hAnsi="Arial" w:cs="Arial"/>
          <w:b/>
          <w:bCs/>
          <w:sz w:val="20"/>
          <w:szCs w:val="20"/>
          <w:lang w:val="es-ES"/>
        </w:rPr>
        <w:t>8</w:t>
      </w:r>
      <w:r w:rsidRPr="009C6638">
        <w:rPr>
          <w:rFonts w:ascii="Arial" w:hAnsi="Arial" w:cs="Arial"/>
          <w:b/>
          <w:bCs/>
          <w:sz w:val="20"/>
          <w:szCs w:val="20"/>
          <w:lang w:val="es-ES"/>
        </w:rPr>
        <w:t>.</w:t>
      </w:r>
      <w:r w:rsidRPr="009C6638">
        <w:rPr>
          <w:rFonts w:ascii="Arial" w:hAnsi="Arial" w:cs="Arial"/>
          <w:sz w:val="20"/>
          <w:szCs w:val="20"/>
          <w:lang w:val="es-ES"/>
        </w:rPr>
        <w:t xml:space="preserve"> Los gastos de ejecución de los trabajos deberán ser cubiertos por los obligados al cumplimiento del acto, de acuerdo con el costo o valor comprobado de ellos ante la Tesorería Municipal.</w:t>
      </w:r>
    </w:p>
    <w:p w14:paraId="75ABF5D0" w14:textId="45AEF0C5"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2</w:t>
      </w:r>
      <w:r w:rsidR="00FD6F01" w:rsidRPr="009C6638">
        <w:rPr>
          <w:rFonts w:ascii="Arial" w:hAnsi="Arial" w:cs="Arial"/>
          <w:b/>
          <w:bCs/>
          <w:sz w:val="20"/>
          <w:szCs w:val="20"/>
          <w:lang w:val="es-ES"/>
        </w:rPr>
        <w:t>9</w:t>
      </w:r>
      <w:r w:rsidRPr="009C6638">
        <w:rPr>
          <w:rFonts w:ascii="Arial" w:hAnsi="Arial" w:cs="Arial"/>
          <w:b/>
          <w:bCs/>
          <w:sz w:val="20"/>
          <w:szCs w:val="20"/>
          <w:lang w:val="es-ES"/>
        </w:rPr>
        <w:t>.</w:t>
      </w:r>
      <w:r w:rsidRPr="009C6638">
        <w:rPr>
          <w:rFonts w:ascii="Arial" w:hAnsi="Arial" w:cs="Arial"/>
          <w:sz w:val="20"/>
          <w:szCs w:val="20"/>
          <w:lang w:val="es-ES"/>
        </w:rPr>
        <w:t xml:space="preserve"> El acto que ordene la clausura de un local o </w:t>
      </w:r>
      <w:proofErr w:type="gramStart"/>
      <w:r w:rsidRPr="009C6638">
        <w:rPr>
          <w:rFonts w:ascii="Arial" w:hAnsi="Arial" w:cs="Arial"/>
          <w:sz w:val="20"/>
          <w:szCs w:val="20"/>
          <w:lang w:val="es-ES"/>
        </w:rPr>
        <w:t>establecimiento,</w:t>
      </w:r>
      <w:proofErr w:type="gramEnd"/>
      <w:r w:rsidRPr="009C6638">
        <w:rPr>
          <w:rFonts w:ascii="Arial" w:hAnsi="Arial" w:cs="Arial"/>
          <w:sz w:val="20"/>
          <w:szCs w:val="20"/>
          <w:lang w:val="es-ES"/>
        </w:rPr>
        <w:t xml:space="preserve"> podrá ser ejecutado, incluso con el auxilio de la fuerza pública, por la autoridad competente de conformidad con las disposiciones legales aplicables.</w:t>
      </w:r>
    </w:p>
    <w:p w14:paraId="2B28D0C7" w14:textId="32560CBF" w:rsidR="00A5688E" w:rsidRPr="009C6638" w:rsidRDefault="00A25345" w:rsidP="009C5276">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3</w:t>
      </w:r>
      <w:r w:rsidR="00FD6F01" w:rsidRPr="009C6638">
        <w:rPr>
          <w:rFonts w:ascii="Arial" w:hAnsi="Arial" w:cs="Arial"/>
          <w:b/>
          <w:bCs/>
          <w:sz w:val="20"/>
          <w:szCs w:val="20"/>
          <w:lang w:val="es-ES"/>
        </w:rPr>
        <w:t>0</w:t>
      </w:r>
      <w:r w:rsidRPr="009C6638">
        <w:rPr>
          <w:rFonts w:ascii="Arial" w:hAnsi="Arial" w:cs="Arial"/>
          <w:b/>
          <w:bCs/>
          <w:sz w:val="20"/>
          <w:szCs w:val="20"/>
          <w:lang w:val="es-ES"/>
        </w:rPr>
        <w:t>.</w:t>
      </w:r>
      <w:r w:rsidRPr="009C6638">
        <w:rPr>
          <w:rFonts w:ascii="Arial" w:hAnsi="Arial" w:cs="Arial"/>
          <w:sz w:val="20"/>
          <w:szCs w:val="20"/>
          <w:lang w:val="es-ES"/>
        </w:rPr>
        <w:t xml:space="preserve">  Para solicitar la comparecencia de las personas, la autoridad municipal, está facultada para girar en todo momento citatorio, cuando se presuma la comisión de alguna infracción de las contenidas en el presente ordenamiento y demás reglamentos de orden Municipal.</w:t>
      </w:r>
    </w:p>
    <w:p w14:paraId="57DE27AD" w14:textId="77777777" w:rsidR="00A5688E" w:rsidRPr="009C6638" w:rsidRDefault="00A25345" w:rsidP="003B2B87">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CAPÍTULO II</w:t>
      </w:r>
    </w:p>
    <w:p w14:paraId="53FDF16B" w14:textId="4D794CED" w:rsidR="00A5688E" w:rsidRPr="009C6638" w:rsidRDefault="00A25345" w:rsidP="0086684C">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DE LOS RECURSOS ADMINISTRATIVOS</w:t>
      </w:r>
    </w:p>
    <w:p w14:paraId="3CF7F43C" w14:textId="77777777" w:rsidR="0086684C" w:rsidRPr="009C6638" w:rsidRDefault="0086684C" w:rsidP="0086684C">
      <w:pPr>
        <w:adjustRightInd w:val="0"/>
        <w:snapToGrid w:val="0"/>
        <w:spacing w:after="0" w:line="240" w:lineRule="auto"/>
        <w:jc w:val="center"/>
        <w:rPr>
          <w:rFonts w:ascii="Arial" w:hAnsi="Arial" w:cs="Arial"/>
          <w:b/>
          <w:bCs/>
          <w:sz w:val="20"/>
          <w:szCs w:val="20"/>
          <w:lang w:val="es-ES"/>
        </w:rPr>
      </w:pPr>
    </w:p>
    <w:p w14:paraId="502370E9" w14:textId="1F3D7E21"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3</w:t>
      </w:r>
      <w:r w:rsidR="00FD6F01" w:rsidRPr="009C6638">
        <w:rPr>
          <w:rFonts w:ascii="Arial" w:hAnsi="Arial" w:cs="Arial"/>
          <w:b/>
          <w:bCs/>
          <w:sz w:val="20"/>
          <w:szCs w:val="20"/>
          <w:lang w:val="es-ES"/>
        </w:rPr>
        <w:t>1</w:t>
      </w:r>
      <w:r w:rsidRPr="009C6638">
        <w:rPr>
          <w:rFonts w:ascii="Arial" w:hAnsi="Arial" w:cs="Arial"/>
          <w:b/>
          <w:bCs/>
          <w:sz w:val="20"/>
          <w:szCs w:val="20"/>
          <w:lang w:val="es-ES"/>
        </w:rPr>
        <w:t>.</w:t>
      </w:r>
      <w:r w:rsidRPr="009C6638">
        <w:rPr>
          <w:rFonts w:ascii="Arial" w:hAnsi="Arial" w:cs="Arial"/>
          <w:sz w:val="20"/>
          <w:szCs w:val="20"/>
          <w:lang w:val="es-ES"/>
        </w:rPr>
        <w:t xml:space="preserve"> La ciudadanía, en su carácter de particular, podrá promover recursos administrativos contra actos, acuerdos o resoluciones de tipo administrativo que deriven de la autoridad municipal, </w:t>
      </w:r>
      <w:r w:rsidRPr="009C6638">
        <w:rPr>
          <w:rFonts w:ascii="Arial" w:hAnsi="Arial" w:cs="Arial"/>
          <w:sz w:val="20"/>
          <w:szCs w:val="20"/>
          <w:lang w:val="es-ES"/>
        </w:rPr>
        <w:lastRenderedPageBreak/>
        <w:t>apegándose para ello a los términos de la Ley Estatal del Procedimiento Administrativo para el Estado de Hidalgo.</w:t>
      </w:r>
    </w:p>
    <w:p w14:paraId="38090B3D" w14:textId="7DC3CC5D"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 xml:space="preserve">Artículo </w:t>
      </w:r>
      <w:r w:rsidR="00FD6F01" w:rsidRPr="009C6638">
        <w:rPr>
          <w:rFonts w:ascii="Arial" w:hAnsi="Arial" w:cs="Arial"/>
          <w:b/>
          <w:bCs/>
          <w:sz w:val="20"/>
          <w:szCs w:val="20"/>
          <w:lang w:val="es-ES"/>
        </w:rPr>
        <w:t>3</w:t>
      </w:r>
      <w:r w:rsidR="00121A60" w:rsidRPr="009C6638">
        <w:rPr>
          <w:rFonts w:ascii="Arial" w:hAnsi="Arial" w:cs="Arial"/>
          <w:b/>
          <w:bCs/>
          <w:sz w:val="20"/>
          <w:szCs w:val="20"/>
          <w:lang w:val="es-ES"/>
        </w:rPr>
        <w:t>3</w:t>
      </w:r>
      <w:r w:rsidR="00FD6F01" w:rsidRPr="009C6638">
        <w:rPr>
          <w:rFonts w:ascii="Arial" w:hAnsi="Arial" w:cs="Arial"/>
          <w:b/>
          <w:bCs/>
          <w:sz w:val="20"/>
          <w:szCs w:val="20"/>
          <w:lang w:val="es-ES"/>
        </w:rPr>
        <w:t>2</w:t>
      </w:r>
      <w:r w:rsidRPr="009C6638">
        <w:rPr>
          <w:rFonts w:ascii="Arial" w:hAnsi="Arial" w:cs="Arial"/>
          <w:b/>
          <w:bCs/>
          <w:sz w:val="20"/>
          <w:szCs w:val="20"/>
          <w:lang w:val="es-ES"/>
        </w:rPr>
        <w:t>.</w:t>
      </w:r>
      <w:r w:rsidRPr="009C6638">
        <w:rPr>
          <w:rFonts w:ascii="Arial" w:hAnsi="Arial" w:cs="Arial"/>
          <w:sz w:val="20"/>
          <w:szCs w:val="20"/>
          <w:lang w:val="es-ES"/>
        </w:rPr>
        <w:t xml:space="preserve"> Los recursos a que se refiere el Artículo anterior deberán ser presentados por escrito, en tiempo y forma, ante la autoridad competente y serán resueltos en los términos de las disposiciones legales aplicables.</w:t>
      </w:r>
    </w:p>
    <w:p w14:paraId="4E00E6D2" w14:textId="77777777" w:rsidR="00A5688E" w:rsidRPr="009C6638" w:rsidRDefault="00A25345" w:rsidP="003B2B87">
      <w:pPr>
        <w:adjustRightInd w:val="0"/>
        <w:snapToGrid w:val="0"/>
        <w:spacing w:line="240" w:lineRule="auto"/>
        <w:jc w:val="center"/>
        <w:rPr>
          <w:rFonts w:ascii="Arial" w:hAnsi="Arial" w:cs="Arial"/>
          <w:b/>
          <w:bCs/>
          <w:sz w:val="20"/>
          <w:szCs w:val="20"/>
          <w:lang w:val="es-ES"/>
        </w:rPr>
      </w:pPr>
      <w:r w:rsidRPr="009C6638">
        <w:rPr>
          <w:rFonts w:ascii="Arial" w:hAnsi="Arial" w:cs="Arial"/>
          <w:b/>
          <w:bCs/>
          <w:sz w:val="20"/>
          <w:szCs w:val="20"/>
          <w:lang w:val="es-ES"/>
        </w:rPr>
        <w:t>TRANSITORIOS</w:t>
      </w:r>
    </w:p>
    <w:p w14:paraId="13A3E0F5" w14:textId="04995A32"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Primero.</w:t>
      </w:r>
      <w:r w:rsidRPr="009C6638">
        <w:rPr>
          <w:rFonts w:ascii="Arial" w:hAnsi="Arial" w:cs="Arial"/>
          <w:sz w:val="20"/>
          <w:szCs w:val="20"/>
          <w:lang w:val="es-ES"/>
        </w:rPr>
        <w:t xml:space="preserve"> El presente </w:t>
      </w:r>
      <w:r w:rsidR="003049AF" w:rsidRPr="009C6638">
        <w:rPr>
          <w:rFonts w:ascii="Arial" w:hAnsi="Arial" w:cs="Arial"/>
          <w:sz w:val="20"/>
          <w:szCs w:val="20"/>
          <w:lang w:val="es-ES"/>
        </w:rPr>
        <w:t>Decreto</w:t>
      </w:r>
      <w:r w:rsidRPr="009C6638">
        <w:rPr>
          <w:rFonts w:ascii="Arial" w:hAnsi="Arial" w:cs="Arial"/>
          <w:sz w:val="20"/>
          <w:szCs w:val="20"/>
          <w:lang w:val="es-ES"/>
        </w:rPr>
        <w:t xml:space="preserve"> entrará en vigor al día siguiente de su publicación en el Periódico Oficial del Estado de Hidalgo.</w:t>
      </w:r>
    </w:p>
    <w:p w14:paraId="0885355A" w14:textId="77777777" w:rsidR="00015F56" w:rsidRPr="009C6638" w:rsidRDefault="00015F56" w:rsidP="00015F56">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MX"/>
        </w:rPr>
        <w:t xml:space="preserve">Segundo. </w:t>
      </w:r>
      <w:r w:rsidRPr="009C6638">
        <w:rPr>
          <w:rFonts w:ascii="Arial" w:hAnsi="Arial" w:cs="Arial"/>
          <w:sz w:val="20"/>
          <w:szCs w:val="20"/>
          <w:lang w:val="es-MX"/>
        </w:rPr>
        <w:t>Se abroga expresamente y en su totalidad el Decreto que contiene el Bando de Policía y Gobierno del Municipio de Nopala de Villagrán, Estado de Hidalgo, publicado en el Alcance Dos del Periódico Oficial del Estado de Hidalgo el treinta de marzo de dos mil veinte.</w:t>
      </w:r>
    </w:p>
    <w:p w14:paraId="795C74FD" w14:textId="77777777" w:rsidR="00015F56" w:rsidRPr="009C6638" w:rsidRDefault="00015F56" w:rsidP="00015F56">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Asimismo, se derogan todas las disposiciones municipales de igual o menor jerarquía que se opongan al presente Decreto.</w:t>
      </w:r>
    </w:p>
    <w:p w14:paraId="589D7095" w14:textId="6EFD4119"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Tercero.</w:t>
      </w:r>
      <w:r w:rsidRPr="009C6638">
        <w:rPr>
          <w:rFonts w:ascii="Arial" w:hAnsi="Arial" w:cs="Arial"/>
          <w:sz w:val="20"/>
          <w:szCs w:val="20"/>
          <w:lang w:val="es-ES"/>
        </w:rPr>
        <w:t xml:space="preserve"> El Ayuntamiento, dentro de los noventa días siguientes a la entrada en vigor del presente </w:t>
      </w:r>
      <w:r w:rsidR="003049AF" w:rsidRPr="009C6638">
        <w:rPr>
          <w:rFonts w:ascii="Arial" w:hAnsi="Arial" w:cs="Arial"/>
          <w:sz w:val="20"/>
          <w:szCs w:val="20"/>
          <w:lang w:val="es-ES"/>
        </w:rPr>
        <w:t>Decreto</w:t>
      </w:r>
      <w:r w:rsidRPr="009C6638">
        <w:rPr>
          <w:rFonts w:ascii="Arial" w:hAnsi="Arial" w:cs="Arial"/>
          <w:sz w:val="20"/>
          <w:szCs w:val="20"/>
          <w:lang w:val="es-ES"/>
        </w:rPr>
        <w:t>, deberá adecuar los reglamentos municipales vigentes a las disposiciones aquí contenidas.</w:t>
      </w:r>
    </w:p>
    <w:p w14:paraId="7985A18A" w14:textId="37647B1D" w:rsidR="000F3F26" w:rsidRPr="009C6638" w:rsidRDefault="00A25345" w:rsidP="003B2B87">
      <w:pPr>
        <w:adjustRightInd w:val="0"/>
        <w:snapToGrid w:val="0"/>
        <w:spacing w:line="240" w:lineRule="auto"/>
        <w:jc w:val="both"/>
        <w:rPr>
          <w:rFonts w:ascii="Arial" w:hAnsi="Arial" w:cs="Arial"/>
          <w:sz w:val="20"/>
          <w:szCs w:val="20"/>
        </w:rPr>
      </w:pPr>
      <w:r w:rsidRPr="009C6638">
        <w:rPr>
          <w:rFonts w:ascii="Arial" w:hAnsi="Arial" w:cs="Arial"/>
          <w:b/>
          <w:bCs/>
          <w:sz w:val="20"/>
          <w:szCs w:val="20"/>
          <w:lang w:val="es-ES"/>
        </w:rPr>
        <w:t>Cuarto.</w:t>
      </w:r>
      <w:r w:rsidRPr="009C6638">
        <w:rPr>
          <w:rFonts w:ascii="Arial" w:hAnsi="Arial" w:cs="Arial"/>
          <w:sz w:val="20"/>
          <w:szCs w:val="20"/>
          <w:lang w:val="es-ES"/>
        </w:rPr>
        <w:t xml:space="preserve"> </w:t>
      </w:r>
      <w:r w:rsidR="000F3F26" w:rsidRPr="009C6638">
        <w:rPr>
          <w:rFonts w:ascii="Arial" w:hAnsi="Arial" w:cs="Arial"/>
          <w:sz w:val="20"/>
          <w:szCs w:val="20"/>
        </w:rPr>
        <w:t xml:space="preserve">El Ayuntamiento </w:t>
      </w:r>
      <w:proofErr w:type="spellStart"/>
      <w:r w:rsidR="000F3F26" w:rsidRPr="009C6638">
        <w:rPr>
          <w:rFonts w:ascii="Arial" w:hAnsi="Arial" w:cs="Arial"/>
          <w:sz w:val="20"/>
          <w:szCs w:val="20"/>
        </w:rPr>
        <w:t>contará</w:t>
      </w:r>
      <w:proofErr w:type="spellEnd"/>
      <w:r w:rsidR="000F3F26" w:rsidRPr="009C6638">
        <w:rPr>
          <w:rFonts w:ascii="Arial" w:hAnsi="Arial" w:cs="Arial"/>
          <w:sz w:val="20"/>
          <w:szCs w:val="20"/>
        </w:rPr>
        <w:t xml:space="preserve"> con un </w:t>
      </w:r>
      <w:proofErr w:type="spellStart"/>
      <w:r w:rsidR="000F3F26" w:rsidRPr="009C6638">
        <w:rPr>
          <w:rFonts w:ascii="Arial" w:hAnsi="Arial" w:cs="Arial"/>
          <w:sz w:val="20"/>
          <w:szCs w:val="20"/>
        </w:rPr>
        <w:t>plazo</w:t>
      </w:r>
      <w:proofErr w:type="spellEnd"/>
      <w:r w:rsidR="000F3F26" w:rsidRPr="009C6638">
        <w:rPr>
          <w:rFonts w:ascii="Arial" w:hAnsi="Arial" w:cs="Arial"/>
          <w:sz w:val="20"/>
          <w:szCs w:val="20"/>
        </w:rPr>
        <w:t xml:space="preserve"> de </w:t>
      </w:r>
      <w:proofErr w:type="spellStart"/>
      <w:r w:rsidR="000F3F26" w:rsidRPr="009C6638">
        <w:rPr>
          <w:rFonts w:ascii="Arial" w:hAnsi="Arial" w:cs="Arial"/>
          <w:sz w:val="20"/>
          <w:szCs w:val="20"/>
        </w:rPr>
        <w:t>ciento</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ochenta</w:t>
      </w:r>
      <w:proofErr w:type="spellEnd"/>
      <w:r w:rsidR="000F3F26" w:rsidRPr="009C6638">
        <w:rPr>
          <w:rFonts w:ascii="Arial" w:hAnsi="Arial" w:cs="Arial"/>
          <w:sz w:val="20"/>
          <w:szCs w:val="20"/>
        </w:rPr>
        <w:t xml:space="preserve"> días naturales </w:t>
      </w:r>
      <w:proofErr w:type="spellStart"/>
      <w:r w:rsidR="000F3F26" w:rsidRPr="009C6638">
        <w:rPr>
          <w:rFonts w:ascii="Arial" w:hAnsi="Arial" w:cs="Arial"/>
          <w:sz w:val="20"/>
          <w:szCs w:val="20"/>
        </w:rPr>
        <w:t>contados</w:t>
      </w:r>
      <w:proofErr w:type="spellEnd"/>
      <w:r w:rsidR="000F3F26" w:rsidRPr="009C6638">
        <w:rPr>
          <w:rFonts w:ascii="Arial" w:hAnsi="Arial" w:cs="Arial"/>
          <w:sz w:val="20"/>
          <w:szCs w:val="20"/>
        </w:rPr>
        <w:t xml:space="preserve"> a </w:t>
      </w:r>
      <w:proofErr w:type="spellStart"/>
      <w:r w:rsidR="000F3F26" w:rsidRPr="009C6638">
        <w:rPr>
          <w:rFonts w:ascii="Arial" w:hAnsi="Arial" w:cs="Arial"/>
          <w:sz w:val="20"/>
          <w:szCs w:val="20"/>
        </w:rPr>
        <w:t>partir</w:t>
      </w:r>
      <w:proofErr w:type="spellEnd"/>
      <w:r w:rsidR="000F3F26" w:rsidRPr="009C6638">
        <w:rPr>
          <w:rFonts w:ascii="Arial" w:hAnsi="Arial" w:cs="Arial"/>
          <w:sz w:val="20"/>
          <w:szCs w:val="20"/>
        </w:rPr>
        <w:t xml:space="preserve"> de la </w:t>
      </w:r>
      <w:proofErr w:type="spellStart"/>
      <w:r w:rsidR="000F3F26" w:rsidRPr="009C6638">
        <w:rPr>
          <w:rFonts w:ascii="Arial" w:hAnsi="Arial" w:cs="Arial"/>
          <w:sz w:val="20"/>
          <w:szCs w:val="20"/>
        </w:rPr>
        <w:t>publicación</w:t>
      </w:r>
      <w:proofErr w:type="spellEnd"/>
      <w:r w:rsidR="000F3F26" w:rsidRPr="009C6638">
        <w:rPr>
          <w:rFonts w:ascii="Arial" w:hAnsi="Arial" w:cs="Arial"/>
          <w:sz w:val="20"/>
          <w:szCs w:val="20"/>
        </w:rPr>
        <w:t xml:space="preserve"> del </w:t>
      </w:r>
      <w:proofErr w:type="spellStart"/>
      <w:r w:rsidR="000F3F26" w:rsidRPr="009C6638">
        <w:rPr>
          <w:rFonts w:ascii="Arial" w:hAnsi="Arial" w:cs="Arial"/>
          <w:sz w:val="20"/>
          <w:szCs w:val="20"/>
        </w:rPr>
        <w:t>presente</w:t>
      </w:r>
      <w:proofErr w:type="spellEnd"/>
      <w:r w:rsidR="000F3F26" w:rsidRPr="009C6638">
        <w:rPr>
          <w:rFonts w:ascii="Arial" w:hAnsi="Arial" w:cs="Arial"/>
          <w:sz w:val="20"/>
          <w:szCs w:val="20"/>
        </w:rPr>
        <w:t xml:space="preserve"> </w:t>
      </w:r>
      <w:r w:rsidR="003049AF" w:rsidRPr="009C6638">
        <w:rPr>
          <w:rFonts w:ascii="Arial" w:hAnsi="Arial" w:cs="Arial"/>
          <w:sz w:val="20"/>
          <w:szCs w:val="20"/>
          <w:lang w:val="es-ES"/>
        </w:rPr>
        <w:t>Decreto</w:t>
      </w:r>
      <w:r w:rsidR="000F3F26" w:rsidRPr="009C6638">
        <w:rPr>
          <w:rFonts w:ascii="Arial" w:hAnsi="Arial" w:cs="Arial"/>
          <w:sz w:val="20"/>
          <w:szCs w:val="20"/>
        </w:rPr>
        <w:t xml:space="preserve"> para </w:t>
      </w:r>
      <w:proofErr w:type="spellStart"/>
      <w:r w:rsidR="000F3F26" w:rsidRPr="009C6638">
        <w:rPr>
          <w:rFonts w:ascii="Arial" w:hAnsi="Arial" w:cs="Arial"/>
          <w:sz w:val="20"/>
          <w:szCs w:val="20"/>
        </w:rPr>
        <w:t>realizar</w:t>
      </w:r>
      <w:proofErr w:type="spellEnd"/>
      <w:r w:rsidR="000F3F26" w:rsidRPr="009C6638">
        <w:rPr>
          <w:rFonts w:ascii="Arial" w:hAnsi="Arial" w:cs="Arial"/>
          <w:sz w:val="20"/>
          <w:szCs w:val="20"/>
        </w:rPr>
        <w:t xml:space="preserve"> las </w:t>
      </w:r>
      <w:proofErr w:type="spellStart"/>
      <w:r w:rsidR="000F3F26" w:rsidRPr="009C6638">
        <w:rPr>
          <w:rFonts w:ascii="Arial" w:hAnsi="Arial" w:cs="Arial"/>
          <w:sz w:val="20"/>
          <w:szCs w:val="20"/>
        </w:rPr>
        <w:t>adecuaciones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administrativas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presupuestales</w:t>
      </w:r>
      <w:proofErr w:type="spellEnd"/>
      <w:r w:rsidR="000F3F26" w:rsidRPr="009C6638">
        <w:rPr>
          <w:rFonts w:ascii="Arial" w:hAnsi="Arial" w:cs="Arial"/>
          <w:sz w:val="20"/>
          <w:szCs w:val="20"/>
        </w:rPr>
        <w:t xml:space="preserve"> y </w:t>
      </w:r>
      <w:proofErr w:type="spellStart"/>
      <w:r w:rsidR="000F3F26" w:rsidRPr="009C6638">
        <w:rPr>
          <w:rFonts w:ascii="Arial" w:hAnsi="Arial" w:cs="Arial"/>
          <w:sz w:val="20"/>
          <w:szCs w:val="20"/>
        </w:rPr>
        <w:t>operativas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necesarias</w:t>
      </w:r>
      <w:proofErr w:type="spellEnd"/>
      <w:r w:rsidR="000F3F26" w:rsidRPr="009C6638">
        <w:rPr>
          <w:rFonts w:ascii="Arial" w:hAnsi="Arial" w:cs="Arial"/>
          <w:sz w:val="20"/>
          <w:szCs w:val="20"/>
        </w:rPr>
        <w:t xml:space="preserve"> para la </w:t>
      </w:r>
      <w:proofErr w:type="spellStart"/>
      <w:r w:rsidR="000F3F26" w:rsidRPr="009C6638">
        <w:rPr>
          <w:rFonts w:ascii="Arial" w:hAnsi="Arial" w:cs="Arial"/>
          <w:sz w:val="20"/>
          <w:szCs w:val="20"/>
        </w:rPr>
        <w:t>implementación</w:t>
      </w:r>
      <w:proofErr w:type="spellEnd"/>
      <w:r w:rsidR="000F3F26" w:rsidRPr="009C6638">
        <w:rPr>
          <w:rFonts w:ascii="Arial" w:hAnsi="Arial" w:cs="Arial"/>
          <w:sz w:val="20"/>
          <w:szCs w:val="20"/>
        </w:rPr>
        <w:t xml:space="preserve"> de las </w:t>
      </w:r>
      <w:proofErr w:type="spellStart"/>
      <w:r w:rsidR="000F3F26" w:rsidRPr="009C6638">
        <w:rPr>
          <w:rFonts w:ascii="Arial" w:hAnsi="Arial" w:cs="Arial"/>
          <w:sz w:val="20"/>
          <w:szCs w:val="20"/>
        </w:rPr>
        <w:t>disposiciones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previstas</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en</w:t>
      </w:r>
      <w:proofErr w:type="spellEnd"/>
      <w:r w:rsidR="000F3F26" w:rsidRPr="009C6638">
        <w:rPr>
          <w:rFonts w:ascii="Arial" w:hAnsi="Arial" w:cs="Arial"/>
          <w:sz w:val="20"/>
          <w:szCs w:val="20"/>
        </w:rPr>
        <w:t xml:space="preserve"> el </w:t>
      </w:r>
      <w:proofErr w:type="spellStart"/>
      <w:r w:rsidR="000F3F26" w:rsidRPr="009C6638">
        <w:rPr>
          <w:rFonts w:ascii="Arial" w:hAnsi="Arial" w:cs="Arial"/>
          <w:sz w:val="20"/>
          <w:szCs w:val="20"/>
        </w:rPr>
        <w:t>presente</w:t>
      </w:r>
      <w:proofErr w:type="spellEnd"/>
      <w:r w:rsidR="000F3F26" w:rsidRPr="009C6638">
        <w:rPr>
          <w:rFonts w:ascii="Arial" w:hAnsi="Arial" w:cs="Arial"/>
          <w:sz w:val="20"/>
          <w:szCs w:val="20"/>
        </w:rPr>
        <w:t xml:space="preserve"> </w:t>
      </w:r>
      <w:proofErr w:type="spellStart"/>
      <w:r w:rsidR="000F3F26" w:rsidRPr="009C6638">
        <w:rPr>
          <w:rFonts w:ascii="Arial" w:hAnsi="Arial" w:cs="Arial"/>
          <w:sz w:val="20"/>
          <w:szCs w:val="20"/>
        </w:rPr>
        <w:t>ordenamiento</w:t>
      </w:r>
      <w:proofErr w:type="spellEnd"/>
      <w:r w:rsidR="000F3F26" w:rsidRPr="009C6638">
        <w:rPr>
          <w:rFonts w:ascii="Arial" w:hAnsi="Arial" w:cs="Arial"/>
          <w:sz w:val="20"/>
          <w:szCs w:val="20"/>
        </w:rPr>
        <w:t>.</w:t>
      </w:r>
    </w:p>
    <w:p w14:paraId="0DD4D1B4" w14:textId="518EADF6" w:rsidR="00A5688E" w:rsidRPr="009C6638" w:rsidRDefault="00A25345" w:rsidP="003B2B87">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Quinto.</w:t>
      </w:r>
      <w:r w:rsidRPr="009C6638">
        <w:rPr>
          <w:rFonts w:ascii="Arial" w:hAnsi="Arial" w:cs="Arial"/>
          <w:sz w:val="20"/>
          <w:szCs w:val="20"/>
          <w:lang w:val="es-ES"/>
        </w:rPr>
        <w:t xml:space="preserve"> Las autoridades auxiliares municipales electas con anterioridad a la entrada en vigor del presente </w:t>
      </w:r>
      <w:r w:rsidR="003049AF" w:rsidRPr="009C6638">
        <w:rPr>
          <w:rFonts w:ascii="Arial" w:hAnsi="Arial" w:cs="Arial"/>
          <w:sz w:val="20"/>
          <w:szCs w:val="20"/>
          <w:lang w:val="es-ES"/>
        </w:rPr>
        <w:t>Decreto</w:t>
      </w:r>
      <w:r w:rsidRPr="009C6638">
        <w:rPr>
          <w:rFonts w:ascii="Arial" w:hAnsi="Arial" w:cs="Arial"/>
          <w:sz w:val="20"/>
          <w:szCs w:val="20"/>
          <w:lang w:val="es-ES"/>
        </w:rPr>
        <w:t xml:space="preserve"> concluirán su encargo en los términos para los que fueron designadas.</w:t>
      </w:r>
    </w:p>
    <w:p w14:paraId="43F7FD2B" w14:textId="50D3E06A" w:rsidR="00A5688E" w:rsidRPr="009C6638" w:rsidRDefault="00A25345" w:rsidP="00B6681A">
      <w:pPr>
        <w:adjustRightInd w:val="0"/>
        <w:snapToGrid w:val="0"/>
        <w:spacing w:line="240" w:lineRule="auto"/>
        <w:jc w:val="both"/>
        <w:rPr>
          <w:rFonts w:ascii="Arial" w:hAnsi="Arial" w:cs="Arial"/>
          <w:sz w:val="20"/>
          <w:szCs w:val="20"/>
          <w:lang w:val="es-ES"/>
        </w:rPr>
      </w:pPr>
      <w:r w:rsidRPr="009C6638">
        <w:rPr>
          <w:rFonts w:ascii="Arial" w:hAnsi="Arial" w:cs="Arial"/>
          <w:b/>
          <w:bCs/>
          <w:sz w:val="20"/>
          <w:szCs w:val="20"/>
          <w:lang w:val="es-ES"/>
        </w:rPr>
        <w:t>Sexto.</w:t>
      </w:r>
      <w:r w:rsidRPr="009C6638">
        <w:rPr>
          <w:rFonts w:ascii="Arial" w:hAnsi="Arial" w:cs="Arial"/>
          <w:sz w:val="20"/>
          <w:szCs w:val="20"/>
          <w:lang w:val="es-ES"/>
        </w:rPr>
        <w:t xml:space="preserve"> Los procedimientos administrativos iniciados con anterioridad a la entrada en vigor del presente </w:t>
      </w:r>
      <w:r w:rsidR="003049AF" w:rsidRPr="009C6638">
        <w:rPr>
          <w:rFonts w:ascii="Arial" w:hAnsi="Arial" w:cs="Arial"/>
          <w:sz w:val="20"/>
          <w:szCs w:val="20"/>
          <w:lang w:val="es-ES"/>
        </w:rPr>
        <w:t>Decreto</w:t>
      </w:r>
      <w:r w:rsidRPr="009C6638">
        <w:rPr>
          <w:rFonts w:ascii="Arial" w:hAnsi="Arial" w:cs="Arial"/>
          <w:sz w:val="20"/>
          <w:szCs w:val="20"/>
          <w:lang w:val="es-ES"/>
        </w:rPr>
        <w:t xml:space="preserve"> se sustanciarán conforme a las disposiciones vigentes en el momento de su inicio.</w:t>
      </w:r>
    </w:p>
    <w:p w14:paraId="46C51682" w14:textId="77777777" w:rsidR="007E2652" w:rsidRPr="009C6638" w:rsidRDefault="00B26538" w:rsidP="007E2652">
      <w:pPr>
        <w:adjustRightInd w:val="0"/>
        <w:snapToGrid w:val="0"/>
        <w:spacing w:line="240" w:lineRule="auto"/>
        <w:jc w:val="both"/>
        <w:rPr>
          <w:rFonts w:ascii="Arial" w:hAnsi="Arial" w:cs="Arial"/>
          <w:sz w:val="20"/>
          <w:szCs w:val="20"/>
          <w:lang w:val="es-MX"/>
        </w:rPr>
      </w:pPr>
      <w:r w:rsidRPr="009C6638">
        <w:rPr>
          <w:rFonts w:ascii="Arial" w:hAnsi="Arial" w:cs="Arial"/>
          <w:b/>
          <w:bCs/>
          <w:sz w:val="20"/>
          <w:szCs w:val="20"/>
          <w:lang w:val="es-ES"/>
        </w:rPr>
        <w:t xml:space="preserve">Séptimo. </w:t>
      </w:r>
      <w:r w:rsidR="007E2652" w:rsidRPr="009C6638">
        <w:rPr>
          <w:rFonts w:ascii="Arial" w:hAnsi="Arial" w:cs="Arial"/>
          <w:sz w:val="20"/>
          <w:szCs w:val="20"/>
          <w:lang w:val="es-MX"/>
        </w:rPr>
        <w:t>Las disposiciones contenidas en el Título Quinto del presente Bando se aplicarán de conformidad con la Ley Nacional para Eliminar Trámites Burocráticos, los lineamientos emitidos por la autoridad nacional competente y demás disposiciones aplicables.</w:t>
      </w:r>
    </w:p>
    <w:p w14:paraId="11FD5398" w14:textId="77777777" w:rsidR="007E2652" w:rsidRPr="009C6638" w:rsidRDefault="007E2652" w:rsidP="007E2652">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En tanto se expida o armonice la legislación del Estado de Hidalgo en la materia, la persona titular de la Presidencia Municipal determinará la dependencia o unidad administrativa que coordinará las acciones municipales de simplificación y digitalización y designará al Enlace Municipal de Simplificación y Digitalización de Trámites y Servicios.</w:t>
      </w:r>
    </w:p>
    <w:p w14:paraId="3E7CA3F1" w14:textId="77777777" w:rsidR="007E2652" w:rsidRPr="009C6638" w:rsidRDefault="007E2652" w:rsidP="007E2652">
      <w:pPr>
        <w:adjustRightInd w:val="0"/>
        <w:snapToGrid w:val="0"/>
        <w:spacing w:line="240" w:lineRule="auto"/>
        <w:jc w:val="both"/>
        <w:rPr>
          <w:rFonts w:ascii="Arial" w:hAnsi="Arial" w:cs="Arial"/>
          <w:sz w:val="20"/>
          <w:szCs w:val="20"/>
          <w:lang w:val="es-MX"/>
        </w:rPr>
      </w:pPr>
      <w:r w:rsidRPr="009C6638">
        <w:rPr>
          <w:rFonts w:ascii="Arial" w:hAnsi="Arial" w:cs="Arial"/>
          <w:sz w:val="20"/>
          <w:szCs w:val="20"/>
          <w:lang w:val="es-MX"/>
        </w:rPr>
        <w:t>Una vez que entre en vigor la legislación estatal correspondiente, el Ayuntamiento realizará las adecuaciones normativas, orgánicas y administrativas que resulten necesarias.</w:t>
      </w:r>
    </w:p>
    <w:p w14:paraId="3136789A" w14:textId="1DA943B6" w:rsidR="00B26538" w:rsidRPr="009C6638" w:rsidRDefault="00B26538" w:rsidP="00B6681A">
      <w:pPr>
        <w:adjustRightInd w:val="0"/>
        <w:snapToGrid w:val="0"/>
        <w:spacing w:line="240" w:lineRule="auto"/>
        <w:jc w:val="both"/>
        <w:rPr>
          <w:rFonts w:ascii="Arial" w:hAnsi="Arial" w:cs="Arial"/>
          <w:b/>
          <w:bCs/>
          <w:sz w:val="20"/>
          <w:szCs w:val="20"/>
          <w:lang w:val="es-ES"/>
        </w:rPr>
      </w:pPr>
      <w:r w:rsidRPr="009C6638">
        <w:rPr>
          <w:rFonts w:ascii="Arial" w:hAnsi="Arial" w:cs="Arial"/>
          <w:b/>
          <w:bCs/>
          <w:sz w:val="20"/>
          <w:szCs w:val="20"/>
          <w:lang w:val="es-MX"/>
        </w:rPr>
        <w:t xml:space="preserve">Octavo. </w:t>
      </w:r>
      <w:r w:rsidR="002E224F" w:rsidRPr="009C6638">
        <w:rPr>
          <w:rFonts w:ascii="Arial" w:hAnsi="Arial" w:cs="Arial"/>
          <w:sz w:val="20"/>
          <w:szCs w:val="20"/>
        </w:rPr>
        <w:t xml:space="preserve">Las </w:t>
      </w:r>
      <w:proofErr w:type="spellStart"/>
      <w:r w:rsidR="002E224F" w:rsidRPr="009C6638">
        <w:rPr>
          <w:rFonts w:ascii="Arial" w:hAnsi="Arial" w:cs="Arial"/>
          <w:sz w:val="20"/>
          <w:szCs w:val="20"/>
        </w:rPr>
        <w:t>dependencias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entidades</w:t>
      </w:r>
      <w:proofErr w:type="spellEnd"/>
      <w:r w:rsidR="002E224F" w:rsidRPr="009C6638">
        <w:rPr>
          <w:rFonts w:ascii="Arial" w:hAnsi="Arial" w:cs="Arial"/>
          <w:sz w:val="20"/>
          <w:szCs w:val="20"/>
        </w:rPr>
        <w:t xml:space="preserve"> y </w:t>
      </w:r>
      <w:proofErr w:type="spellStart"/>
      <w:r w:rsidR="002E224F" w:rsidRPr="009C6638">
        <w:rPr>
          <w:rFonts w:ascii="Arial" w:hAnsi="Arial" w:cs="Arial"/>
          <w:sz w:val="20"/>
          <w:szCs w:val="20"/>
        </w:rPr>
        <w:t>unidades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administrativas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municipales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deberán</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revisar</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los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trámites</w:t>
      </w:r>
      <w:proofErr w:type="spellEnd"/>
      <w:r w:rsidR="002E224F" w:rsidRPr="009C6638">
        <w:rPr>
          <w:rFonts w:ascii="Arial" w:hAnsi="Arial" w:cs="Arial"/>
          <w:sz w:val="20"/>
          <w:szCs w:val="20"/>
        </w:rPr>
        <w:t xml:space="preserve"> y </w:t>
      </w:r>
      <w:proofErr w:type="spellStart"/>
      <w:r w:rsidR="002E224F" w:rsidRPr="009C6638">
        <w:rPr>
          <w:rFonts w:ascii="Arial" w:hAnsi="Arial" w:cs="Arial"/>
          <w:sz w:val="20"/>
          <w:szCs w:val="20"/>
        </w:rPr>
        <w:t>servicios</w:t>
      </w:r>
      <w:proofErr w:type="spellEnd"/>
      <w:r w:rsidR="002E224F" w:rsidRPr="009C6638">
        <w:rPr>
          <w:rFonts w:ascii="Arial" w:hAnsi="Arial" w:cs="Arial"/>
          <w:sz w:val="20"/>
          <w:szCs w:val="20"/>
        </w:rPr>
        <w:t xml:space="preserve"> de </w:t>
      </w:r>
      <w:proofErr w:type="spellStart"/>
      <w:r w:rsidR="002E224F" w:rsidRPr="009C6638">
        <w:rPr>
          <w:rFonts w:ascii="Arial" w:hAnsi="Arial" w:cs="Arial"/>
          <w:sz w:val="20"/>
          <w:szCs w:val="20"/>
        </w:rPr>
        <w:t>su</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competencia</w:t>
      </w:r>
      <w:proofErr w:type="spellEnd"/>
      <w:r w:rsidR="002E224F" w:rsidRPr="009C6638">
        <w:rPr>
          <w:rFonts w:ascii="Arial" w:hAnsi="Arial" w:cs="Arial"/>
          <w:sz w:val="20"/>
          <w:szCs w:val="20"/>
        </w:rPr>
        <w:t xml:space="preserve"> e </w:t>
      </w:r>
      <w:proofErr w:type="spellStart"/>
      <w:r w:rsidR="002E224F" w:rsidRPr="009C6638">
        <w:rPr>
          <w:rFonts w:ascii="Arial" w:hAnsi="Arial" w:cs="Arial"/>
          <w:sz w:val="20"/>
          <w:szCs w:val="20"/>
        </w:rPr>
        <w:t>identificar</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los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requisitos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plazos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procedimientos</w:t>
      </w:r>
      <w:proofErr w:type="spellEnd"/>
      <w:r w:rsidR="002E224F" w:rsidRPr="009C6638">
        <w:rPr>
          <w:rFonts w:ascii="Arial" w:hAnsi="Arial" w:cs="Arial"/>
          <w:sz w:val="20"/>
          <w:szCs w:val="20"/>
        </w:rPr>
        <w:t xml:space="preserve"> y cargas </w:t>
      </w:r>
      <w:proofErr w:type="spellStart"/>
      <w:r w:rsidR="002E224F" w:rsidRPr="009C6638">
        <w:rPr>
          <w:rFonts w:ascii="Arial" w:hAnsi="Arial" w:cs="Arial"/>
          <w:sz w:val="20"/>
          <w:szCs w:val="20"/>
        </w:rPr>
        <w:t>administrativas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susceptibles</w:t>
      </w:r>
      <w:proofErr w:type="spellEnd"/>
      <w:r w:rsidR="002E224F" w:rsidRPr="009C6638">
        <w:rPr>
          <w:rFonts w:ascii="Arial" w:hAnsi="Arial" w:cs="Arial"/>
          <w:sz w:val="20"/>
          <w:szCs w:val="20"/>
        </w:rPr>
        <w:t xml:space="preserve"> de </w:t>
      </w:r>
      <w:proofErr w:type="spellStart"/>
      <w:r w:rsidR="002E224F" w:rsidRPr="009C6638">
        <w:rPr>
          <w:rFonts w:ascii="Arial" w:hAnsi="Arial" w:cs="Arial"/>
          <w:sz w:val="20"/>
          <w:szCs w:val="20"/>
        </w:rPr>
        <w:t>eliminación</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simplificación</w:t>
      </w:r>
      <w:proofErr w:type="spellEnd"/>
      <w:r w:rsidR="002E224F" w:rsidRPr="009C6638">
        <w:rPr>
          <w:rFonts w:ascii="Arial" w:hAnsi="Arial" w:cs="Arial"/>
          <w:sz w:val="20"/>
          <w:szCs w:val="20"/>
        </w:rPr>
        <w:t xml:space="preserve"> o </w:t>
      </w:r>
      <w:proofErr w:type="spellStart"/>
      <w:r w:rsidR="002E224F" w:rsidRPr="009C6638">
        <w:rPr>
          <w:rFonts w:ascii="Arial" w:hAnsi="Arial" w:cs="Arial"/>
          <w:sz w:val="20"/>
          <w:szCs w:val="20"/>
        </w:rPr>
        <w:t>digitalización</w:t>
      </w:r>
      <w:proofErr w:type="spellEnd"/>
      <w:r w:rsidR="002E224F" w:rsidRPr="009C6638">
        <w:rPr>
          <w:rFonts w:ascii="Arial" w:hAnsi="Arial" w:cs="Arial"/>
          <w:sz w:val="20"/>
          <w:szCs w:val="20"/>
        </w:rPr>
        <w:t xml:space="preserve">, </w:t>
      </w:r>
      <w:proofErr w:type="gramStart"/>
      <w:r w:rsidR="002E224F" w:rsidRPr="009C6638">
        <w:rPr>
          <w:rFonts w:ascii="Arial" w:hAnsi="Arial" w:cs="Arial"/>
          <w:sz w:val="20"/>
          <w:szCs w:val="20"/>
        </w:rPr>
        <w:t>a</w:t>
      </w:r>
      <w:proofErr w:type="gramEnd"/>
      <w:r w:rsidR="002E224F" w:rsidRPr="009C6638">
        <w:rPr>
          <w:rFonts w:ascii="Arial" w:hAnsi="Arial" w:cs="Arial"/>
          <w:sz w:val="20"/>
          <w:szCs w:val="20"/>
        </w:rPr>
        <w:t xml:space="preserve"> </w:t>
      </w:r>
      <w:proofErr w:type="spellStart"/>
      <w:r w:rsidR="002E224F" w:rsidRPr="009C6638">
        <w:rPr>
          <w:rFonts w:ascii="Arial" w:hAnsi="Arial" w:cs="Arial"/>
          <w:sz w:val="20"/>
          <w:szCs w:val="20"/>
        </w:rPr>
        <w:t>efecto</w:t>
      </w:r>
      <w:proofErr w:type="spellEnd"/>
      <w:r w:rsidR="002E224F" w:rsidRPr="009C6638">
        <w:rPr>
          <w:rFonts w:ascii="Arial" w:hAnsi="Arial" w:cs="Arial"/>
          <w:sz w:val="20"/>
          <w:szCs w:val="20"/>
        </w:rPr>
        <w:t xml:space="preserve"> de </w:t>
      </w:r>
      <w:proofErr w:type="spellStart"/>
      <w:r w:rsidR="002E224F" w:rsidRPr="009C6638">
        <w:rPr>
          <w:rFonts w:ascii="Arial" w:hAnsi="Arial" w:cs="Arial"/>
          <w:sz w:val="20"/>
          <w:szCs w:val="20"/>
        </w:rPr>
        <w:lastRenderedPageBreak/>
        <w:t>incorporarlos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en</w:t>
      </w:r>
      <w:proofErr w:type="spellEnd"/>
      <w:r w:rsidR="002E224F" w:rsidRPr="009C6638">
        <w:rPr>
          <w:rFonts w:ascii="Arial" w:hAnsi="Arial" w:cs="Arial"/>
          <w:sz w:val="20"/>
          <w:szCs w:val="20"/>
        </w:rPr>
        <w:t xml:space="preserve"> la Agenda de </w:t>
      </w:r>
      <w:proofErr w:type="spellStart"/>
      <w:r w:rsidR="002E224F" w:rsidRPr="009C6638">
        <w:rPr>
          <w:rFonts w:ascii="Arial" w:hAnsi="Arial" w:cs="Arial"/>
          <w:sz w:val="20"/>
          <w:szCs w:val="20"/>
        </w:rPr>
        <w:t>Simplificación</w:t>
      </w:r>
      <w:proofErr w:type="spellEnd"/>
      <w:r w:rsidR="002E224F" w:rsidRPr="009C6638">
        <w:rPr>
          <w:rFonts w:ascii="Arial" w:hAnsi="Arial" w:cs="Arial"/>
          <w:sz w:val="20"/>
          <w:szCs w:val="20"/>
        </w:rPr>
        <w:t xml:space="preserve"> y </w:t>
      </w:r>
      <w:proofErr w:type="spellStart"/>
      <w:r w:rsidR="002E224F" w:rsidRPr="009C6638">
        <w:rPr>
          <w:rFonts w:ascii="Arial" w:hAnsi="Arial" w:cs="Arial"/>
          <w:sz w:val="20"/>
          <w:szCs w:val="20"/>
        </w:rPr>
        <w:t>Digitalización</w:t>
      </w:r>
      <w:proofErr w:type="spellEnd"/>
      <w:r w:rsidR="002E224F" w:rsidRPr="009C6638">
        <w:rPr>
          <w:rFonts w:ascii="Arial" w:hAnsi="Arial" w:cs="Arial"/>
          <w:sz w:val="20"/>
          <w:szCs w:val="20"/>
        </w:rPr>
        <w:t xml:space="preserve"> de </w:t>
      </w:r>
      <w:proofErr w:type="spellStart"/>
      <w:r w:rsidR="002E224F" w:rsidRPr="009C6638">
        <w:rPr>
          <w:rFonts w:ascii="Arial" w:hAnsi="Arial" w:cs="Arial"/>
          <w:sz w:val="20"/>
          <w:szCs w:val="20"/>
        </w:rPr>
        <w:t>Trámites</w:t>
      </w:r>
      <w:proofErr w:type="spellEnd"/>
      <w:r w:rsidR="002E224F" w:rsidRPr="009C6638">
        <w:rPr>
          <w:rFonts w:ascii="Arial" w:hAnsi="Arial" w:cs="Arial"/>
          <w:sz w:val="20"/>
          <w:szCs w:val="20"/>
        </w:rPr>
        <w:t xml:space="preserve"> y </w:t>
      </w:r>
      <w:proofErr w:type="spellStart"/>
      <w:r w:rsidR="002E224F" w:rsidRPr="009C6638">
        <w:rPr>
          <w:rFonts w:ascii="Arial" w:hAnsi="Arial" w:cs="Arial"/>
          <w:sz w:val="20"/>
          <w:szCs w:val="20"/>
        </w:rPr>
        <w:t>Servicios</w:t>
      </w:r>
      <w:proofErr w:type="spellEnd"/>
      <w:r w:rsidR="002E224F" w:rsidRPr="009C6638">
        <w:rPr>
          <w:rFonts w:ascii="Arial" w:hAnsi="Arial" w:cs="Arial"/>
          <w:sz w:val="20"/>
          <w:szCs w:val="20"/>
        </w:rPr>
        <w:t xml:space="preserve"> y </w:t>
      </w:r>
      <w:proofErr w:type="spellStart"/>
      <w:r w:rsidR="002E224F" w:rsidRPr="009C6638">
        <w:rPr>
          <w:rFonts w:ascii="Arial" w:hAnsi="Arial" w:cs="Arial"/>
          <w:sz w:val="20"/>
          <w:szCs w:val="20"/>
        </w:rPr>
        <w:t>en</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los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demás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instrumentos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previstos</w:t>
      </w:r>
      <w:proofErr w:type="spellEnd"/>
      <w:r w:rsidR="002E224F" w:rsidRPr="009C6638">
        <w:rPr>
          <w:rFonts w:ascii="Arial" w:hAnsi="Arial" w:cs="Arial"/>
          <w:sz w:val="20"/>
          <w:szCs w:val="20"/>
        </w:rPr>
        <w:t xml:space="preserve"> </w:t>
      </w:r>
      <w:proofErr w:type="spellStart"/>
      <w:r w:rsidR="002E224F" w:rsidRPr="009C6638">
        <w:rPr>
          <w:rFonts w:ascii="Arial" w:hAnsi="Arial" w:cs="Arial"/>
          <w:sz w:val="20"/>
          <w:szCs w:val="20"/>
        </w:rPr>
        <w:t>en</w:t>
      </w:r>
      <w:proofErr w:type="spellEnd"/>
      <w:r w:rsidR="002E224F" w:rsidRPr="009C6638">
        <w:rPr>
          <w:rFonts w:ascii="Arial" w:hAnsi="Arial" w:cs="Arial"/>
          <w:sz w:val="20"/>
          <w:szCs w:val="20"/>
        </w:rPr>
        <w:t xml:space="preserve"> el </w:t>
      </w:r>
      <w:proofErr w:type="spellStart"/>
      <w:r w:rsidR="002E224F" w:rsidRPr="009C6638">
        <w:rPr>
          <w:rFonts w:ascii="Arial" w:hAnsi="Arial" w:cs="Arial"/>
          <w:sz w:val="20"/>
          <w:szCs w:val="20"/>
        </w:rPr>
        <w:t>Título</w:t>
      </w:r>
      <w:proofErr w:type="spellEnd"/>
      <w:r w:rsidR="002E224F" w:rsidRPr="009C6638">
        <w:rPr>
          <w:rFonts w:ascii="Arial" w:hAnsi="Arial" w:cs="Arial"/>
          <w:sz w:val="20"/>
          <w:szCs w:val="20"/>
        </w:rPr>
        <w:t xml:space="preserve"> Quinto del </w:t>
      </w:r>
      <w:proofErr w:type="spellStart"/>
      <w:r w:rsidR="002E224F" w:rsidRPr="009C6638">
        <w:rPr>
          <w:rFonts w:ascii="Arial" w:hAnsi="Arial" w:cs="Arial"/>
          <w:sz w:val="20"/>
          <w:szCs w:val="20"/>
        </w:rPr>
        <w:t>presente</w:t>
      </w:r>
      <w:proofErr w:type="spellEnd"/>
      <w:r w:rsidR="002E224F" w:rsidRPr="009C6638">
        <w:rPr>
          <w:rFonts w:ascii="Arial" w:hAnsi="Arial" w:cs="Arial"/>
          <w:sz w:val="20"/>
          <w:szCs w:val="20"/>
        </w:rPr>
        <w:t xml:space="preserve"> Bando.</w:t>
      </w:r>
    </w:p>
    <w:p w14:paraId="517667A4" w14:textId="10F52BD1" w:rsidR="00B6681A" w:rsidRPr="009C6638" w:rsidRDefault="00B6681A" w:rsidP="00B6681A">
      <w:p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sz w:val="20"/>
          <w:szCs w:val="20"/>
          <w:lang w:val="es-ES"/>
        </w:rPr>
      </w:pPr>
      <w:r w:rsidRPr="009C6638">
        <w:rPr>
          <w:rFonts w:ascii="Arial" w:hAnsi="Arial" w:cs="Arial"/>
          <w:color w:val="000000"/>
          <w:sz w:val="20"/>
          <w:szCs w:val="20"/>
          <w:lang w:val="es-ES"/>
        </w:rPr>
        <w:t>Expedido en la sala de Cabildo del Palacio Municipal de Nopala de Villagrán, Hidalgo a los quince días del mes de octubre del año dos mil veinticinco.</w:t>
      </w:r>
    </w:p>
    <w:p w14:paraId="3DDCDE71" w14:textId="5EFDE64F" w:rsidR="00B6681A" w:rsidRPr="009C6638" w:rsidRDefault="00B6681A" w:rsidP="0086684C">
      <w:pPr>
        <w:pStyle w:val="Prrafodelista"/>
        <w:ind w:left="0"/>
        <w:jc w:val="center"/>
        <w:rPr>
          <w:rFonts w:ascii="Arial" w:hAnsi="Arial" w:cs="Arial"/>
          <w:b/>
          <w:bCs/>
          <w:sz w:val="20"/>
          <w:szCs w:val="20"/>
          <w:lang w:val="es-ES"/>
        </w:rPr>
      </w:pPr>
      <w:r w:rsidRPr="009C6638">
        <w:rPr>
          <w:rFonts w:ascii="Arial" w:hAnsi="Arial" w:cs="Arial"/>
          <w:b/>
          <w:bCs/>
          <w:sz w:val="20"/>
          <w:szCs w:val="20"/>
          <w:lang w:val="es-ES"/>
        </w:rPr>
        <w:t>AYUNTAMIENTO CONSTITUCIONAL DEL MUNICIPIO DE NOPALA DE VILLAGRÁN, HIDALGO, PARA EL PEDIODO 2024-2027</w:t>
      </w:r>
    </w:p>
    <w:p w14:paraId="5D4E69F1" w14:textId="77777777" w:rsidR="00B6681A" w:rsidRPr="009C6638" w:rsidRDefault="00B6681A" w:rsidP="00B6681A">
      <w:pPr>
        <w:jc w:val="both"/>
        <w:rPr>
          <w:rFonts w:ascii="Arial" w:hAnsi="Arial" w:cs="Arial"/>
          <w:sz w:val="20"/>
          <w:szCs w:val="20"/>
          <w:lang w:val="es-ES"/>
        </w:rPr>
      </w:pPr>
    </w:p>
    <w:tbl>
      <w:tblPr>
        <w:tblW w:w="0" w:type="auto"/>
        <w:jc w:val="center"/>
        <w:tblLook w:val="04A0" w:firstRow="1" w:lastRow="0" w:firstColumn="1" w:lastColumn="0" w:noHBand="0" w:noVBand="1"/>
      </w:tblPr>
      <w:tblGrid>
        <w:gridCol w:w="4323"/>
        <w:gridCol w:w="4323"/>
      </w:tblGrid>
      <w:tr w:rsidR="00B6681A" w:rsidRPr="009C6638" w14:paraId="518D0D42" w14:textId="77777777" w:rsidTr="00A316FD">
        <w:trPr>
          <w:jc w:val="center"/>
        </w:trPr>
        <w:tc>
          <w:tcPr>
            <w:tcW w:w="4323" w:type="dxa"/>
          </w:tcPr>
          <w:p w14:paraId="24433B0A"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__________________________________</w:t>
            </w:r>
          </w:p>
          <w:p w14:paraId="423CA51B"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 DIANA MORENO REA</w:t>
            </w:r>
          </w:p>
          <w:p w14:paraId="2B96D8AC"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PRESIDENTA MUNICIPAL CONSTITUCIONAL</w:t>
            </w:r>
          </w:p>
        </w:tc>
        <w:tc>
          <w:tcPr>
            <w:tcW w:w="4323" w:type="dxa"/>
          </w:tcPr>
          <w:p w14:paraId="55030C7C"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__________________________________</w:t>
            </w:r>
          </w:p>
          <w:p w14:paraId="7102CE41"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 JOSÉ JUAN LÓPEZ ZAMUDIO</w:t>
            </w:r>
          </w:p>
          <w:p w14:paraId="13AF9252"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SINDICO PROPIETARIO</w:t>
            </w:r>
          </w:p>
        </w:tc>
      </w:tr>
      <w:tr w:rsidR="00B6681A" w:rsidRPr="009C6638" w14:paraId="1A781590" w14:textId="77777777" w:rsidTr="00A316FD">
        <w:trPr>
          <w:jc w:val="center"/>
        </w:trPr>
        <w:tc>
          <w:tcPr>
            <w:tcW w:w="4323" w:type="dxa"/>
          </w:tcPr>
          <w:p w14:paraId="2B428308"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31A98C85"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50809026"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__________________________________</w:t>
            </w:r>
          </w:p>
          <w:p w14:paraId="6F26E6BB"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 YOSELIN GUADALUPE BARRERA ZAMUDIO</w:t>
            </w:r>
          </w:p>
          <w:p w14:paraId="426E8779" w14:textId="77777777" w:rsidR="00B6681A" w:rsidRPr="009C6638" w:rsidRDefault="00B6681A" w:rsidP="00B6681A">
            <w:pPr>
              <w:adjustRightInd w:val="0"/>
              <w:snapToGrid w:val="0"/>
              <w:spacing w:after="0" w:line="240" w:lineRule="auto"/>
              <w:jc w:val="center"/>
              <w:rPr>
                <w:rFonts w:ascii="Arial" w:hAnsi="Arial" w:cs="Arial"/>
                <w:b/>
                <w:sz w:val="20"/>
                <w:szCs w:val="20"/>
                <w:lang w:val="es-ES"/>
              </w:rPr>
            </w:pPr>
            <w:r w:rsidRPr="009C6638">
              <w:rPr>
                <w:rFonts w:ascii="Arial" w:hAnsi="Arial" w:cs="Arial"/>
                <w:b/>
                <w:bCs/>
                <w:sz w:val="20"/>
                <w:szCs w:val="20"/>
                <w:lang w:val="es-ES"/>
              </w:rPr>
              <w:t>REGIDORA</w:t>
            </w:r>
          </w:p>
        </w:tc>
        <w:tc>
          <w:tcPr>
            <w:tcW w:w="4323" w:type="dxa"/>
          </w:tcPr>
          <w:p w14:paraId="25500A3F" w14:textId="77777777" w:rsidR="00B6681A" w:rsidRPr="009C6638" w:rsidRDefault="00B6681A" w:rsidP="00B6681A">
            <w:pPr>
              <w:adjustRightInd w:val="0"/>
              <w:snapToGrid w:val="0"/>
              <w:spacing w:after="0" w:line="240" w:lineRule="auto"/>
              <w:jc w:val="both"/>
              <w:rPr>
                <w:rFonts w:ascii="Arial" w:hAnsi="Arial" w:cs="Arial"/>
                <w:b/>
                <w:sz w:val="20"/>
                <w:szCs w:val="20"/>
                <w:lang w:val="es-ES"/>
              </w:rPr>
            </w:pPr>
          </w:p>
          <w:p w14:paraId="0AA5CBD6" w14:textId="77777777" w:rsidR="00B6681A" w:rsidRPr="009C6638" w:rsidRDefault="00B6681A" w:rsidP="00B6681A">
            <w:pPr>
              <w:adjustRightInd w:val="0"/>
              <w:snapToGrid w:val="0"/>
              <w:spacing w:after="0" w:line="240" w:lineRule="auto"/>
              <w:jc w:val="both"/>
              <w:rPr>
                <w:rFonts w:ascii="Arial" w:hAnsi="Arial" w:cs="Arial"/>
                <w:b/>
                <w:sz w:val="20"/>
                <w:szCs w:val="20"/>
                <w:lang w:val="es-ES"/>
              </w:rPr>
            </w:pPr>
          </w:p>
          <w:p w14:paraId="15898605"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__________________________________</w:t>
            </w:r>
          </w:p>
          <w:p w14:paraId="57E726E9"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 JOSÉ ANTONIO ROMERO TRUJILLO</w:t>
            </w:r>
          </w:p>
          <w:p w14:paraId="59CCA238" w14:textId="77777777" w:rsidR="00B6681A" w:rsidRPr="009C6638" w:rsidRDefault="00B6681A" w:rsidP="00B6681A">
            <w:pPr>
              <w:adjustRightInd w:val="0"/>
              <w:snapToGrid w:val="0"/>
              <w:spacing w:after="0" w:line="240" w:lineRule="auto"/>
              <w:jc w:val="center"/>
              <w:rPr>
                <w:rFonts w:ascii="Arial" w:hAnsi="Arial" w:cs="Arial"/>
                <w:b/>
                <w:sz w:val="20"/>
                <w:szCs w:val="20"/>
                <w:lang w:val="es-ES"/>
              </w:rPr>
            </w:pPr>
            <w:r w:rsidRPr="009C6638">
              <w:rPr>
                <w:rFonts w:ascii="Arial" w:hAnsi="Arial" w:cs="Arial"/>
                <w:b/>
                <w:bCs/>
                <w:sz w:val="20"/>
                <w:szCs w:val="20"/>
                <w:lang w:val="es-ES"/>
              </w:rPr>
              <w:t>REGIDOR</w:t>
            </w:r>
          </w:p>
        </w:tc>
      </w:tr>
      <w:tr w:rsidR="00B6681A" w:rsidRPr="009C6638" w14:paraId="1382010B" w14:textId="77777777" w:rsidTr="00A316FD">
        <w:trPr>
          <w:jc w:val="center"/>
        </w:trPr>
        <w:tc>
          <w:tcPr>
            <w:tcW w:w="4323" w:type="dxa"/>
          </w:tcPr>
          <w:p w14:paraId="0BDFF947"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2A6AC29B"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5CB8756B"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__________________________________</w:t>
            </w:r>
          </w:p>
          <w:p w14:paraId="2B7D8428"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 ANGÉLICA CALLEJAS MARTINEZ</w:t>
            </w:r>
          </w:p>
          <w:p w14:paraId="0943B6CB" w14:textId="77777777" w:rsidR="00B6681A" w:rsidRPr="009C6638" w:rsidRDefault="00B6681A" w:rsidP="00B6681A">
            <w:pPr>
              <w:adjustRightInd w:val="0"/>
              <w:snapToGrid w:val="0"/>
              <w:spacing w:after="0" w:line="240" w:lineRule="auto"/>
              <w:jc w:val="center"/>
              <w:rPr>
                <w:rFonts w:ascii="Arial" w:hAnsi="Arial" w:cs="Arial"/>
                <w:b/>
                <w:sz w:val="20"/>
                <w:szCs w:val="20"/>
                <w:lang w:val="es-ES"/>
              </w:rPr>
            </w:pPr>
            <w:r w:rsidRPr="009C6638">
              <w:rPr>
                <w:rFonts w:ascii="Arial" w:hAnsi="Arial" w:cs="Arial"/>
                <w:b/>
                <w:bCs/>
                <w:sz w:val="20"/>
                <w:szCs w:val="20"/>
                <w:lang w:val="es-ES"/>
              </w:rPr>
              <w:t>REGIDORA</w:t>
            </w:r>
          </w:p>
        </w:tc>
        <w:tc>
          <w:tcPr>
            <w:tcW w:w="4323" w:type="dxa"/>
          </w:tcPr>
          <w:p w14:paraId="05C84F6F"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709C05F3" w14:textId="77777777" w:rsidR="00B6681A" w:rsidRPr="009C6638" w:rsidRDefault="00B6681A" w:rsidP="00B6681A">
            <w:pPr>
              <w:tabs>
                <w:tab w:val="left" w:pos="2863"/>
              </w:tabs>
              <w:adjustRightInd w:val="0"/>
              <w:snapToGrid w:val="0"/>
              <w:spacing w:after="0" w:line="240" w:lineRule="auto"/>
              <w:rPr>
                <w:rFonts w:ascii="Arial" w:hAnsi="Arial" w:cs="Arial"/>
                <w:b/>
                <w:bCs/>
                <w:sz w:val="20"/>
                <w:szCs w:val="20"/>
                <w:lang w:val="es-ES"/>
              </w:rPr>
            </w:pPr>
            <w:r w:rsidRPr="009C6638">
              <w:rPr>
                <w:rFonts w:ascii="Arial" w:hAnsi="Arial" w:cs="Arial"/>
                <w:b/>
                <w:bCs/>
                <w:sz w:val="20"/>
                <w:szCs w:val="20"/>
                <w:lang w:val="es-ES"/>
              </w:rPr>
              <w:tab/>
            </w:r>
          </w:p>
          <w:p w14:paraId="2C9D370F"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__________________________________</w:t>
            </w:r>
          </w:p>
          <w:p w14:paraId="265616FD"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 JUAN CARLOS ZAMUDIO MEJIA</w:t>
            </w:r>
          </w:p>
          <w:p w14:paraId="4FBCA7E6" w14:textId="77777777" w:rsidR="00B6681A" w:rsidRPr="009C6638" w:rsidRDefault="00B6681A" w:rsidP="00B6681A">
            <w:pPr>
              <w:adjustRightInd w:val="0"/>
              <w:snapToGrid w:val="0"/>
              <w:spacing w:after="0" w:line="240" w:lineRule="auto"/>
              <w:jc w:val="center"/>
              <w:rPr>
                <w:rFonts w:ascii="Arial" w:hAnsi="Arial" w:cs="Arial"/>
                <w:b/>
                <w:sz w:val="20"/>
                <w:szCs w:val="20"/>
                <w:lang w:val="es-ES"/>
              </w:rPr>
            </w:pPr>
            <w:r w:rsidRPr="009C6638">
              <w:rPr>
                <w:rFonts w:ascii="Arial" w:hAnsi="Arial" w:cs="Arial"/>
                <w:b/>
                <w:bCs/>
                <w:sz w:val="20"/>
                <w:szCs w:val="20"/>
                <w:lang w:val="es-ES"/>
              </w:rPr>
              <w:t>REGIDOR</w:t>
            </w:r>
          </w:p>
        </w:tc>
      </w:tr>
      <w:tr w:rsidR="00B6681A" w:rsidRPr="009C6638" w14:paraId="2979946B" w14:textId="77777777" w:rsidTr="00A316FD">
        <w:trPr>
          <w:jc w:val="center"/>
        </w:trPr>
        <w:tc>
          <w:tcPr>
            <w:tcW w:w="4323" w:type="dxa"/>
          </w:tcPr>
          <w:p w14:paraId="7D6EB857"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1BA2EE66"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54A07E38"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__________________________________</w:t>
            </w:r>
          </w:p>
          <w:p w14:paraId="2C1708E8"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 KAREN DANIELA QUINTANAR CAMACHO</w:t>
            </w:r>
          </w:p>
          <w:p w14:paraId="0ABD689A" w14:textId="77777777" w:rsidR="00B6681A" w:rsidRPr="009C6638" w:rsidRDefault="00B6681A" w:rsidP="00B6681A">
            <w:pPr>
              <w:adjustRightInd w:val="0"/>
              <w:snapToGrid w:val="0"/>
              <w:spacing w:after="0" w:line="240" w:lineRule="auto"/>
              <w:jc w:val="center"/>
              <w:rPr>
                <w:rFonts w:ascii="Arial" w:hAnsi="Arial" w:cs="Arial"/>
                <w:b/>
                <w:sz w:val="20"/>
                <w:szCs w:val="20"/>
                <w:lang w:val="es-ES"/>
              </w:rPr>
            </w:pPr>
            <w:r w:rsidRPr="009C6638">
              <w:rPr>
                <w:rFonts w:ascii="Arial" w:hAnsi="Arial" w:cs="Arial"/>
                <w:b/>
                <w:bCs/>
                <w:sz w:val="20"/>
                <w:szCs w:val="20"/>
                <w:lang w:val="es-ES"/>
              </w:rPr>
              <w:t>REGIDORA</w:t>
            </w:r>
          </w:p>
        </w:tc>
        <w:tc>
          <w:tcPr>
            <w:tcW w:w="4323" w:type="dxa"/>
          </w:tcPr>
          <w:p w14:paraId="1F6297E4"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2469C54B"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08C2A252"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__________________________________</w:t>
            </w:r>
          </w:p>
          <w:p w14:paraId="2DD9CFA0"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 ANGÉLICA GARCÍA CABRERA</w:t>
            </w:r>
          </w:p>
          <w:p w14:paraId="17FEEA92" w14:textId="77777777" w:rsidR="00B6681A" w:rsidRPr="009C6638" w:rsidRDefault="00B6681A" w:rsidP="00B6681A">
            <w:pPr>
              <w:adjustRightInd w:val="0"/>
              <w:snapToGrid w:val="0"/>
              <w:spacing w:after="0" w:line="240" w:lineRule="auto"/>
              <w:jc w:val="center"/>
              <w:rPr>
                <w:rFonts w:ascii="Arial" w:hAnsi="Arial" w:cs="Arial"/>
                <w:b/>
                <w:sz w:val="20"/>
                <w:szCs w:val="20"/>
                <w:lang w:val="es-ES"/>
              </w:rPr>
            </w:pPr>
            <w:r w:rsidRPr="009C6638">
              <w:rPr>
                <w:rFonts w:ascii="Arial" w:hAnsi="Arial" w:cs="Arial"/>
                <w:b/>
                <w:bCs/>
                <w:sz w:val="20"/>
                <w:szCs w:val="20"/>
                <w:lang w:val="es-ES"/>
              </w:rPr>
              <w:t>REGIDORA</w:t>
            </w:r>
          </w:p>
        </w:tc>
      </w:tr>
      <w:tr w:rsidR="00B6681A" w:rsidRPr="009C6638" w14:paraId="7871F107" w14:textId="77777777" w:rsidTr="00A316FD">
        <w:trPr>
          <w:jc w:val="center"/>
        </w:trPr>
        <w:tc>
          <w:tcPr>
            <w:tcW w:w="4323" w:type="dxa"/>
          </w:tcPr>
          <w:p w14:paraId="383F9B3F"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7B339993"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05978681"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210FBE22"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_________________________________</w:t>
            </w:r>
          </w:p>
          <w:p w14:paraId="73FDEBD3"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 xml:space="preserve">C. ALMA CECILIA URIBE </w:t>
            </w:r>
            <w:proofErr w:type="spellStart"/>
            <w:r w:rsidRPr="009C6638">
              <w:rPr>
                <w:rFonts w:ascii="Arial" w:hAnsi="Arial" w:cs="Arial"/>
                <w:b/>
                <w:bCs/>
                <w:sz w:val="20"/>
                <w:szCs w:val="20"/>
                <w:lang w:val="es-ES"/>
              </w:rPr>
              <w:t>URIBE</w:t>
            </w:r>
            <w:proofErr w:type="spellEnd"/>
          </w:p>
          <w:p w14:paraId="6F4CF6CF" w14:textId="77777777" w:rsidR="00B6681A" w:rsidRPr="009C6638" w:rsidRDefault="00B6681A" w:rsidP="00B6681A">
            <w:pPr>
              <w:adjustRightInd w:val="0"/>
              <w:snapToGrid w:val="0"/>
              <w:spacing w:after="0" w:line="240" w:lineRule="auto"/>
              <w:jc w:val="center"/>
              <w:rPr>
                <w:rFonts w:ascii="Arial" w:hAnsi="Arial" w:cs="Arial"/>
                <w:b/>
                <w:sz w:val="20"/>
                <w:szCs w:val="20"/>
                <w:lang w:val="es-ES"/>
              </w:rPr>
            </w:pPr>
            <w:r w:rsidRPr="009C6638">
              <w:rPr>
                <w:rFonts w:ascii="Arial" w:hAnsi="Arial" w:cs="Arial"/>
                <w:b/>
                <w:bCs/>
                <w:sz w:val="20"/>
                <w:szCs w:val="20"/>
                <w:lang w:val="es-ES"/>
              </w:rPr>
              <w:t>REGIDORA</w:t>
            </w:r>
          </w:p>
        </w:tc>
        <w:tc>
          <w:tcPr>
            <w:tcW w:w="4323" w:type="dxa"/>
          </w:tcPr>
          <w:p w14:paraId="76A55876"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403F8B0C"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60C61FA7"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2BB930C5"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__________________________________</w:t>
            </w:r>
          </w:p>
          <w:p w14:paraId="7A90CD01"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 MARTHA LUGO JARAMILLO</w:t>
            </w:r>
          </w:p>
          <w:p w14:paraId="20159E98" w14:textId="77777777" w:rsidR="00B6681A" w:rsidRPr="009C6638" w:rsidRDefault="00B6681A" w:rsidP="00B6681A">
            <w:pPr>
              <w:adjustRightInd w:val="0"/>
              <w:snapToGrid w:val="0"/>
              <w:spacing w:after="0" w:line="240" w:lineRule="auto"/>
              <w:jc w:val="center"/>
              <w:rPr>
                <w:rFonts w:ascii="Arial" w:hAnsi="Arial" w:cs="Arial"/>
                <w:b/>
                <w:sz w:val="20"/>
                <w:szCs w:val="20"/>
                <w:lang w:val="es-ES"/>
              </w:rPr>
            </w:pPr>
            <w:r w:rsidRPr="009C6638">
              <w:rPr>
                <w:rFonts w:ascii="Arial" w:hAnsi="Arial" w:cs="Arial"/>
                <w:b/>
                <w:bCs/>
                <w:sz w:val="20"/>
                <w:szCs w:val="20"/>
                <w:lang w:val="es-ES"/>
              </w:rPr>
              <w:t>REGIDORA</w:t>
            </w:r>
          </w:p>
        </w:tc>
      </w:tr>
      <w:tr w:rsidR="00B6681A" w:rsidRPr="009C6638" w14:paraId="41BE2D28" w14:textId="77777777" w:rsidTr="00A316FD">
        <w:trPr>
          <w:jc w:val="center"/>
        </w:trPr>
        <w:tc>
          <w:tcPr>
            <w:tcW w:w="8646" w:type="dxa"/>
            <w:gridSpan w:val="2"/>
          </w:tcPr>
          <w:p w14:paraId="46388225"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00E58ECD"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01A3FB49" w14:textId="77777777" w:rsidR="00B6681A" w:rsidRPr="009C6638" w:rsidRDefault="00B6681A" w:rsidP="00B6681A">
            <w:pPr>
              <w:adjustRightInd w:val="0"/>
              <w:snapToGrid w:val="0"/>
              <w:spacing w:after="0" w:line="240" w:lineRule="auto"/>
              <w:rPr>
                <w:rFonts w:ascii="Arial" w:hAnsi="Arial" w:cs="Arial"/>
                <w:b/>
                <w:bCs/>
                <w:sz w:val="20"/>
                <w:szCs w:val="20"/>
                <w:lang w:val="es-ES"/>
              </w:rPr>
            </w:pPr>
          </w:p>
          <w:p w14:paraId="0AEBC477"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__________________________________</w:t>
            </w:r>
          </w:p>
          <w:p w14:paraId="11DCB6E6"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 ANA KARINA VEGA FUENTES</w:t>
            </w:r>
          </w:p>
          <w:p w14:paraId="5B616074" w14:textId="77777777" w:rsidR="00B6681A" w:rsidRPr="009C6638" w:rsidRDefault="00B6681A" w:rsidP="00B6681A">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REGIDORA</w:t>
            </w:r>
          </w:p>
        </w:tc>
      </w:tr>
    </w:tbl>
    <w:p w14:paraId="4C68F385" w14:textId="77777777" w:rsidR="00A316FD" w:rsidRPr="009C6638" w:rsidRDefault="00A316FD" w:rsidP="00A316FD">
      <w:pPr>
        <w:jc w:val="both"/>
        <w:rPr>
          <w:rFonts w:ascii="Arial" w:hAnsi="Arial" w:cs="Arial"/>
          <w:sz w:val="21"/>
          <w:szCs w:val="21"/>
          <w:lang w:val="es-ES"/>
        </w:rPr>
      </w:pPr>
    </w:p>
    <w:p w14:paraId="5AE8ED7E" w14:textId="05A2AA39" w:rsidR="00A316FD" w:rsidRPr="009C6638" w:rsidRDefault="00A316FD" w:rsidP="00A316FD">
      <w:pPr>
        <w:jc w:val="both"/>
        <w:rPr>
          <w:rFonts w:ascii="Arial" w:hAnsi="Arial" w:cs="Arial"/>
          <w:sz w:val="21"/>
          <w:szCs w:val="21"/>
          <w:lang w:val="es-ES"/>
        </w:rPr>
      </w:pPr>
      <w:r w:rsidRPr="009C6638">
        <w:rPr>
          <w:rFonts w:ascii="Arial" w:hAnsi="Arial" w:cs="Arial"/>
          <w:sz w:val="21"/>
          <w:szCs w:val="21"/>
          <w:lang w:val="es-ES"/>
        </w:rPr>
        <w:lastRenderedPageBreak/>
        <w:t>En uso de las facultades los artículos 60 fracción I inciso a), 61 y 119 de la Ley Orgánica Municipal para el estado de Hidalgo; tengo a bien promulgar el presente Decreto, por lo tanto, mando se imprima, publique y circule para su exacta observancia y debido cumplimiento.</w:t>
      </w:r>
    </w:p>
    <w:p w14:paraId="34EBE0FA" w14:textId="77777777" w:rsidR="00A316FD" w:rsidRPr="009C6638" w:rsidRDefault="00A316FD" w:rsidP="00A316FD">
      <w:pPr>
        <w:jc w:val="both"/>
        <w:rPr>
          <w:rFonts w:ascii="Arial" w:hAnsi="Arial" w:cs="Arial"/>
          <w:sz w:val="21"/>
          <w:szCs w:val="21"/>
          <w:lang w:val="es-ES"/>
        </w:rPr>
      </w:pPr>
    </w:p>
    <w:p w14:paraId="5822A75E" w14:textId="77777777" w:rsidR="00A316FD" w:rsidRPr="009C6638" w:rsidRDefault="00A316FD" w:rsidP="00A316FD">
      <w:pPr>
        <w:jc w:val="both"/>
        <w:rPr>
          <w:rFonts w:ascii="Arial" w:hAnsi="Arial" w:cs="Arial"/>
          <w:sz w:val="21"/>
          <w:szCs w:val="21"/>
          <w:lang w:val="es-ES"/>
        </w:rPr>
      </w:pPr>
    </w:p>
    <w:p w14:paraId="447BA51A" w14:textId="77777777" w:rsidR="00A316FD" w:rsidRPr="009C6638" w:rsidRDefault="00A316FD" w:rsidP="00A316FD">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__________________________________</w:t>
      </w:r>
    </w:p>
    <w:p w14:paraId="5679BC1F" w14:textId="77777777" w:rsidR="00A316FD" w:rsidRPr="009C6638" w:rsidRDefault="00A316FD" w:rsidP="00A316FD">
      <w:pPr>
        <w:adjustRightInd w:val="0"/>
        <w:snapToGrid w:val="0"/>
        <w:spacing w:after="0" w:line="240" w:lineRule="auto"/>
        <w:jc w:val="center"/>
        <w:rPr>
          <w:rFonts w:ascii="Arial" w:hAnsi="Arial" w:cs="Arial"/>
          <w:b/>
          <w:bCs/>
          <w:sz w:val="20"/>
          <w:szCs w:val="20"/>
          <w:lang w:val="es-ES"/>
        </w:rPr>
      </w:pPr>
      <w:r w:rsidRPr="009C6638">
        <w:rPr>
          <w:rFonts w:ascii="Arial" w:hAnsi="Arial" w:cs="Arial"/>
          <w:b/>
          <w:bCs/>
          <w:sz w:val="20"/>
          <w:szCs w:val="20"/>
          <w:lang w:val="es-ES"/>
        </w:rPr>
        <w:t>C. DIANA MORENO REA</w:t>
      </w:r>
    </w:p>
    <w:p w14:paraId="1732DDC3" w14:textId="77777777" w:rsidR="00A316FD" w:rsidRPr="009C6638" w:rsidRDefault="00A316FD" w:rsidP="00A316FD">
      <w:pPr>
        <w:jc w:val="center"/>
        <w:rPr>
          <w:rFonts w:ascii="Arial" w:hAnsi="Arial" w:cs="Arial"/>
          <w:b/>
          <w:bCs/>
          <w:sz w:val="20"/>
          <w:szCs w:val="20"/>
          <w:lang w:val="es-ES"/>
        </w:rPr>
      </w:pPr>
      <w:r w:rsidRPr="009C6638">
        <w:rPr>
          <w:rFonts w:ascii="Arial" w:hAnsi="Arial" w:cs="Arial"/>
          <w:b/>
          <w:bCs/>
          <w:sz w:val="20"/>
          <w:szCs w:val="20"/>
          <w:lang w:val="es-ES"/>
        </w:rPr>
        <w:t>PRESIDENTA MUNICIPAL CONSTITUCIONAL</w:t>
      </w:r>
    </w:p>
    <w:p w14:paraId="06998128" w14:textId="77777777" w:rsidR="00A316FD" w:rsidRPr="009C6638" w:rsidRDefault="00A316FD" w:rsidP="00A316FD">
      <w:pPr>
        <w:jc w:val="center"/>
        <w:rPr>
          <w:rFonts w:ascii="Arial" w:hAnsi="Arial" w:cs="Arial"/>
          <w:b/>
          <w:bCs/>
          <w:sz w:val="20"/>
          <w:szCs w:val="20"/>
          <w:lang w:val="es-ES"/>
        </w:rPr>
      </w:pPr>
    </w:p>
    <w:p w14:paraId="1CCFF6F5" w14:textId="77777777" w:rsidR="00A316FD" w:rsidRPr="009C6638" w:rsidRDefault="00A316FD" w:rsidP="00A316FD">
      <w:pPr>
        <w:jc w:val="both"/>
        <w:rPr>
          <w:rFonts w:ascii="Arial" w:hAnsi="Arial" w:cs="Arial"/>
          <w:sz w:val="20"/>
          <w:szCs w:val="20"/>
          <w:lang w:val="es-ES"/>
        </w:rPr>
      </w:pPr>
      <w:r w:rsidRPr="009C6638">
        <w:rPr>
          <w:rFonts w:ascii="Arial" w:hAnsi="Arial" w:cs="Arial"/>
          <w:sz w:val="20"/>
          <w:szCs w:val="20"/>
          <w:lang w:val="es-ES"/>
        </w:rPr>
        <w:t>Con fundamento y en uso de las facultades que me son conferidas por lo dispuesto en el artículo 98 fracción V de la Ley Orgánica Municipal para el Estado de Hidalgo tengo a bien refrendar el presente Decreto.</w:t>
      </w:r>
    </w:p>
    <w:p w14:paraId="7141C422" w14:textId="77777777" w:rsidR="00A316FD" w:rsidRPr="009C6638" w:rsidRDefault="00A316FD" w:rsidP="00A316FD">
      <w:pPr>
        <w:jc w:val="center"/>
        <w:rPr>
          <w:rFonts w:ascii="Arial" w:hAnsi="Arial" w:cs="Arial"/>
          <w:b/>
          <w:bCs/>
          <w:sz w:val="20"/>
          <w:szCs w:val="20"/>
          <w:lang w:val="es-ES"/>
        </w:rPr>
      </w:pPr>
    </w:p>
    <w:p w14:paraId="030E2FDC" w14:textId="77777777" w:rsidR="00A316FD" w:rsidRPr="009C6638" w:rsidRDefault="00A316FD" w:rsidP="00A316FD">
      <w:pPr>
        <w:jc w:val="center"/>
        <w:rPr>
          <w:rFonts w:ascii="Arial" w:hAnsi="Arial" w:cs="Arial"/>
          <w:b/>
          <w:bCs/>
          <w:sz w:val="20"/>
          <w:szCs w:val="20"/>
          <w:lang w:val="es-ES"/>
        </w:rPr>
      </w:pPr>
    </w:p>
    <w:p w14:paraId="524EC6CA" w14:textId="77777777" w:rsidR="00A316FD" w:rsidRPr="009C6638" w:rsidRDefault="00A316FD" w:rsidP="00A316FD">
      <w:pPr>
        <w:spacing w:after="0"/>
        <w:jc w:val="center"/>
        <w:rPr>
          <w:rFonts w:ascii="Arial" w:hAnsi="Arial" w:cs="Arial"/>
          <w:b/>
          <w:bCs/>
          <w:sz w:val="20"/>
          <w:szCs w:val="20"/>
          <w:lang w:val="es-ES"/>
        </w:rPr>
      </w:pPr>
      <w:r w:rsidRPr="009C6638">
        <w:rPr>
          <w:rFonts w:ascii="Arial" w:hAnsi="Arial" w:cs="Arial"/>
          <w:b/>
          <w:bCs/>
          <w:sz w:val="20"/>
          <w:szCs w:val="20"/>
          <w:lang w:val="es-ES"/>
        </w:rPr>
        <w:t>____________________________________</w:t>
      </w:r>
    </w:p>
    <w:p w14:paraId="332D123F" w14:textId="77777777" w:rsidR="00A316FD" w:rsidRPr="009C6638" w:rsidRDefault="00A316FD" w:rsidP="00A316FD">
      <w:pPr>
        <w:spacing w:after="0"/>
        <w:jc w:val="center"/>
        <w:rPr>
          <w:rFonts w:ascii="Arial" w:hAnsi="Arial" w:cs="Arial"/>
          <w:b/>
          <w:bCs/>
          <w:sz w:val="20"/>
          <w:szCs w:val="20"/>
          <w:lang w:val="es-ES"/>
        </w:rPr>
      </w:pPr>
      <w:r w:rsidRPr="009C6638">
        <w:rPr>
          <w:rFonts w:ascii="Arial" w:hAnsi="Arial" w:cs="Arial"/>
          <w:b/>
          <w:bCs/>
          <w:sz w:val="20"/>
          <w:szCs w:val="20"/>
          <w:lang w:val="es-ES"/>
        </w:rPr>
        <w:t>C. MARÍA ANGÉLICA BRAVO CADENA</w:t>
      </w:r>
    </w:p>
    <w:p w14:paraId="6321C3B7" w14:textId="77777777" w:rsidR="00A316FD" w:rsidRPr="009C6638" w:rsidRDefault="00A316FD" w:rsidP="00A316FD">
      <w:pPr>
        <w:spacing w:after="0"/>
        <w:jc w:val="center"/>
        <w:rPr>
          <w:rFonts w:ascii="Arial" w:hAnsi="Arial" w:cs="Arial"/>
          <w:b/>
          <w:bCs/>
          <w:sz w:val="21"/>
          <w:szCs w:val="21"/>
          <w:lang w:val="es-ES"/>
        </w:rPr>
      </w:pPr>
      <w:r w:rsidRPr="009C6638">
        <w:rPr>
          <w:rFonts w:ascii="Arial" w:hAnsi="Arial" w:cs="Arial"/>
          <w:b/>
          <w:bCs/>
          <w:sz w:val="20"/>
          <w:szCs w:val="20"/>
          <w:lang w:val="es-ES"/>
        </w:rPr>
        <w:t>SECRETARIA GENERAL MUNICIPAL</w:t>
      </w:r>
    </w:p>
    <w:p w14:paraId="215E329A" w14:textId="77777777" w:rsidR="00A316FD" w:rsidRPr="009C6638" w:rsidRDefault="00A316FD" w:rsidP="00A316FD">
      <w:pPr>
        <w:adjustRightInd w:val="0"/>
        <w:snapToGrid w:val="0"/>
        <w:spacing w:line="20" w:lineRule="atLeast"/>
        <w:jc w:val="both"/>
        <w:rPr>
          <w:rFonts w:ascii="Arial" w:hAnsi="Arial" w:cs="Arial"/>
          <w:sz w:val="18"/>
          <w:szCs w:val="18"/>
          <w:lang w:val="es-ES"/>
        </w:rPr>
      </w:pPr>
    </w:p>
    <w:p w14:paraId="7B8AF46D" w14:textId="77777777" w:rsidR="00A316FD" w:rsidRPr="009C6638" w:rsidRDefault="00A316FD" w:rsidP="00A316FD">
      <w:pPr>
        <w:jc w:val="center"/>
        <w:rPr>
          <w:rFonts w:ascii="Arial" w:hAnsi="Arial" w:cs="Arial"/>
          <w:b/>
          <w:bCs/>
          <w:sz w:val="20"/>
          <w:szCs w:val="20"/>
          <w:lang w:val="es-ES"/>
        </w:rPr>
      </w:pPr>
    </w:p>
    <w:p w14:paraId="37D73831" w14:textId="77777777" w:rsidR="00B6681A" w:rsidRPr="009C6638" w:rsidRDefault="00B6681A" w:rsidP="00B6681A">
      <w:p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1"/>
          <w:szCs w:val="21"/>
          <w:lang w:val="es-ES"/>
        </w:rPr>
      </w:pPr>
    </w:p>
    <w:p w14:paraId="56936F6A" w14:textId="77777777" w:rsidR="00B6681A" w:rsidRPr="009C6638" w:rsidRDefault="00B6681A" w:rsidP="00B6681A">
      <w:pPr>
        <w:rPr>
          <w:rFonts w:ascii="Arial" w:hAnsi="Arial" w:cs="Arial"/>
          <w:sz w:val="21"/>
          <w:szCs w:val="21"/>
          <w:lang w:val="es-ES"/>
        </w:rPr>
      </w:pPr>
    </w:p>
    <w:p w14:paraId="71261783" w14:textId="77777777" w:rsidR="00B6681A" w:rsidRPr="009C6638" w:rsidRDefault="00B6681A" w:rsidP="00B6681A">
      <w:pPr>
        <w:rPr>
          <w:rFonts w:ascii="Arial" w:hAnsi="Arial" w:cs="Arial"/>
          <w:sz w:val="21"/>
          <w:szCs w:val="21"/>
          <w:lang w:val="es-ES"/>
        </w:rPr>
      </w:pPr>
    </w:p>
    <w:p w14:paraId="5D60ECE8" w14:textId="768F2D83" w:rsidR="00B6681A" w:rsidRPr="00B6681A" w:rsidRDefault="00B6681A" w:rsidP="00B6681A">
      <w:pPr>
        <w:adjustRightInd w:val="0"/>
        <w:snapToGrid w:val="0"/>
        <w:spacing w:line="20" w:lineRule="atLeast"/>
        <w:jc w:val="both"/>
        <w:rPr>
          <w:rFonts w:ascii="Arial" w:hAnsi="Arial" w:cs="Arial"/>
          <w:sz w:val="18"/>
          <w:szCs w:val="18"/>
          <w:lang w:val="es-ES"/>
        </w:rPr>
      </w:pPr>
      <w:r w:rsidRPr="009C6638">
        <w:rPr>
          <w:rFonts w:ascii="Arial" w:hAnsi="Arial" w:cs="Arial"/>
          <w:sz w:val="18"/>
          <w:szCs w:val="18"/>
          <w:lang w:val="es-ES"/>
        </w:rPr>
        <w:t>La presente hoja de firmas corresponde al decreto que contiene el Bando de Policía y Gobierno del municipio de Nopala de Villagrán, estado de Hidalgo, aprobado por el Ayuntamiento de Nopala de Villagrán, Hidalgo, de fecha 15 de octubre de 2025.</w:t>
      </w:r>
    </w:p>
    <w:p w14:paraId="52665E70" w14:textId="77777777" w:rsidR="00A5688E" w:rsidRPr="00B6681A" w:rsidRDefault="00A5688E" w:rsidP="003B2B87">
      <w:pPr>
        <w:adjustRightInd w:val="0"/>
        <w:snapToGrid w:val="0"/>
        <w:spacing w:line="240" w:lineRule="auto"/>
        <w:rPr>
          <w:rFonts w:ascii="Arial" w:hAnsi="Arial" w:cs="Arial"/>
          <w:sz w:val="20"/>
          <w:szCs w:val="20"/>
          <w:lang w:val="es-ES"/>
        </w:rPr>
      </w:pPr>
    </w:p>
    <w:sectPr w:rsidR="00A5688E" w:rsidRPr="00B6681A" w:rsidSect="0086684C">
      <w:footerReference w:type="default" r:id="rId8"/>
      <w:pgSz w:w="12240" w:h="15840"/>
      <w:pgMar w:top="2835" w:right="1797" w:bottom="1701"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1A0B7" w14:textId="77777777" w:rsidR="00B576A3" w:rsidRDefault="00B576A3" w:rsidP="000642CC">
      <w:pPr>
        <w:spacing w:after="0" w:line="240" w:lineRule="auto"/>
      </w:pPr>
      <w:r>
        <w:separator/>
      </w:r>
    </w:p>
  </w:endnote>
  <w:endnote w:type="continuationSeparator" w:id="0">
    <w:p w14:paraId="7960E98E" w14:textId="77777777" w:rsidR="00B576A3" w:rsidRDefault="00B576A3" w:rsidP="00064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F188E" w14:textId="7D62950F" w:rsidR="000642CC" w:rsidRPr="00B6681A" w:rsidRDefault="000642CC" w:rsidP="006F5968">
    <w:pPr>
      <w:pStyle w:val="Piedepgina"/>
      <w:jc w:val="right"/>
      <w:rPr>
        <w:rFonts w:ascii="Arial" w:hAnsi="Arial" w:cs="Arial"/>
        <w:sz w:val="20"/>
        <w:szCs w:val="20"/>
      </w:rPr>
    </w:pPr>
    <w:r w:rsidRPr="00B6681A">
      <w:rPr>
        <w:rFonts w:ascii="Arial" w:hAnsi="Arial" w:cs="Arial"/>
        <w:sz w:val="20"/>
        <w:szCs w:val="20"/>
      </w:rPr>
      <w:t xml:space="preserve">Página </w:t>
    </w:r>
    <w:r w:rsidRPr="00B6681A">
      <w:rPr>
        <w:rFonts w:ascii="Arial" w:hAnsi="Arial" w:cs="Arial"/>
        <w:sz w:val="20"/>
        <w:szCs w:val="20"/>
      </w:rPr>
      <w:fldChar w:fldCharType="begin"/>
    </w:r>
    <w:r w:rsidRPr="00B6681A">
      <w:rPr>
        <w:rFonts w:ascii="Arial" w:hAnsi="Arial" w:cs="Arial"/>
        <w:sz w:val="20"/>
        <w:szCs w:val="20"/>
      </w:rPr>
      <w:instrText xml:space="preserve"> PAGE </w:instrText>
    </w:r>
    <w:r w:rsidRPr="00B6681A">
      <w:rPr>
        <w:rFonts w:ascii="Arial" w:hAnsi="Arial" w:cs="Arial"/>
        <w:sz w:val="20"/>
        <w:szCs w:val="20"/>
      </w:rPr>
      <w:fldChar w:fldCharType="separate"/>
    </w:r>
    <w:r w:rsidRPr="00B6681A">
      <w:rPr>
        <w:rFonts w:ascii="Arial" w:hAnsi="Arial" w:cs="Arial"/>
        <w:noProof/>
        <w:sz w:val="20"/>
        <w:szCs w:val="20"/>
      </w:rPr>
      <w:t>1</w:t>
    </w:r>
    <w:r w:rsidRPr="00B6681A">
      <w:rPr>
        <w:rFonts w:ascii="Arial" w:hAnsi="Arial" w:cs="Arial"/>
        <w:sz w:val="20"/>
        <w:szCs w:val="20"/>
      </w:rPr>
      <w:fldChar w:fldCharType="end"/>
    </w:r>
    <w:r w:rsidRPr="00B6681A">
      <w:rPr>
        <w:rFonts w:ascii="Arial" w:hAnsi="Arial" w:cs="Arial"/>
        <w:sz w:val="20"/>
        <w:szCs w:val="20"/>
      </w:rPr>
      <w:t xml:space="preserve"> de </w:t>
    </w:r>
    <w:r w:rsidRPr="00B6681A">
      <w:rPr>
        <w:rFonts w:ascii="Arial" w:hAnsi="Arial" w:cs="Arial"/>
        <w:sz w:val="20"/>
        <w:szCs w:val="20"/>
      </w:rPr>
      <w:fldChar w:fldCharType="begin"/>
    </w:r>
    <w:r w:rsidRPr="00B6681A">
      <w:rPr>
        <w:rFonts w:ascii="Arial" w:hAnsi="Arial" w:cs="Arial"/>
        <w:sz w:val="20"/>
        <w:szCs w:val="20"/>
      </w:rPr>
      <w:instrText xml:space="preserve"> NUMPAGES </w:instrText>
    </w:r>
    <w:r w:rsidRPr="00B6681A">
      <w:rPr>
        <w:rFonts w:ascii="Arial" w:hAnsi="Arial" w:cs="Arial"/>
        <w:sz w:val="20"/>
        <w:szCs w:val="20"/>
      </w:rPr>
      <w:fldChar w:fldCharType="separate"/>
    </w:r>
    <w:r w:rsidRPr="00B6681A">
      <w:rPr>
        <w:rFonts w:ascii="Arial" w:hAnsi="Arial" w:cs="Arial"/>
        <w:noProof/>
        <w:sz w:val="20"/>
        <w:szCs w:val="20"/>
      </w:rPr>
      <w:t>69</w:t>
    </w:r>
    <w:r w:rsidRPr="00B6681A">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E042B" w14:textId="77777777" w:rsidR="00B576A3" w:rsidRDefault="00B576A3" w:rsidP="000642CC">
      <w:pPr>
        <w:spacing w:after="0" w:line="240" w:lineRule="auto"/>
      </w:pPr>
      <w:r>
        <w:separator/>
      </w:r>
    </w:p>
  </w:footnote>
  <w:footnote w:type="continuationSeparator" w:id="0">
    <w:p w14:paraId="15589195" w14:textId="77777777" w:rsidR="00B576A3" w:rsidRDefault="00B576A3" w:rsidP="000642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1A9A4CC0"/>
    <w:multiLevelType w:val="hybridMultilevel"/>
    <w:tmpl w:val="5686E0E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2AE3483"/>
    <w:multiLevelType w:val="hybridMultilevel"/>
    <w:tmpl w:val="AC14F5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5154967"/>
    <w:multiLevelType w:val="hybridMultilevel"/>
    <w:tmpl w:val="92BCBC0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4705E79"/>
    <w:multiLevelType w:val="hybridMultilevel"/>
    <w:tmpl w:val="2230FAD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EBA4BDA"/>
    <w:multiLevelType w:val="hybridMultilevel"/>
    <w:tmpl w:val="7884E04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1512F56"/>
    <w:multiLevelType w:val="hybridMultilevel"/>
    <w:tmpl w:val="A33E094E"/>
    <w:lvl w:ilvl="0" w:tplc="091E3E20">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7E15D2C"/>
    <w:multiLevelType w:val="hybridMultilevel"/>
    <w:tmpl w:val="583C73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A6571C2"/>
    <w:multiLevelType w:val="hybridMultilevel"/>
    <w:tmpl w:val="C4FCADD0"/>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7" w15:restartNumberingAfterBreak="0">
    <w:nsid w:val="7FDB3B55"/>
    <w:multiLevelType w:val="hybridMultilevel"/>
    <w:tmpl w:val="C0DAE65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27168175">
    <w:abstractNumId w:val="8"/>
  </w:num>
  <w:num w:numId="2" w16cid:durableId="700591224">
    <w:abstractNumId w:val="6"/>
  </w:num>
  <w:num w:numId="3" w16cid:durableId="2093313566">
    <w:abstractNumId w:val="5"/>
  </w:num>
  <w:num w:numId="4" w16cid:durableId="1402754342">
    <w:abstractNumId w:val="4"/>
  </w:num>
  <w:num w:numId="5" w16cid:durableId="1261840184">
    <w:abstractNumId w:val="7"/>
  </w:num>
  <w:num w:numId="6" w16cid:durableId="513305309">
    <w:abstractNumId w:val="3"/>
  </w:num>
  <w:num w:numId="7" w16cid:durableId="1692755245">
    <w:abstractNumId w:val="2"/>
  </w:num>
  <w:num w:numId="8" w16cid:durableId="535586329">
    <w:abstractNumId w:val="1"/>
  </w:num>
  <w:num w:numId="9" w16cid:durableId="1461535615">
    <w:abstractNumId w:val="0"/>
  </w:num>
  <w:num w:numId="10" w16cid:durableId="349838779">
    <w:abstractNumId w:val="12"/>
  </w:num>
  <w:num w:numId="11" w16cid:durableId="1205141715">
    <w:abstractNumId w:val="13"/>
  </w:num>
  <w:num w:numId="12" w16cid:durableId="206844848">
    <w:abstractNumId w:val="10"/>
  </w:num>
  <w:num w:numId="13" w16cid:durableId="1859662766">
    <w:abstractNumId w:val="15"/>
  </w:num>
  <w:num w:numId="14" w16cid:durableId="1771390213">
    <w:abstractNumId w:val="9"/>
  </w:num>
  <w:num w:numId="15" w16cid:durableId="1444374864">
    <w:abstractNumId w:val="17"/>
  </w:num>
  <w:num w:numId="16" w16cid:durableId="1690451428">
    <w:abstractNumId w:val="11"/>
  </w:num>
  <w:num w:numId="17" w16cid:durableId="506867010">
    <w:abstractNumId w:val="14"/>
  </w:num>
  <w:num w:numId="18" w16cid:durableId="200018930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860"/>
    <w:rsid w:val="00015F56"/>
    <w:rsid w:val="00016160"/>
    <w:rsid w:val="00030DAB"/>
    <w:rsid w:val="00034616"/>
    <w:rsid w:val="00035537"/>
    <w:rsid w:val="000427C3"/>
    <w:rsid w:val="00042D6B"/>
    <w:rsid w:val="000507EA"/>
    <w:rsid w:val="00050B07"/>
    <w:rsid w:val="000537E0"/>
    <w:rsid w:val="0006063C"/>
    <w:rsid w:val="00061A74"/>
    <w:rsid w:val="00063041"/>
    <w:rsid w:val="000642CC"/>
    <w:rsid w:val="00065FC9"/>
    <w:rsid w:val="00076DB2"/>
    <w:rsid w:val="00080013"/>
    <w:rsid w:val="0008513F"/>
    <w:rsid w:val="000909D3"/>
    <w:rsid w:val="000A6CAC"/>
    <w:rsid w:val="000B1146"/>
    <w:rsid w:val="000B6EC5"/>
    <w:rsid w:val="000C4145"/>
    <w:rsid w:val="000D0FC9"/>
    <w:rsid w:val="000E6869"/>
    <w:rsid w:val="000F3F26"/>
    <w:rsid w:val="001024E6"/>
    <w:rsid w:val="00121A60"/>
    <w:rsid w:val="00121E7C"/>
    <w:rsid w:val="001305C9"/>
    <w:rsid w:val="00131C89"/>
    <w:rsid w:val="00142910"/>
    <w:rsid w:val="0015074B"/>
    <w:rsid w:val="001631BE"/>
    <w:rsid w:val="00163E43"/>
    <w:rsid w:val="0018072D"/>
    <w:rsid w:val="00183BD5"/>
    <w:rsid w:val="00193E70"/>
    <w:rsid w:val="001A0F42"/>
    <w:rsid w:val="001C0297"/>
    <w:rsid w:val="001C372F"/>
    <w:rsid w:val="001C562F"/>
    <w:rsid w:val="001C7CAC"/>
    <w:rsid w:val="001D2C83"/>
    <w:rsid w:val="001D3373"/>
    <w:rsid w:val="001F1F74"/>
    <w:rsid w:val="001F7E0B"/>
    <w:rsid w:val="00206419"/>
    <w:rsid w:val="0021308D"/>
    <w:rsid w:val="00216014"/>
    <w:rsid w:val="002207A4"/>
    <w:rsid w:val="002257DF"/>
    <w:rsid w:val="00230F19"/>
    <w:rsid w:val="00241863"/>
    <w:rsid w:val="00267DFE"/>
    <w:rsid w:val="00277217"/>
    <w:rsid w:val="00284034"/>
    <w:rsid w:val="00290531"/>
    <w:rsid w:val="0029319D"/>
    <w:rsid w:val="00294AD5"/>
    <w:rsid w:val="00295045"/>
    <w:rsid w:val="0029639D"/>
    <w:rsid w:val="00296688"/>
    <w:rsid w:val="002C4AD8"/>
    <w:rsid w:val="002C56D5"/>
    <w:rsid w:val="002D1D7D"/>
    <w:rsid w:val="002E224F"/>
    <w:rsid w:val="002E333A"/>
    <w:rsid w:val="002E57A8"/>
    <w:rsid w:val="002F0450"/>
    <w:rsid w:val="002F31F7"/>
    <w:rsid w:val="002F6128"/>
    <w:rsid w:val="00301394"/>
    <w:rsid w:val="00303AF9"/>
    <w:rsid w:val="003049AF"/>
    <w:rsid w:val="00312879"/>
    <w:rsid w:val="00312922"/>
    <w:rsid w:val="00325E9E"/>
    <w:rsid w:val="00326F90"/>
    <w:rsid w:val="003319B7"/>
    <w:rsid w:val="00334C45"/>
    <w:rsid w:val="00345C05"/>
    <w:rsid w:val="00355BF9"/>
    <w:rsid w:val="00361D9F"/>
    <w:rsid w:val="00366A36"/>
    <w:rsid w:val="00367F6A"/>
    <w:rsid w:val="00373D61"/>
    <w:rsid w:val="003756E2"/>
    <w:rsid w:val="00375F98"/>
    <w:rsid w:val="003A121B"/>
    <w:rsid w:val="003A2818"/>
    <w:rsid w:val="003A57E9"/>
    <w:rsid w:val="003A7C13"/>
    <w:rsid w:val="003B1976"/>
    <w:rsid w:val="003B2B87"/>
    <w:rsid w:val="003D5204"/>
    <w:rsid w:val="003E2A48"/>
    <w:rsid w:val="003F6E48"/>
    <w:rsid w:val="00404B23"/>
    <w:rsid w:val="00424F8E"/>
    <w:rsid w:val="00432CDB"/>
    <w:rsid w:val="00450B3F"/>
    <w:rsid w:val="00461A10"/>
    <w:rsid w:val="0046348C"/>
    <w:rsid w:val="00465C42"/>
    <w:rsid w:val="00467EDF"/>
    <w:rsid w:val="0048324F"/>
    <w:rsid w:val="004871DE"/>
    <w:rsid w:val="00492D4C"/>
    <w:rsid w:val="004B48ED"/>
    <w:rsid w:val="004B5751"/>
    <w:rsid w:val="004C1D13"/>
    <w:rsid w:val="004D58E9"/>
    <w:rsid w:val="004E221D"/>
    <w:rsid w:val="004E2E09"/>
    <w:rsid w:val="004F40D5"/>
    <w:rsid w:val="00501D0E"/>
    <w:rsid w:val="00506D9B"/>
    <w:rsid w:val="00515DEA"/>
    <w:rsid w:val="00517A5F"/>
    <w:rsid w:val="00527FD6"/>
    <w:rsid w:val="00552A9B"/>
    <w:rsid w:val="00575392"/>
    <w:rsid w:val="005B4C25"/>
    <w:rsid w:val="005B4CC1"/>
    <w:rsid w:val="005C0449"/>
    <w:rsid w:val="005D01B3"/>
    <w:rsid w:val="005D103D"/>
    <w:rsid w:val="005D68C6"/>
    <w:rsid w:val="005E1019"/>
    <w:rsid w:val="00605147"/>
    <w:rsid w:val="006052B0"/>
    <w:rsid w:val="00616160"/>
    <w:rsid w:val="00625328"/>
    <w:rsid w:val="00635F17"/>
    <w:rsid w:val="006511DB"/>
    <w:rsid w:val="00654E46"/>
    <w:rsid w:val="00663EBC"/>
    <w:rsid w:val="00664F18"/>
    <w:rsid w:val="00670606"/>
    <w:rsid w:val="0067511F"/>
    <w:rsid w:val="006800C8"/>
    <w:rsid w:val="006951AA"/>
    <w:rsid w:val="006972CE"/>
    <w:rsid w:val="006A13C7"/>
    <w:rsid w:val="006C374D"/>
    <w:rsid w:val="006C7EE4"/>
    <w:rsid w:val="006D1A9C"/>
    <w:rsid w:val="006F472E"/>
    <w:rsid w:val="006F5968"/>
    <w:rsid w:val="007116AB"/>
    <w:rsid w:val="00740A76"/>
    <w:rsid w:val="00744AF6"/>
    <w:rsid w:val="00752A8E"/>
    <w:rsid w:val="007537E4"/>
    <w:rsid w:val="00764264"/>
    <w:rsid w:val="00765DD4"/>
    <w:rsid w:val="007671A8"/>
    <w:rsid w:val="007745EE"/>
    <w:rsid w:val="007909E2"/>
    <w:rsid w:val="00796AC8"/>
    <w:rsid w:val="007A43DB"/>
    <w:rsid w:val="007B63FE"/>
    <w:rsid w:val="007C4084"/>
    <w:rsid w:val="007C4F05"/>
    <w:rsid w:val="007D6839"/>
    <w:rsid w:val="007E2652"/>
    <w:rsid w:val="007E2DA8"/>
    <w:rsid w:val="007F28A8"/>
    <w:rsid w:val="00801A63"/>
    <w:rsid w:val="00803358"/>
    <w:rsid w:val="008114D3"/>
    <w:rsid w:val="008130F7"/>
    <w:rsid w:val="008341BC"/>
    <w:rsid w:val="00854D43"/>
    <w:rsid w:val="00860FA2"/>
    <w:rsid w:val="008659C1"/>
    <w:rsid w:val="00865F73"/>
    <w:rsid w:val="0086684C"/>
    <w:rsid w:val="00872E73"/>
    <w:rsid w:val="00873B8C"/>
    <w:rsid w:val="00883A5F"/>
    <w:rsid w:val="00884BAB"/>
    <w:rsid w:val="008907F2"/>
    <w:rsid w:val="008939E4"/>
    <w:rsid w:val="00895F69"/>
    <w:rsid w:val="008A3DA7"/>
    <w:rsid w:val="008A78E9"/>
    <w:rsid w:val="008F1066"/>
    <w:rsid w:val="0090077F"/>
    <w:rsid w:val="00900922"/>
    <w:rsid w:val="00912BFE"/>
    <w:rsid w:val="0091430B"/>
    <w:rsid w:val="00914412"/>
    <w:rsid w:val="00921A35"/>
    <w:rsid w:val="009241B5"/>
    <w:rsid w:val="0092493A"/>
    <w:rsid w:val="009306BF"/>
    <w:rsid w:val="00931AF6"/>
    <w:rsid w:val="00932050"/>
    <w:rsid w:val="009330CA"/>
    <w:rsid w:val="00960372"/>
    <w:rsid w:val="00966C76"/>
    <w:rsid w:val="0098282F"/>
    <w:rsid w:val="00983B9A"/>
    <w:rsid w:val="009955AF"/>
    <w:rsid w:val="009B1900"/>
    <w:rsid w:val="009B2A28"/>
    <w:rsid w:val="009B31FD"/>
    <w:rsid w:val="009B6FC7"/>
    <w:rsid w:val="009C5276"/>
    <w:rsid w:val="009C6638"/>
    <w:rsid w:val="009C7474"/>
    <w:rsid w:val="009D1EA6"/>
    <w:rsid w:val="009D6D0B"/>
    <w:rsid w:val="009E2809"/>
    <w:rsid w:val="009E5921"/>
    <w:rsid w:val="009E7314"/>
    <w:rsid w:val="009F22CE"/>
    <w:rsid w:val="009F3AE4"/>
    <w:rsid w:val="009F4351"/>
    <w:rsid w:val="00A029B6"/>
    <w:rsid w:val="00A25345"/>
    <w:rsid w:val="00A316FD"/>
    <w:rsid w:val="00A33D66"/>
    <w:rsid w:val="00A43A1B"/>
    <w:rsid w:val="00A44F11"/>
    <w:rsid w:val="00A558F4"/>
    <w:rsid w:val="00A5688E"/>
    <w:rsid w:val="00A6411B"/>
    <w:rsid w:val="00A753CE"/>
    <w:rsid w:val="00A815A2"/>
    <w:rsid w:val="00A823A5"/>
    <w:rsid w:val="00A83A81"/>
    <w:rsid w:val="00A869BD"/>
    <w:rsid w:val="00A93C78"/>
    <w:rsid w:val="00A95FBF"/>
    <w:rsid w:val="00AA1D8D"/>
    <w:rsid w:val="00AB74DA"/>
    <w:rsid w:val="00AD2335"/>
    <w:rsid w:val="00AD4E3A"/>
    <w:rsid w:val="00AE3EE7"/>
    <w:rsid w:val="00AF0E33"/>
    <w:rsid w:val="00AF0F08"/>
    <w:rsid w:val="00AF542B"/>
    <w:rsid w:val="00B14AAA"/>
    <w:rsid w:val="00B179B6"/>
    <w:rsid w:val="00B21E5C"/>
    <w:rsid w:val="00B26538"/>
    <w:rsid w:val="00B44238"/>
    <w:rsid w:val="00B47730"/>
    <w:rsid w:val="00B51BDE"/>
    <w:rsid w:val="00B576A3"/>
    <w:rsid w:val="00B57E33"/>
    <w:rsid w:val="00B63FB5"/>
    <w:rsid w:val="00B6681A"/>
    <w:rsid w:val="00B675BA"/>
    <w:rsid w:val="00B727A4"/>
    <w:rsid w:val="00B74CD4"/>
    <w:rsid w:val="00B817D0"/>
    <w:rsid w:val="00BC2C91"/>
    <w:rsid w:val="00BC4D78"/>
    <w:rsid w:val="00BC50D5"/>
    <w:rsid w:val="00BD63D0"/>
    <w:rsid w:val="00BE0FA4"/>
    <w:rsid w:val="00BE1BDD"/>
    <w:rsid w:val="00BF221E"/>
    <w:rsid w:val="00BF649C"/>
    <w:rsid w:val="00C04F16"/>
    <w:rsid w:val="00C06288"/>
    <w:rsid w:val="00C156AB"/>
    <w:rsid w:val="00C344D0"/>
    <w:rsid w:val="00C401A0"/>
    <w:rsid w:val="00C43F2B"/>
    <w:rsid w:val="00C55492"/>
    <w:rsid w:val="00C57BD7"/>
    <w:rsid w:val="00C603E1"/>
    <w:rsid w:val="00C62B28"/>
    <w:rsid w:val="00C63015"/>
    <w:rsid w:val="00C67BAD"/>
    <w:rsid w:val="00C71138"/>
    <w:rsid w:val="00C73543"/>
    <w:rsid w:val="00C74A9B"/>
    <w:rsid w:val="00C85880"/>
    <w:rsid w:val="00C919C1"/>
    <w:rsid w:val="00C93874"/>
    <w:rsid w:val="00CA4053"/>
    <w:rsid w:val="00CB0664"/>
    <w:rsid w:val="00CB2BCF"/>
    <w:rsid w:val="00CC40AD"/>
    <w:rsid w:val="00CC706F"/>
    <w:rsid w:val="00CE0971"/>
    <w:rsid w:val="00CE551F"/>
    <w:rsid w:val="00CF32A9"/>
    <w:rsid w:val="00CF61AE"/>
    <w:rsid w:val="00D3412B"/>
    <w:rsid w:val="00D578B3"/>
    <w:rsid w:val="00D62404"/>
    <w:rsid w:val="00D66BA7"/>
    <w:rsid w:val="00D90B61"/>
    <w:rsid w:val="00D9378C"/>
    <w:rsid w:val="00DA23E0"/>
    <w:rsid w:val="00DB062D"/>
    <w:rsid w:val="00DB1731"/>
    <w:rsid w:val="00DB424B"/>
    <w:rsid w:val="00DB44BF"/>
    <w:rsid w:val="00DB5775"/>
    <w:rsid w:val="00DC7D4A"/>
    <w:rsid w:val="00DD770F"/>
    <w:rsid w:val="00DF0F87"/>
    <w:rsid w:val="00DF585C"/>
    <w:rsid w:val="00E00FB3"/>
    <w:rsid w:val="00E07AF5"/>
    <w:rsid w:val="00E13D4E"/>
    <w:rsid w:val="00E162F0"/>
    <w:rsid w:val="00E17A11"/>
    <w:rsid w:val="00E45D3F"/>
    <w:rsid w:val="00E60AB8"/>
    <w:rsid w:val="00E93F4D"/>
    <w:rsid w:val="00EA0305"/>
    <w:rsid w:val="00EA2CE4"/>
    <w:rsid w:val="00EA3C79"/>
    <w:rsid w:val="00EA61DD"/>
    <w:rsid w:val="00EB09A3"/>
    <w:rsid w:val="00EB5952"/>
    <w:rsid w:val="00ED152A"/>
    <w:rsid w:val="00ED19D1"/>
    <w:rsid w:val="00EF6DD6"/>
    <w:rsid w:val="00F079D1"/>
    <w:rsid w:val="00F1064F"/>
    <w:rsid w:val="00F278A3"/>
    <w:rsid w:val="00F3093B"/>
    <w:rsid w:val="00F310BF"/>
    <w:rsid w:val="00F33ED8"/>
    <w:rsid w:val="00F45C4B"/>
    <w:rsid w:val="00F47729"/>
    <w:rsid w:val="00F5517C"/>
    <w:rsid w:val="00F7486F"/>
    <w:rsid w:val="00F74A20"/>
    <w:rsid w:val="00F85441"/>
    <w:rsid w:val="00F861AD"/>
    <w:rsid w:val="00FA1166"/>
    <w:rsid w:val="00FA6854"/>
    <w:rsid w:val="00FB122B"/>
    <w:rsid w:val="00FB6340"/>
    <w:rsid w:val="00FC0724"/>
    <w:rsid w:val="00FC5B15"/>
    <w:rsid w:val="00FC693F"/>
    <w:rsid w:val="00FD54C1"/>
    <w:rsid w:val="00FD6F01"/>
    <w:rsid w:val="00FE09C7"/>
    <w:rsid w:val="00FE0C6B"/>
    <w:rsid w:val="00FE0D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5C0C77"/>
  <w14:defaultImageDpi w14:val="300"/>
  <w15:docId w15:val="{DFEC6011-2621-4DB0-BD0F-83C2ACE99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538"/>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FE0C6B"/>
    <w:rPr>
      <w:rFonts w:ascii="Times New Roman" w:hAnsi="Times New Roman" w:cs="Times New Roman"/>
      <w:sz w:val="24"/>
      <w:szCs w:val="24"/>
    </w:rPr>
  </w:style>
  <w:style w:type="character" w:styleId="Hipervnculo">
    <w:name w:val="Hyperlink"/>
    <w:basedOn w:val="Fuentedeprrafopredeter"/>
    <w:uiPriority w:val="99"/>
    <w:unhideWhenUsed/>
    <w:rsid w:val="00004860"/>
    <w:rPr>
      <w:color w:val="0000FF" w:themeColor="hyperlink"/>
      <w:u w:val="single"/>
    </w:rPr>
  </w:style>
  <w:style w:type="character" w:styleId="Mencinsinresolver">
    <w:name w:val="Unresolved Mention"/>
    <w:basedOn w:val="Fuentedeprrafopredeter"/>
    <w:uiPriority w:val="99"/>
    <w:semiHidden/>
    <w:unhideWhenUsed/>
    <w:rsid w:val="000048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85</Pages>
  <Words>32712</Words>
  <Characters>179919</Characters>
  <Application>Microsoft Office Word</Application>
  <DocSecurity>0</DocSecurity>
  <Lines>1499</Lines>
  <Paragraphs>424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212207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ANA LILIA PIMIENTA CHAVEZ</cp:lastModifiedBy>
  <cp:revision>16</cp:revision>
  <cp:lastPrinted>2025-10-20T18:58:00Z</cp:lastPrinted>
  <dcterms:created xsi:type="dcterms:W3CDTF">2026-10-06T19:29:00Z</dcterms:created>
  <dcterms:modified xsi:type="dcterms:W3CDTF">2026-11-06T20:26:00Z</dcterms:modified>
  <cp:category/>
</cp:coreProperties>
</file>